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8C4" w:rsidRDefault="000048C4"/>
    <w:p w:rsidR="00E45C74" w:rsidRPr="00297C20" w:rsidRDefault="00E45C74" w:rsidP="00E45C74">
      <w:pPr>
        <w:ind w:right="23"/>
        <w:jc w:val="center"/>
        <w:rPr>
          <w:rFonts w:ascii="Verdana" w:hAnsi="Verdana" w:cs="Verdana"/>
          <w:b/>
          <w:bCs/>
          <w:spacing w:val="6"/>
          <w:w w:val="90"/>
          <w:sz w:val="20"/>
          <w:szCs w:val="20"/>
        </w:rPr>
      </w:pPr>
      <w:r w:rsidRPr="00297C20">
        <w:rPr>
          <w:rFonts w:ascii="Verdana" w:hAnsi="Verdana" w:cs="Verdana"/>
          <w:b/>
          <w:bCs/>
          <w:spacing w:val="6"/>
          <w:w w:val="90"/>
          <w:sz w:val="20"/>
          <w:szCs w:val="20"/>
        </w:rPr>
        <w:t>Zamawiający</w:t>
      </w:r>
    </w:p>
    <w:p w:rsidR="00E45C74" w:rsidRPr="00297C20" w:rsidRDefault="00E45C74" w:rsidP="00E45C74">
      <w:pPr>
        <w:ind w:right="23"/>
        <w:jc w:val="center"/>
        <w:rPr>
          <w:rFonts w:ascii="Verdana" w:hAnsi="Verdana" w:cs="Verdana"/>
          <w:b/>
          <w:bCs/>
          <w:w w:val="90"/>
          <w:sz w:val="20"/>
          <w:szCs w:val="20"/>
        </w:rPr>
      </w:pPr>
    </w:p>
    <w:p w:rsidR="00E45C74" w:rsidRPr="00297C20" w:rsidRDefault="00E45C74" w:rsidP="00E45C74">
      <w:pPr>
        <w:pStyle w:val="Standard"/>
        <w:jc w:val="center"/>
        <w:rPr>
          <w:rFonts w:ascii="Verdana" w:hAnsi="Verdana" w:cs="Verdana"/>
          <w:w w:val="90"/>
          <w:sz w:val="20"/>
          <w:szCs w:val="20"/>
          <w:lang w:val="pl-PL"/>
        </w:rPr>
      </w:pPr>
      <w:r w:rsidRPr="00297C20">
        <w:rPr>
          <w:rFonts w:ascii="Verdana" w:hAnsi="Verdana" w:cs="Verdana"/>
          <w:w w:val="90"/>
          <w:sz w:val="20"/>
          <w:szCs w:val="20"/>
          <w:lang w:val="pl-PL"/>
        </w:rPr>
        <w:t>Szpital Powiatowy w Rawiczu Sp. z o.o.</w:t>
      </w:r>
    </w:p>
    <w:p w:rsidR="00E45C74" w:rsidRPr="00297C20" w:rsidRDefault="00E45C74" w:rsidP="00E45C74">
      <w:pPr>
        <w:pStyle w:val="Standard"/>
        <w:jc w:val="center"/>
        <w:rPr>
          <w:rFonts w:ascii="Verdana" w:hAnsi="Verdana" w:cs="Verdana"/>
          <w:w w:val="90"/>
          <w:sz w:val="20"/>
          <w:szCs w:val="20"/>
          <w:lang w:val="pl-PL"/>
        </w:rPr>
      </w:pPr>
      <w:r w:rsidRPr="00297C20">
        <w:rPr>
          <w:rFonts w:ascii="Verdana" w:hAnsi="Verdana" w:cs="Verdana"/>
          <w:w w:val="90"/>
          <w:sz w:val="20"/>
          <w:szCs w:val="20"/>
          <w:lang w:val="pl-PL"/>
        </w:rPr>
        <w:t xml:space="preserve"> ul. Gen. Grota Roweckiego 6</w:t>
      </w:r>
    </w:p>
    <w:p w:rsidR="00E45C74" w:rsidRPr="00297C20" w:rsidRDefault="00E45C74" w:rsidP="00E45C74">
      <w:pPr>
        <w:pStyle w:val="Standard"/>
        <w:jc w:val="center"/>
        <w:rPr>
          <w:rFonts w:ascii="Verdana" w:hAnsi="Verdana"/>
          <w:w w:val="90"/>
          <w:sz w:val="20"/>
          <w:szCs w:val="20"/>
          <w:lang w:val="pl-PL"/>
        </w:rPr>
      </w:pPr>
      <w:r w:rsidRPr="00297C20">
        <w:rPr>
          <w:rFonts w:ascii="Verdana" w:hAnsi="Verdana" w:cs="Verdana"/>
          <w:w w:val="90"/>
          <w:sz w:val="20"/>
          <w:szCs w:val="20"/>
          <w:lang w:val="pl-PL"/>
        </w:rPr>
        <w:t xml:space="preserve"> 63-900 Rawicz</w:t>
      </w:r>
    </w:p>
    <w:p w:rsidR="00E45C74" w:rsidRPr="00297C20" w:rsidRDefault="00E45C74" w:rsidP="00E45C74">
      <w:pPr>
        <w:pStyle w:val="Standard"/>
        <w:jc w:val="center"/>
        <w:rPr>
          <w:rFonts w:ascii="Verdana" w:hAnsi="Verdana"/>
          <w:w w:val="90"/>
          <w:sz w:val="20"/>
          <w:szCs w:val="20"/>
          <w:lang w:val="pl-PL"/>
        </w:rPr>
      </w:pPr>
      <w:r w:rsidRPr="00297C20">
        <w:rPr>
          <w:rFonts w:ascii="Verdana" w:hAnsi="Verdana" w:cs="Verdana"/>
          <w:w w:val="90"/>
          <w:sz w:val="20"/>
          <w:szCs w:val="20"/>
          <w:lang w:val="pl-PL"/>
        </w:rPr>
        <w:t xml:space="preserve">Strona internetowa: </w:t>
      </w:r>
      <w:hyperlink r:id="rId7" w:history="1">
        <w:r w:rsidRPr="00297C20">
          <w:rPr>
            <w:rStyle w:val="Internetlink"/>
            <w:rFonts w:ascii="Verdana" w:hAnsi="Verdana" w:cs="Verdana"/>
            <w:w w:val="90"/>
            <w:sz w:val="20"/>
            <w:szCs w:val="20"/>
            <w:lang w:val="pl-PL"/>
          </w:rPr>
          <w:t>www.szpitalrawicz.pl</w:t>
        </w:r>
      </w:hyperlink>
    </w:p>
    <w:p w:rsidR="00E45C74" w:rsidRPr="00297C20" w:rsidRDefault="00E45C74" w:rsidP="00E45C74">
      <w:pPr>
        <w:pStyle w:val="Standard"/>
        <w:jc w:val="center"/>
        <w:rPr>
          <w:rFonts w:ascii="Verdana" w:hAnsi="Verdana"/>
          <w:w w:val="90"/>
          <w:sz w:val="20"/>
          <w:szCs w:val="20"/>
          <w:lang w:val="pl-PL"/>
        </w:rPr>
      </w:pPr>
      <w:r w:rsidRPr="00297C20">
        <w:rPr>
          <w:rFonts w:ascii="Verdana" w:hAnsi="Verdana" w:cs="Verdana"/>
          <w:w w:val="90"/>
          <w:sz w:val="20"/>
          <w:szCs w:val="20"/>
          <w:lang w:val="pl-PL"/>
        </w:rPr>
        <w:t xml:space="preserve">e-mail: </w:t>
      </w:r>
      <w:hyperlink r:id="rId8" w:history="1">
        <w:r w:rsidRPr="00297C20">
          <w:rPr>
            <w:rStyle w:val="Internetlink"/>
            <w:rFonts w:ascii="Verdana" w:hAnsi="Verdana" w:cs="Verdana"/>
            <w:w w:val="90"/>
            <w:sz w:val="20"/>
            <w:szCs w:val="20"/>
            <w:lang w:val="pl-PL"/>
          </w:rPr>
          <w:t>sekretariat@szpitalrawicz.pl</w:t>
        </w:r>
      </w:hyperlink>
    </w:p>
    <w:p w:rsidR="00E45C74" w:rsidRPr="00297C20" w:rsidRDefault="00E45C74" w:rsidP="00E45C74">
      <w:pPr>
        <w:pStyle w:val="Standard"/>
        <w:jc w:val="center"/>
        <w:rPr>
          <w:rFonts w:ascii="Verdana" w:hAnsi="Verdana"/>
          <w:w w:val="90"/>
          <w:sz w:val="20"/>
          <w:szCs w:val="20"/>
          <w:lang w:val="pl-PL"/>
        </w:rPr>
      </w:pPr>
      <w:r w:rsidRPr="00297C20">
        <w:rPr>
          <w:rFonts w:ascii="Verdana" w:hAnsi="Verdana" w:cs="Verdana"/>
          <w:w w:val="90"/>
          <w:sz w:val="20"/>
          <w:szCs w:val="20"/>
          <w:lang w:val="pl-PL"/>
        </w:rPr>
        <w:t>tel. 65 537 62 24</w:t>
      </w:r>
      <w:r w:rsidRPr="00297C20">
        <w:rPr>
          <w:rFonts w:ascii="Verdana" w:hAnsi="Verdana" w:cs="Verdana"/>
          <w:w w:val="90"/>
          <w:sz w:val="20"/>
          <w:szCs w:val="20"/>
          <w:lang w:val="pl-PL"/>
        </w:rPr>
        <w:tab/>
        <w:t xml:space="preserve"> fax 65 546 70 64</w:t>
      </w:r>
    </w:p>
    <w:p w:rsidR="00E45C74" w:rsidRPr="00297C20" w:rsidRDefault="00E45C74" w:rsidP="00E45C74">
      <w:pPr>
        <w:pStyle w:val="Tekstpodstawowy"/>
        <w:ind w:right="23"/>
        <w:jc w:val="center"/>
        <w:rPr>
          <w:rFonts w:ascii="Verdana" w:hAnsi="Verdana" w:cs="Verdana"/>
          <w:b/>
          <w:bCs/>
          <w:w w:val="90"/>
          <w:sz w:val="20"/>
          <w:szCs w:val="20"/>
        </w:rPr>
      </w:pPr>
    </w:p>
    <w:p w:rsidR="00E45C74" w:rsidRPr="00297C20" w:rsidRDefault="00E45C74" w:rsidP="00E45C74">
      <w:pPr>
        <w:pStyle w:val="Tekstpodstawowy"/>
        <w:ind w:right="23"/>
        <w:jc w:val="center"/>
        <w:rPr>
          <w:rFonts w:ascii="Verdana" w:hAnsi="Verdana" w:cs="Verdana"/>
          <w:b/>
          <w:bCs/>
          <w:w w:val="90"/>
          <w:sz w:val="20"/>
          <w:szCs w:val="20"/>
        </w:rPr>
      </w:pPr>
    </w:p>
    <w:p w:rsidR="00E45C74" w:rsidRPr="00297C20" w:rsidRDefault="00E45C74" w:rsidP="00E45C74">
      <w:pPr>
        <w:pStyle w:val="Tekstpodstawowy"/>
        <w:jc w:val="center"/>
        <w:rPr>
          <w:rFonts w:ascii="Verdana" w:hAnsi="Verdana" w:cs="Verdana"/>
          <w:b/>
          <w:bCs/>
          <w:w w:val="90"/>
          <w:sz w:val="20"/>
          <w:szCs w:val="20"/>
        </w:rPr>
      </w:pPr>
      <w:r w:rsidRPr="00297C20">
        <w:rPr>
          <w:rFonts w:ascii="Verdana" w:hAnsi="Verdana" w:cs="Verdana"/>
          <w:b/>
          <w:bCs/>
          <w:w w:val="90"/>
          <w:sz w:val="20"/>
          <w:szCs w:val="20"/>
        </w:rPr>
        <w:t>SPECYFIKACJA ISTOTNYCH WARUNKÓW ZAMÓWIENIA</w:t>
      </w:r>
    </w:p>
    <w:p w:rsidR="00E45C74" w:rsidRPr="00297C20" w:rsidRDefault="00E45C74" w:rsidP="00E45C74">
      <w:pPr>
        <w:pStyle w:val="Tekstpodstawowy"/>
        <w:jc w:val="center"/>
        <w:rPr>
          <w:rFonts w:ascii="Verdana" w:hAnsi="Verdana" w:cs="Verdana"/>
          <w:b/>
          <w:bCs/>
          <w:w w:val="90"/>
          <w:sz w:val="20"/>
          <w:szCs w:val="20"/>
        </w:rPr>
      </w:pPr>
    </w:p>
    <w:p w:rsidR="00E45C74" w:rsidRPr="00297C20" w:rsidRDefault="00E45C74" w:rsidP="00E45C74">
      <w:pPr>
        <w:pStyle w:val="Tekstpodstawowy"/>
        <w:jc w:val="center"/>
        <w:rPr>
          <w:rFonts w:ascii="Verdana" w:hAnsi="Verdana" w:cs="Verdana"/>
          <w:b/>
          <w:bCs/>
          <w:w w:val="90"/>
          <w:sz w:val="20"/>
          <w:szCs w:val="20"/>
        </w:rPr>
      </w:pPr>
    </w:p>
    <w:p w:rsidR="00E45C74" w:rsidRPr="00297C20" w:rsidRDefault="00E45C74" w:rsidP="00E45C74">
      <w:pPr>
        <w:jc w:val="center"/>
        <w:rPr>
          <w:rFonts w:ascii="Verdana" w:hAnsi="Verdana"/>
          <w:bCs/>
          <w:w w:val="90"/>
          <w:sz w:val="20"/>
          <w:szCs w:val="20"/>
        </w:rPr>
      </w:pPr>
      <w:r w:rsidRPr="00297C20">
        <w:rPr>
          <w:rFonts w:ascii="Verdana" w:hAnsi="Verdana"/>
          <w:bCs/>
          <w:w w:val="90"/>
          <w:sz w:val="20"/>
          <w:szCs w:val="20"/>
        </w:rPr>
        <w:t xml:space="preserve">Postępowanie o udzielenie zamówienia publicznego prowadzone </w:t>
      </w:r>
      <w:r w:rsidRPr="00297C20">
        <w:rPr>
          <w:rFonts w:ascii="Verdana" w:hAnsi="Verdana"/>
          <w:bCs/>
          <w:w w:val="90"/>
          <w:sz w:val="20"/>
          <w:szCs w:val="20"/>
        </w:rPr>
        <w:br/>
        <w:t>w trybie przetargu nieograniczonego dla zamówienia pn.:</w:t>
      </w:r>
    </w:p>
    <w:p w:rsidR="00E45C74" w:rsidRPr="00297C20" w:rsidRDefault="00E45C74" w:rsidP="00E45C74">
      <w:pPr>
        <w:pStyle w:val="Tekstpodstawowy"/>
        <w:spacing w:line="360" w:lineRule="auto"/>
        <w:ind w:right="23"/>
        <w:jc w:val="center"/>
        <w:rPr>
          <w:rFonts w:ascii="Verdana" w:hAnsi="Verdana" w:cs="Verdana"/>
          <w:b/>
          <w:bCs/>
          <w:w w:val="90"/>
          <w:sz w:val="20"/>
          <w:szCs w:val="20"/>
        </w:rPr>
      </w:pPr>
    </w:p>
    <w:p w:rsidR="00E45C74" w:rsidRPr="00297C20" w:rsidRDefault="00E45C74" w:rsidP="00E45C74">
      <w:pPr>
        <w:pStyle w:val="Tekstpodstawowy"/>
        <w:spacing w:line="360" w:lineRule="auto"/>
        <w:ind w:right="23"/>
        <w:jc w:val="center"/>
        <w:rPr>
          <w:rFonts w:ascii="Verdana" w:hAnsi="Verdana" w:cs="Verdana"/>
          <w:b/>
          <w:bCs/>
          <w:w w:val="90"/>
          <w:sz w:val="20"/>
          <w:szCs w:val="20"/>
        </w:rPr>
      </w:pPr>
      <w:r>
        <w:rPr>
          <w:rFonts w:ascii="Verdana" w:hAnsi="Verdana"/>
          <w:b/>
          <w:w w:val="90"/>
          <w:sz w:val="20"/>
          <w:lang w:val="pl-PL"/>
        </w:rPr>
        <w:t xml:space="preserve">Zakup i dostawa wyposażenia </w:t>
      </w:r>
      <w:r w:rsidR="007B600B">
        <w:rPr>
          <w:rFonts w:ascii="Verdana" w:hAnsi="Verdana"/>
          <w:b/>
          <w:w w:val="90"/>
          <w:sz w:val="20"/>
          <w:lang w:val="pl-PL"/>
        </w:rPr>
        <w:t xml:space="preserve">medycznego </w:t>
      </w:r>
      <w:r w:rsidRPr="00297C20">
        <w:rPr>
          <w:rFonts w:ascii="Verdana" w:hAnsi="Verdana"/>
          <w:b/>
          <w:w w:val="90"/>
          <w:sz w:val="20"/>
          <w:lang w:val="pl-PL"/>
        </w:rPr>
        <w:t>w ramach projektu pn</w:t>
      </w:r>
      <w:r w:rsidR="00501D3A">
        <w:rPr>
          <w:rFonts w:ascii="Verdana" w:hAnsi="Verdana"/>
          <w:b/>
          <w:w w:val="90"/>
          <w:sz w:val="20"/>
          <w:lang w:val="pl-PL"/>
        </w:rPr>
        <w:t>.</w:t>
      </w:r>
      <w:r w:rsidRPr="00297C20">
        <w:rPr>
          <w:rFonts w:ascii="Verdana" w:hAnsi="Verdana"/>
          <w:b/>
          <w:w w:val="90"/>
          <w:sz w:val="20"/>
          <w:lang w:val="pl-PL"/>
        </w:rPr>
        <w:t xml:space="preserve">: </w:t>
      </w:r>
      <w:r w:rsidRPr="00297C20">
        <w:rPr>
          <w:rFonts w:ascii="Verdana" w:hAnsi="Verdana"/>
          <w:b/>
          <w:bCs/>
          <w:iCs/>
          <w:w w:val="90"/>
          <w:sz w:val="20"/>
          <w:szCs w:val="20"/>
        </w:rPr>
        <w:t xml:space="preserve">„Poprawa efektywności działania i skuteczności udzielanych świadczeń zdrowotnych poprzez inwestycje w infrastrukturę i doposażenie Szpitala Powiatowego w Rawiczu Sp. z o.o.”  </w:t>
      </w:r>
    </w:p>
    <w:p w:rsidR="00E45C74" w:rsidRPr="00297C20" w:rsidRDefault="00E45C74" w:rsidP="00E45C74">
      <w:pPr>
        <w:pStyle w:val="Tekstpodstawowy"/>
        <w:spacing w:line="360" w:lineRule="auto"/>
        <w:ind w:right="23"/>
        <w:jc w:val="center"/>
        <w:rPr>
          <w:rFonts w:ascii="Verdana" w:hAnsi="Verdana" w:cs="Verdana"/>
          <w:b/>
          <w:bCs/>
          <w:w w:val="90"/>
          <w:sz w:val="20"/>
          <w:szCs w:val="20"/>
        </w:rPr>
      </w:pPr>
    </w:p>
    <w:p w:rsidR="00E45C74" w:rsidRDefault="00E45C74" w:rsidP="002C617D">
      <w:pPr>
        <w:pStyle w:val="Tekstpodstawowy"/>
        <w:spacing w:line="360" w:lineRule="auto"/>
        <w:ind w:right="23"/>
        <w:rPr>
          <w:rFonts w:ascii="Verdana" w:hAnsi="Verdana" w:cs="Verdana"/>
          <w:b/>
          <w:bCs/>
          <w:w w:val="90"/>
          <w:sz w:val="20"/>
          <w:szCs w:val="20"/>
          <w:lang w:val="pl-PL"/>
        </w:rPr>
      </w:pPr>
      <w:r w:rsidRPr="00297C20">
        <w:rPr>
          <w:rFonts w:ascii="Verdana" w:hAnsi="Verdana" w:cs="Verdana"/>
          <w:b/>
          <w:bCs/>
          <w:w w:val="90"/>
          <w:sz w:val="20"/>
          <w:szCs w:val="20"/>
        </w:rPr>
        <w:t xml:space="preserve">nr postępowania </w:t>
      </w:r>
      <w:r w:rsidR="00D94232">
        <w:rPr>
          <w:rFonts w:ascii="Verdana" w:hAnsi="Verdana" w:cs="Verdana"/>
          <w:b/>
          <w:bCs/>
          <w:w w:val="90"/>
          <w:sz w:val="20"/>
          <w:szCs w:val="20"/>
          <w:lang w:val="pl-PL"/>
        </w:rPr>
        <w:t>: NLO-3820-03</w:t>
      </w:r>
      <w:r>
        <w:rPr>
          <w:rFonts w:ascii="Verdana" w:hAnsi="Verdana" w:cs="Verdana"/>
          <w:b/>
          <w:bCs/>
          <w:w w:val="90"/>
          <w:sz w:val="20"/>
          <w:szCs w:val="20"/>
          <w:lang w:val="pl-PL"/>
        </w:rPr>
        <w:t>/PN/19</w:t>
      </w:r>
    </w:p>
    <w:p w:rsidR="007B600B" w:rsidRDefault="007B600B" w:rsidP="002C617D">
      <w:pPr>
        <w:pStyle w:val="Tekstpodstawowy"/>
        <w:spacing w:line="360" w:lineRule="auto"/>
        <w:ind w:right="23"/>
        <w:rPr>
          <w:rFonts w:ascii="Verdana" w:hAnsi="Verdana" w:cs="Verdana"/>
          <w:b/>
          <w:bCs/>
          <w:w w:val="90"/>
          <w:sz w:val="20"/>
          <w:szCs w:val="20"/>
          <w:lang w:val="pl-PL"/>
        </w:rPr>
      </w:pPr>
      <w:r>
        <w:rPr>
          <w:rFonts w:ascii="Verdana" w:hAnsi="Verdana" w:cs="Verdana"/>
          <w:b/>
          <w:bCs/>
          <w:w w:val="90"/>
          <w:sz w:val="20"/>
          <w:szCs w:val="20"/>
          <w:lang w:val="pl-PL"/>
        </w:rPr>
        <w:t xml:space="preserve">ID Postępowania: </w:t>
      </w:r>
      <w:r w:rsidR="00885EDD">
        <w:t>fe5f5bbb-50d0-4568-93e3-b8f5ab13f050</w:t>
      </w:r>
    </w:p>
    <w:p w:rsidR="00E45C74" w:rsidRPr="00297C20" w:rsidRDefault="00E45C74" w:rsidP="00E45C74">
      <w:pPr>
        <w:pStyle w:val="Tekstpodstawowy"/>
        <w:spacing w:line="360" w:lineRule="auto"/>
        <w:ind w:right="23"/>
        <w:jc w:val="center"/>
        <w:rPr>
          <w:rFonts w:ascii="Verdana" w:hAnsi="Verdana" w:cs="Verdana"/>
          <w:b/>
          <w:bCs/>
          <w:w w:val="90"/>
          <w:sz w:val="20"/>
          <w:szCs w:val="20"/>
        </w:rPr>
      </w:pPr>
    </w:p>
    <w:p w:rsidR="00E45C74" w:rsidRPr="00297C20" w:rsidRDefault="00E45C74" w:rsidP="00E45C74">
      <w:pPr>
        <w:pStyle w:val="Tytu"/>
        <w:ind w:right="23"/>
        <w:rPr>
          <w:rFonts w:ascii="Verdana" w:hAnsi="Verdana" w:cs="Verdana"/>
          <w:b/>
          <w:bCs/>
          <w:smallCaps/>
          <w:w w:val="90"/>
          <w:sz w:val="20"/>
          <w:szCs w:val="20"/>
        </w:rPr>
      </w:pPr>
    </w:p>
    <w:p w:rsidR="00E45C74" w:rsidRPr="00297C20" w:rsidRDefault="00E45C74" w:rsidP="00E45C74">
      <w:pPr>
        <w:pStyle w:val="Tekstpodstawowy"/>
        <w:ind w:left="2268" w:right="-2" w:firstLine="38"/>
        <w:jc w:val="center"/>
        <w:rPr>
          <w:rFonts w:ascii="Verdana" w:hAnsi="Verdana" w:cs="Verdana"/>
          <w:b/>
          <w:bCs/>
          <w:w w:val="90"/>
          <w:sz w:val="20"/>
          <w:szCs w:val="20"/>
          <w:u w:val="single"/>
        </w:rPr>
      </w:pPr>
      <w:r w:rsidRPr="00297C20">
        <w:rPr>
          <w:rFonts w:ascii="Verdana" w:hAnsi="Verdana" w:cs="Verdana"/>
          <w:b/>
          <w:bCs/>
          <w:w w:val="90"/>
          <w:sz w:val="20"/>
          <w:szCs w:val="20"/>
        </w:rPr>
        <w:t xml:space="preserve">                   </w:t>
      </w:r>
      <w:r w:rsidRPr="00297C20">
        <w:rPr>
          <w:rFonts w:ascii="Verdana" w:hAnsi="Verdana" w:cs="Verdana"/>
          <w:b/>
          <w:bCs/>
          <w:w w:val="90"/>
          <w:sz w:val="20"/>
          <w:szCs w:val="20"/>
          <w:u w:val="single"/>
        </w:rPr>
        <w:t>Zatwierdził:</w:t>
      </w:r>
    </w:p>
    <w:p w:rsidR="00E45C74" w:rsidRPr="00297C20" w:rsidRDefault="00E45C74" w:rsidP="00E45C74">
      <w:pPr>
        <w:pStyle w:val="Tekstpodstawowy"/>
        <w:tabs>
          <w:tab w:val="left" w:pos="7920"/>
        </w:tabs>
        <w:ind w:right="141"/>
        <w:jc w:val="center"/>
        <w:rPr>
          <w:rFonts w:ascii="Verdana" w:hAnsi="Verdana" w:cs="Verdana"/>
          <w:i/>
          <w:iCs/>
          <w:w w:val="90"/>
          <w:sz w:val="20"/>
          <w:szCs w:val="20"/>
        </w:rPr>
      </w:pPr>
    </w:p>
    <w:p w:rsidR="00E45C74" w:rsidRPr="00297C20" w:rsidRDefault="00E45C74" w:rsidP="00E45C74">
      <w:pPr>
        <w:pStyle w:val="Tekstpodstawowy"/>
        <w:ind w:right="23"/>
        <w:jc w:val="center"/>
        <w:rPr>
          <w:rFonts w:ascii="Verdana" w:hAnsi="Verdana" w:cs="Verdana"/>
          <w:b/>
          <w:bCs/>
          <w:w w:val="90"/>
          <w:sz w:val="20"/>
          <w:szCs w:val="20"/>
        </w:rPr>
      </w:pPr>
    </w:p>
    <w:p w:rsidR="00E45C74" w:rsidRDefault="00E45C74" w:rsidP="00E45C74">
      <w:pPr>
        <w:pStyle w:val="Tekstpodstawowy"/>
        <w:ind w:right="23"/>
        <w:jc w:val="center"/>
        <w:rPr>
          <w:rFonts w:ascii="Verdana" w:hAnsi="Verdana" w:cs="Verdana"/>
          <w:b/>
          <w:bCs/>
          <w:w w:val="90"/>
          <w:sz w:val="20"/>
          <w:szCs w:val="20"/>
        </w:rPr>
      </w:pPr>
    </w:p>
    <w:p w:rsidR="00A8686A" w:rsidRPr="00297C20" w:rsidRDefault="00A8686A" w:rsidP="00E45C74">
      <w:pPr>
        <w:pStyle w:val="Tekstpodstawowy"/>
        <w:ind w:right="23"/>
        <w:jc w:val="center"/>
        <w:rPr>
          <w:rFonts w:ascii="Verdana" w:hAnsi="Verdana" w:cs="Verdana"/>
          <w:b/>
          <w:bCs/>
          <w:w w:val="90"/>
          <w:sz w:val="20"/>
          <w:szCs w:val="20"/>
        </w:rPr>
      </w:pPr>
    </w:p>
    <w:p w:rsidR="00E45C74" w:rsidRPr="00284CEF" w:rsidRDefault="00E45C74" w:rsidP="00E45C74">
      <w:pPr>
        <w:pStyle w:val="Tekstpodstawowy"/>
        <w:ind w:right="23"/>
        <w:jc w:val="center"/>
        <w:rPr>
          <w:rFonts w:ascii="Verdana" w:hAnsi="Verdana" w:cs="Verdana"/>
          <w:b/>
          <w:bCs/>
          <w:w w:val="90"/>
          <w:sz w:val="20"/>
          <w:szCs w:val="20"/>
          <w:lang w:val="pl-PL"/>
        </w:rPr>
      </w:pPr>
    </w:p>
    <w:p w:rsidR="00E45C74" w:rsidRPr="00297C20" w:rsidRDefault="00E45C74" w:rsidP="00E45C74">
      <w:pPr>
        <w:pStyle w:val="Tekstpodstawowy"/>
        <w:ind w:right="23"/>
        <w:jc w:val="both"/>
        <w:rPr>
          <w:rFonts w:ascii="Verdana" w:hAnsi="Verdana" w:cs="Verdana"/>
          <w:bCs/>
          <w:w w:val="90"/>
          <w:sz w:val="20"/>
          <w:szCs w:val="20"/>
          <w:u w:val="single"/>
        </w:rPr>
      </w:pP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t xml:space="preserve">    </w:t>
      </w:r>
      <w:r w:rsidRPr="00297C20">
        <w:rPr>
          <w:rFonts w:ascii="Verdana" w:hAnsi="Verdana" w:cs="Verdana"/>
          <w:bCs/>
          <w:w w:val="90"/>
          <w:sz w:val="20"/>
          <w:szCs w:val="20"/>
          <w:u w:val="single"/>
        </w:rPr>
        <w:tab/>
      </w:r>
      <w:r w:rsidRPr="00297C20">
        <w:rPr>
          <w:rFonts w:ascii="Verdana" w:hAnsi="Verdana" w:cs="Verdana"/>
          <w:bCs/>
          <w:w w:val="90"/>
          <w:sz w:val="20"/>
          <w:szCs w:val="20"/>
          <w:u w:val="single"/>
        </w:rPr>
        <w:tab/>
      </w:r>
      <w:r w:rsidRPr="00297C20">
        <w:rPr>
          <w:rFonts w:ascii="Verdana" w:hAnsi="Verdana" w:cs="Verdana"/>
          <w:bCs/>
          <w:w w:val="90"/>
          <w:sz w:val="20"/>
          <w:szCs w:val="20"/>
          <w:u w:val="single"/>
        </w:rPr>
        <w:tab/>
        <w:t>___</w:t>
      </w:r>
      <w:r w:rsidR="00A8686A">
        <w:rPr>
          <w:rFonts w:ascii="Verdana" w:hAnsi="Verdana" w:cs="Verdana"/>
          <w:bCs/>
          <w:w w:val="90"/>
          <w:sz w:val="20"/>
          <w:szCs w:val="20"/>
          <w:u w:val="single"/>
          <w:lang w:val="pl-PL"/>
        </w:rPr>
        <w:t>_____</w:t>
      </w:r>
      <w:r w:rsidRPr="00297C20">
        <w:rPr>
          <w:rFonts w:ascii="Verdana" w:hAnsi="Verdana" w:cs="Verdana"/>
          <w:bCs/>
          <w:w w:val="90"/>
          <w:sz w:val="20"/>
          <w:szCs w:val="20"/>
          <w:u w:val="single"/>
        </w:rPr>
        <w:t>_</w:t>
      </w:r>
    </w:p>
    <w:p w:rsidR="00E45C74" w:rsidRPr="00297C20" w:rsidRDefault="00C23247" w:rsidP="00E45C74">
      <w:pPr>
        <w:pStyle w:val="Tekstpodstawowy"/>
        <w:ind w:left="4956" w:right="23" w:firstLine="708"/>
        <w:jc w:val="both"/>
        <w:rPr>
          <w:rFonts w:ascii="Verdana" w:hAnsi="Verdana" w:cs="Verdana"/>
          <w:bCs/>
          <w:w w:val="90"/>
          <w:sz w:val="16"/>
          <w:szCs w:val="16"/>
          <w:u w:val="single"/>
        </w:rPr>
      </w:pPr>
      <w:r>
        <w:rPr>
          <w:rFonts w:ascii="Verdana" w:hAnsi="Verdana" w:cs="Verdana"/>
          <w:bCs/>
          <w:i/>
          <w:w w:val="90"/>
          <w:sz w:val="16"/>
          <w:szCs w:val="16"/>
          <w:lang w:val="pl-PL"/>
        </w:rPr>
        <w:t xml:space="preserve">            </w:t>
      </w:r>
      <w:r w:rsidR="00885EDD">
        <w:rPr>
          <w:rFonts w:ascii="Verdana" w:hAnsi="Verdana" w:cs="Verdana"/>
          <w:bCs/>
          <w:i/>
          <w:w w:val="90"/>
          <w:sz w:val="16"/>
          <w:szCs w:val="16"/>
          <w:lang w:val="pl-PL"/>
        </w:rPr>
        <w:t>(</w:t>
      </w:r>
      <w:r w:rsidR="00E45C74" w:rsidRPr="00297C20">
        <w:rPr>
          <w:rFonts w:ascii="Verdana" w:hAnsi="Verdana" w:cs="Verdana"/>
          <w:bCs/>
          <w:i/>
          <w:w w:val="90"/>
          <w:sz w:val="16"/>
          <w:szCs w:val="16"/>
        </w:rPr>
        <w:t>podpis)</w:t>
      </w:r>
    </w:p>
    <w:p w:rsidR="00E45C74" w:rsidRPr="00297C20" w:rsidRDefault="00E45C74" w:rsidP="00E45C74">
      <w:pPr>
        <w:pStyle w:val="Tekstpodstawowy"/>
        <w:ind w:right="23"/>
        <w:jc w:val="center"/>
        <w:rPr>
          <w:rFonts w:ascii="Verdana" w:hAnsi="Verdana" w:cs="Verdana"/>
          <w:b/>
          <w:bCs/>
          <w:w w:val="90"/>
          <w:sz w:val="20"/>
          <w:szCs w:val="20"/>
        </w:rPr>
      </w:pPr>
    </w:p>
    <w:p w:rsidR="00E45C74" w:rsidRPr="00297C20" w:rsidRDefault="00E45C74" w:rsidP="00E45C74">
      <w:pPr>
        <w:pStyle w:val="Tekstpodstawowy"/>
        <w:spacing w:line="360" w:lineRule="auto"/>
        <w:ind w:right="23" w:hanging="1"/>
        <w:jc w:val="center"/>
        <w:rPr>
          <w:rFonts w:ascii="Verdana" w:hAnsi="Verdana" w:cs="Verdana"/>
          <w:b/>
          <w:bCs/>
          <w:w w:val="90"/>
          <w:sz w:val="18"/>
          <w:szCs w:val="18"/>
        </w:rPr>
      </w:pPr>
    </w:p>
    <w:p w:rsidR="00E45C74" w:rsidRPr="00297C20" w:rsidRDefault="00E45C74" w:rsidP="00E45C74">
      <w:pPr>
        <w:pStyle w:val="Tekstpodstawowy"/>
        <w:spacing w:line="360" w:lineRule="auto"/>
        <w:ind w:right="23" w:hanging="1"/>
        <w:jc w:val="center"/>
        <w:rPr>
          <w:rFonts w:ascii="Verdana" w:hAnsi="Verdana" w:cs="Verdana"/>
          <w:b/>
          <w:bCs/>
          <w:w w:val="90"/>
          <w:sz w:val="18"/>
          <w:szCs w:val="18"/>
        </w:rPr>
      </w:pPr>
      <w:r w:rsidRPr="00297C20">
        <w:rPr>
          <w:rFonts w:ascii="Verdana" w:hAnsi="Verdana" w:cs="Verdana"/>
          <w:b/>
          <w:bCs/>
          <w:w w:val="90"/>
          <w:sz w:val="18"/>
          <w:szCs w:val="18"/>
          <w:lang w:val="pl-PL"/>
        </w:rPr>
        <w:t>Rawicz</w:t>
      </w:r>
      <w:r w:rsidRPr="00297C20">
        <w:rPr>
          <w:rFonts w:ascii="Verdana" w:hAnsi="Verdana" w:cs="Verdana"/>
          <w:b/>
          <w:bCs/>
          <w:w w:val="90"/>
          <w:sz w:val="18"/>
          <w:szCs w:val="18"/>
        </w:rPr>
        <w:t xml:space="preserve">, </w:t>
      </w:r>
      <w:r>
        <w:rPr>
          <w:rFonts w:ascii="Verdana" w:hAnsi="Verdana" w:cs="Verdana"/>
          <w:b/>
          <w:bCs/>
          <w:w w:val="90"/>
          <w:sz w:val="18"/>
          <w:szCs w:val="18"/>
          <w:lang w:val="pl-PL"/>
        </w:rPr>
        <w:t xml:space="preserve"> </w:t>
      </w:r>
      <w:r w:rsidR="00F310FC">
        <w:rPr>
          <w:rFonts w:ascii="Verdana" w:hAnsi="Verdana" w:cs="Verdana"/>
          <w:b/>
          <w:bCs/>
          <w:w w:val="90"/>
          <w:sz w:val="18"/>
          <w:szCs w:val="18"/>
          <w:lang w:val="pl-PL"/>
        </w:rPr>
        <w:t>16 kwietnia</w:t>
      </w:r>
      <w:r w:rsidRPr="00297C20">
        <w:rPr>
          <w:rFonts w:ascii="Verdana" w:hAnsi="Verdana" w:cs="Verdana"/>
          <w:b/>
          <w:bCs/>
          <w:w w:val="90"/>
          <w:sz w:val="18"/>
          <w:szCs w:val="18"/>
        </w:rPr>
        <w:t xml:space="preserve"> </w:t>
      </w:r>
      <w:r>
        <w:rPr>
          <w:rFonts w:ascii="Verdana" w:hAnsi="Verdana" w:cs="Verdana"/>
          <w:b/>
          <w:bCs/>
          <w:w w:val="90"/>
          <w:sz w:val="18"/>
          <w:szCs w:val="18"/>
        </w:rPr>
        <w:t>2019</w:t>
      </w:r>
      <w:r w:rsidRPr="00297C20">
        <w:rPr>
          <w:rFonts w:ascii="Verdana" w:hAnsi="Verdana" w:cs="Verdana"/>
          <w:b/>
          <w:bCs/>
          <w:w w:val="90"/>
          <w:sz w:val="18"/>
          <w:szCs w:val="18"/>
        </w:rPr>
        <w:t xml:space="preserve"> rok</w:t>
      </w:r>
    </w:p>
    <w:p w:rsidR="00E45C74" w:rsidRDefault="007B600B">
      <w:r>
        <w:tab/>
      </w:r>
      <w:r>
        <w:tab/>
      </w:r>
      <w:r>
        <w:tab/>
      </w:r>
    </w:p>
    <w:p w:rsidR="007B600B" w:rsidRDefault="007B600B"/>
    <w:p w:rsidR="007B600B" w:rsidRDefault="00116B9D" w:rsidP="00116B9D">
      <w:pPr>
        <w:tabs>
          <w:tab w:val="left" w:pos="6195"/>
        </w:tabs>
      </w:pPr>
      <w:r>
        <w:tab/>
      </w:r>
    </w:p>
    <w:p w:rsidR="00116B9D" w:rsidRDefault="00116B9D"/>
    <w:p w:rsidR="007B600B" w:rsidRDefault="007B600B"/>
    <w:p w:rsidR="007B600B" w:rsidRPr="00297C20" w:rsidRDefault="007B600B" w:rsidP="007B600B">
      <w:pPr>
        <w:rPr>
          <w:rFonts w:ascii="Verdana" w:hAnsi="Verdana" w:cs="Verdana"/>
          <w:b/>
          <w:bCs/>
          <w:w w:val="90"/>
          <w:sz w:val="20"/>
          <w:szCs w:val="20"/>
        </w:rPr>
      </w:pPr>
      <w:r w:rsidRPr="00297C20">
        <w:rPr>
          <w:rFonts w:ascii="Verdana" w:hAnsi="Verdana" w:cs="Verdana"/>
          <w:b/>
          <w:bCs/>
          <w:w w:val="90"/>
          <w:sz w:val="20"/>
          <w:szCs w:val="20"/>
        </w:rPr>
        <w:t xml:space="preserve">Specyfikacja Istotnych Warunków Zamówienia zawiera: </w:t>
      </w:r>
    </w:p>
    <w:p w:rsidR="007B600B" w:rsidRPr="00297C20" w:rsidRDefault="007B600B" w:rsidP="007B600B">
      <w:pPr>
        <w:jc w:val="center"/>
        <w:rPr>
          <w:rFonts w:ascii="Verdana" w:hAnsi="Verdana" w:cs="Verdana"/>
          <w:w w:val="90"/>
          <w:sz w:val="20"/>
          <w:szCs w:val="20"/>
        </w:rPr>
      </w:pPr>
    </w:p>
    <w:p w:rsidR="007B600B" w:rsidRPr="00297C20" w:rsidRDefault="007B600B" w:rsidP="007B600B">
      <w:pPr>
        <w:jc w:val="center"/>
        <w:rPr>
          <w:rFonts w:ascii="Verdana" w:hAnsi="Verdana" w:cs="Verdana"/>
          <w:w w:val="90"/>
          <w:sz w:val="20"/>
          <w:szCs w:val="20"/>
        </w:rPr>
      </w:pPr>
    </w:p>
    <w:p w:rsidR="007B600B" w:rsidRPr="00297C20" w:rsidRDefault="007B600B" w:rsidP="007B600B">
      <w:pPr>
        <w:jc w:val="center"/>
        <w:rPr>
          <w:rFonts w:ascii="Verdana" w:hAnsi="Verdana" w:cs="Verdana"/>
          <w:w w:val="90"/>
          <w:sz w:val="20"/>
          <w:szCs w:val="20"/>
        </w:rPr>
      </w:pPr>
    </w:p>
    <w:p w:rsidR="007B600B" w:rsidRDefault="007B600B" w:rsidP="007B600B">
      <w:pPr>
        <w:rPr>
          <w:rFonts w:ascii="Verdana" w:hAnsi="Verdana" w:cs="Verdana"/>
          <w:b/>
          <w:bCs/>
          <w:w w:val="90"/>
          <w:sz w:val="20"/>
          <w:szCs w:val="20"/>
        </w:rPr>
      </w:pPr>
      <w:r>
        <w:rPr>
          <w:rFonts w:ascii="Verdana" w:hAnsi="Verdana" w:cs="Verdana"/>
          <w:b/>
          <w:bCs/>
          <w:w w:val="90"/>
          <w:sz w:val="20"/>
          <w:szCs w:val="20"/>
        </w:rPr>
        <w:t xml:space="preserve">Rozdział </w:t>
      </w:r>
      <w:r w:rsidRPr="00297C20">
        <w:rPr>
          <w:rFonts w:ascii="Verdana" w:hAnsi="Verdana" w:cs="Verdana"/>
          <w:b/>
          <w:bCs/>
          <w:w w:val="90"/>
          <w:sz w:val="20"/>
          <w:szCs w:val="20"/>
        </w:rPr>
        <w:t>I:</w:t>
      </w:r>
      <w:r w:rsidRPr="00297C20">
        <w:rPr>
          <w:rFonts w:ascii="Verdana" w:hAnsi="Verdana" w:cs="Verdana"/>
          <w:b/>
          <w:bCs/>
          <w:w w:val="90"/>
          <w:sz w:val="20"/>
          <w:szCs w:val="20"/>
        </w:rPr>
        <w:tab/>
      </w:r>
      <w:r w:rsidR="009D02D6">
        <w:rPr>
          <w:rFonts w:ascii="Verdana" w:hAnsi="Verdana" w:cs="Verdana"/>
          <w:b/>
          <w:bCs/>
          <w:w w:val="90"/>
          <w:sz w:val="20"/>
          <w:szCs w:val="20"/>
        </w:rPr>
        <w:tab/>
      </w:r>
      <w:r w:rsidRPr="00297C20">
        <w:rPr>
          <w:rFonts w:ascii="Verdana" w:hAnsi="Verdana" w:cs="Verdana"/>
          <w:b/>
          <w:bCs/>
          <w:w w:val="90"/>
          <w:sz w:val="20"/>
          <w:szCs w:val="20"/>
        </w:rPr>
        <w:t>INSTRUKCJA DLA WYKONAWCÓW</w:t>
      </w:r>
    </w:p>
    <w:p w:rsidR="009D02D6" w:rsidRDefault="009D02D6" w:rsidP="007B600B">
      <w:pPr>
        <w:rPr>
          <w:rFonts w:ascii="Verdana" w:hAnsi="Verdana" w:cs="Verdana"/>
          <w:b/>
          <w:bCs/>
          <w:w w:val="90"/>
          <w:sz w:val="20"/>
          <w:szCs w:val="20"/>
        </w:rPr>
      </w:pPr>
    </w:p>
    <w:p w:rsidR="009D02D6" w:rsidRPr="00297C20" w:rsidRDefault="009D02D6" w:rsidP="007B600B">
      <w:pPr>
        <w:rPr>
          <w:rFonts w:ascii="Verdana" w:hAnsi="Verdana" w:cs="Verdana"/>
          <w:b/>
          <w:bCs/>
          <w:w w:val="90"/>
          <w:sz w:val="20"/>
          <w:szCs w:val="20"/>
        </w:rPr>
      </w:pPr>
      <w:r>
        <w:rPr>
          <w:rFonts w:ascii="Verdana" w:hAnsi="Verdana" w:cs="Verdana"/>
          <w:b/>
          <w:bCs/>
          <w:w w:val="90"/>
          <w:sz w:val="20"/>
          <w:szCs w:val="20"/>
        </w:rPr>
        <w:t>Rozdział II:</w:t>
      </w:r>
      <w:r>
        <w:rPr>
          <w:rFonts w:ascii="Verdana" w:hAnsi="Verdana" w:cs="Verdana"/>
          <w:b/>
          <w:bCs/>
          <w:w w:val="90"/>
          <w:sz w:val="20"/>
          <w:szCs w:val="20"/>
        </w:rPr>
        <w:tab/>
      </w:r>
      <w:r>
        <w:rPr>
          <w:rFonts w:ascii="Verdana" w:hAnsi="Verdana" w:cs="Verdana"/>
          <w:b/>
          <w:bCs/>
          <w:w w:val="90"/>
          <w:sz w:val="20"/>
          <w:szCs w:val="20"/>
        </w:rPr>
        <w:tab/>
        <w:t>PROJEKT UMOWY</w:t>
      </w:r>
    </w:p>
    <w:p w:rsidR="007B600B" w:rsidRPr="00297C20" w:rsidRDefault="007B600B" w:rsidP="007B600B">
      <w:pPr>
        <w:rPr>
          <w:rFonts w:ascii="Verdana" w:hAnsi="Verdana" w:cs="Verdana"/>
          <w:w w:val="90"/>
          <w:sz w:val="20"/>
          <w:szCs w:val="20"/>
        </w:rPr>
      </w:pPr>
    </w:p>
    <w:p w:rsidR="007B600B" w:rsidRPr="00297C20" w:rsidRDefault="009D02D6" w:rsidP="007B600B">
      <w:pPr>
        <w:rPr>
          <w:rFonts w:ascii="Verdana" w:hAnsi="Verdana" w:cs="Verdana"/>
          <w:b/>
          <w:bCs/>
          <w:w w:val="90"/>
          <w:sz w:val="20"/>
          <w:szCs w:val="20"/>
        </w:rPr>
      </w:pPr>
      <w:r>
        <w:rPr>
          <w:rFonts w:ascii="Verdana" w:hAnsi="Verdana" w:cs="Verdana"/>
          <w:b/>
          <w:bCs/>
          <w:w w:val="90"/>
          <w:sz w:val="20"/>
          <w:szCs w:val="20"/>
        </w:rPr>
        <w:t>Rozdział III</w:t>
      </w:r>
      <w:r w:rsidR="007B600B">
        <w:rPr>
          <w:rFonts w:ascii="Verdana" w:hAnsi="Verdana" w:cs="Verdana"/>
          <w:b/>
          <w:bCs/>
          <w:w w:val="90"/>
          <w:sz w:val="20"/>
          <w:szCs w:val="20"/>
        </w:rPr>
        <w:t>:</w:t>
      </w:r>
      <w:r>
        <w:rPr>
          <w:rFonts w:ascii="Verdana" w:hAnsi="Verdana" w:cs="Verdana"/>
          <w:b/>
          <w:bCs/>
          <w:w w:val="90"/>
          <w:sz w:val="20"/>
          <w:szCs w:val="20"/>
        </w:rPr>
        <w:tab/>
      </w:r>
      <w:r>
        <w:rPr>
          <w:rFonts w:ascii="Verdana" w:hAnsi="Verdana" w:cs="Verdana"/>
          <w:b/>
          <w:bCs/>
          <w:w w:val="90"/>
          <w:sz w:val="20"/>
          <w:szCs w:val="20"/>
        </w:rPr>
        <w:tab/>
        <w:t>ZAŁĄCZNIKI</w:t>
      </w:r>
    </w:p>
    <w:p w:rsidR="007B600B" w:rsidRPr="00297C20" w:rsidRDefault="007B600B" w:rsidP="007B600B">
      <w:pPr>
        <w:rPr>
          <w:rFonts w:ascii="Verdana" w:hAnsi="Verdana" w:cs="Verdana"/>
          <w:b/>
          <w:bCs/>
          <w:w w:val="90"/>
          <w:sz w:val="20"/>
          <w:szCs w:val="20"/>
        </w:rPr>
      </w:pPr>
    </w:p>
    <w:p w:rsidR="00362A8D" w:rsidRDefault="009D02D6" w:rsidP="00362A8D">
      <w:pPr>
        <w:ind w:left="1440" w:hanging="1440"/>
        <w:jc w:val="both"/>
        <w:rPr>
          <w:rFonts w:ascii="Verdana" w:hAnsi="Verdana" w:cs="Verdana"/>
          <w:bCs/>
          <w:w w:val="90"/>
          <w:sz w:val="20"/>
          <w:szCs w:val="20"/>
        </w:rPr>
      </w:pPr>
      <w:r w:rsidRPr="009D02D6">
        <w:rPr>
          <w:rFonts w:ascii="Verdana" w:hAnsi="Verdana" w:cs="Verdana"/>
          <w:bCs/>
          <w:w w:val="90"/>
          <w:sz w:val="20"/>
          <w:szCs w:val="20"/>
        </w:rPr>
        <w:t>Załącznik nr 1:</w:t>
      </w:r>
      <w:r w:rsidR="006625F2">
        <w:rPr>
          <w:rFonts w:ascii="Verdana" w:hAnsi="Verdana" w:cs="Verdana"/>
          <w:bCs/>
          <w:w w:val="90"/>
          <w:sz w:val="20"/>
          <w:szCs w:val="20"/>
        </w:rPr>
        <w:tab/>
      </w:r>
      <w:r w:rsidR="006625F2">
        <w:rPr>
          <w:rFonts w:ascii="Verdana" w:hAnsi="Verdana" w:cs="Verdana"/>
          <w:bCs/>
          <w:w w:val="90"/>
          <w:sz w:val="20"/>
          <w:szCs w:val="20"/>
        </w:rPr>
        <w:tab/>
      </w:r>
      <w:r w:rsidR="00362A8D">
        <w:rPr>
          <w:rFonts w:ascii="Verdana" w:hAnsi="Verdana" w:cs="Verdana"/>
          <w:bCs/>
          <w:w w:val="90"/>
          <w:sz w:val="20"/>
          <w:szCs w:val="20"/>
        </w:rPr>
        <w:t>Wzór Formularza Ofertowego</w:t>
      </w:r>
    </w:p>
    <w:p w:rsidR="006625F2" w:rsidRDefault="006625F2" w:rsidP="007B600B">
      <w:pPr>
        <w:ind w:left="1440" w:hanging="1440"/>
        <w:jc w:val="both"/>
        <w:rPr>
          <w:rFonts w:ascii="Verdana" w:hAnsi="Verdana" w:cs="Verdana"/>
          <w:bCs/>
          <w:w w:val="90"/>
          <w:sz w:val="20"/>
          <w:szCs w:val="20"/>
        </w:rPr>
      </w:pPr>
    </w:p>
    <w:p w:rsidR="006625F2" w:rsidRDefault="006625F2" w:rsidP="007B600B">
      <w:pPr>
        <w:ind w:left="1440" w:hanging="1440"/>
        <w:jc w:val="both"/>
        <w:rPr>
          <w:rFonts w:ascii="Verdana" w:hAnsi="Verdana" w:cs="Verdana"/>
          <w:bCs/>
          <w:w w:val="90"/>
          <w:sz w:val="20"/>
          <w:szCs w:val="20"/>
        </w:rPr>
      </w:pPr>
      <w:r>
        <w:rPr>
          <w:rFonts w:ascii="Verdana" w:hAnsi="Verdana" w:cs="Verdana"/>
          <w:bCs/>
          <w:w w:val="90"/>
          <w:sz w:val="20"/>
          <w:szCs w:val="20"/>
        </w:rPr>
        <w:t xml:space="preserve">Załącznik nr 2: </w:t>
      </w:r>
      <w:r>
        <w:rPr>
          <w:rFonts w:ascii="Verdana" w:hAnsi="Verdana" w:cs="Verdana"/>
          <w:bCs/>
          <w:w w:val="90"/>
          <w:sz w:val="20"/>
          <w:szCs w:val="20"/>
        </w:rPr>
        <w:tab/>
      </w:r>
      <w:r>
        <w:rPr>
          <w:rFonts w:ascii="Verdana" w:hAnsi="Verdana" w:cs="Verdana"/>
          <w:bCs/>
          <w:w w:val="90"/>
          <w:sz w:val="20"/>
          <w:szCs w:val="20"/>
        </w:rPr>
        <w:tab/>
      </w:r>
      <w:r w:rsidR="002C617D">
        <w:rPr>
          <w:rFonts w:ascii="Verdana" w:hAnsi="Verdana" w:cs="Verdana"/>
          <w:bCs/>
          <w:w w:val="90"/>
          <w:sz w:val="20"/>
          <w:szCs w:val="20"/>
        </w:rPr>
        <w:t xml:space="preserve">Wzór </w:t>
      </w:r>
      <w:r>
        <w:rPr>
          <w:rFonts w:ascii="Verdana" w:hAnsi="Verdana" w:cs="Verdana"/>
          <w:bCs/>
          <w:w w:val="90"/>
          <w:sz w:val="20"/>
          <w:szCs w:val="20"/>
        </w:rPr>
        <w:t>Formularz</w:t>
      </w:r>
      <w:r w:rsidR="002C617D">
        <w:rPr>
          <w:rFonts w:ascii="Verdana" w:hAnsi="Verdana" w:cs="Verdana"/>
          <w:bCs/>
          <w:w w:val="90"/>
          <w:sz w:val="20"/>
          <w:szCs w:val="20"/>
        </w:rPr>
        <w:t xml:space="preserve">a </w:t>
      </w:r>
      <w:r w:rsidR="00362A8D">
        <w:rPr>
          <w:rFonts w:ascii="Verdana" w:hAnsi="Verdana" w:cs="Verdana"/>
          <w:bCs/>
          <w:w w:val="90"/>
          <w:sz w:val="20"/>
          <w:szCs w:val="20"/>
        </w:rPr>
        <w:t>Asortymentowo-Cenowego</w:t>
      </w:r>
    </w:p>
    <w:p w:rsidR="001D7AD6" w:rsidRDefault="001D7AD6" w:rsidP="007B600B">
      <w:pPr>
        <w:ind w:left="1440" w:hanging="1440"/>
        <w:jc w:val="both"/>
        <w:rPr>
          <w:rFonts w:ascii="Verdana" w:hAnsi="Verdana" w:cs="Verdana"/>
          <w:bCs/>
          <w:w w:val="90"/>
          <w:sz w:val="20"/>
          <w:szCs w:val="20"/>
        </w:rPr>
      </w:pPr>
    </w:p>
    <w:p w:rsidR="001D7AD6" w:rsidRDefault="001D7AD6" w:rsidP="001D7AD6">
      <w:pPr>
        <w:ind w:left="2127" w:hanging="2127"/>
        <w:rPr>
          <w:rFonts w:ascii="Verdana" w:hAnsi="Verdana" w:cs="Segoe UI"/>
          <w:color w:val="000000"/>
          <w:w w:val="90"/>
          <w:sz w:val="20"/>
          <w:szCs w:val="20"/>
        </w:rPr>
      </w:pPr>
      <w:r>
        <w:rPr>
          <w:rFonts w:ascii="Verdana" w:hAnsi="Verdana" w:cs="Verdana"/>
          <w:bCs/>
          <w:w w:val="90"/>
          <w:sz w:val="20"/>
          <w:szCs w:val="20"/>
        </w:rPr>
        <w:t xml:space="preserve">Załącznik nr 3: </w:t>
      </w:r>
      <w:r>
        <w:rPr>
          <w:rFonts w:ascii="Verdana" w:hAnsi="Verdana" w:cs="Verdana"/>
          <w:bCs/>
          <w:w w:val="90"/>
          <w:sz w:val="20"/>
          <w:szCs w:val="20"/>
        </w:rPr>
        <w:tab/>
      </w:r>
      <w:r w:rsidRPr="00297C20">
        <w:rPr>
          <w:rFonts w:ascii="Verdana" w:hAnsi="Verdana" w:cs="Verdana"/>
          <w:w w:val="90"/>
          <w:sz w:val="20"/>
          <w:szCs w:val="20"/>
        </w:rPr>
        <w:t>Wzór o</w:t>
      </w:r>
      <w:r w:rsidRPr="00297C20">
        <w:rPr>
          <w:rFonts w:ascii="Verdana" w:hAnsi="Verdana" w:cs="Segoe UI"/>
          <w:color w:val="000000"/>
          <w:w w:val="90"/>
          <w:sz w:val="20"/>
          <w:szCs w:val="20"/>
        </w:rPr>
        <w:t>świadczenia o przynależności lub br</w:t>
      </w:r>
      <w:r>
        <w:rPr>
          <w:rFonts w:ascii="Verdana" w:hAnsi="Verdana" w:cs="Segoe UI"/>
          <w:color w:val="000000"/>
          <w:w w:val="90"/>
          <w:sz w:val="20"/>
          <w:szCs w:val="20"/>
        </w:rPr>
        <w:t xml:space="preserve">aku przynależności do tej samej </w:t>
      </w:r>
      <w:r w:rsidRPr="00297C20">
        <w:rPr>
          <w:rFonts w:ascii="Verdana" w:hAnsi="Verdana" w:cs="Segoe UI"/>
          <w:color w:val="000000"/>
          <w:w w:val="90"/>
          <w:sz w:val="20"/>
          <w:szCs w:val="20"/>
        </w:rPr>
        <w:t xml:space="preserve">grupy kapitałowej, o której mowa w art. 24 ust. 1 pkt 23 ustawy </w:t>
      </w:r>
      <w:proofErr w:type="spellStart"/>
      <w:r w:rsidRPr="00297C20">
        <w:rPr>
          <w:rFonts w:ascii="Verdana" w:hAnsi="Verdana" w:cs="Segoe UI"/>
          <w:color w:val="000000"/>
          <w:w w:val="90"/>
          <w:sz w:val="20"/>
          <w:szCs w:val="20"/>
        </w:rPr>
        <w:t>Pzp</w:t>
      </w:r>
      <w:proofErr w:type="spellEnd"/>
      <w:r w:rsidRPr="00297C20">
        <w:rPr>
          <w:rFonts w:ascii="Verdana" w:hAnsi="Verdana" w:cs="Segoe UI"/>
          <w:color w:val="000000"/>
          <w:w w:val="90"/>
          <w:sz w:val="20"/>
          <w:szCs w:val="20"/>
        </w:rPr>
        <w:t>;</w:t>
      </w:r>
    </w:p>
    <w:p w:rsidR="00D94232" w:rsidRDefault="00D94232" w:rsidP="001D7AD6">
      <w:pPr>
        <w:ind w:left="2127" w:hanging="2127"/>
        <w:rPr>
          <w:rFonts w:ascii="Verdana" w:hAnsi="Verdana" w:cs="Segoe UI"/>
          <w:color w:val="000000"/>
          <w:w w:val="90"/>
          <w:sz w:val="20"/>
          <w:szCs w:val="20"/>
        </w:rPr>
      </w:pPr>
    </w:p>
    <w:p w:rsidR="00D94232" w:rsidRDefault="00D94232" w:rsidP="001D7AD6">
      <w:pPr>
        <w:ind w:left="2127" w:hanging="2127"/>
        <w:rPr>
          <w:rFonts w:ascii="Verdana" w:hAnsi="Verdana" w:cs="Segoe UI"/>
          <w:color w:val="000000"/>
          <w:w w:val="90"/>
          <w:sz w:val="20"/>
          <w:szCs w:val="20"/>
        </w:rPr>
      </w:pPr>
      <w:r>
        <w:rPr>
          <w:rFonts w:ascii="Verdana" w:hAnsi="Verdana" w:cs="Segoe UI"/>
          <w:color w:val="000000"/>
          <w:w w:val="90"/>
          <w:sz w:val="20"/>
          <w:szCs w:val="20"/>
        </w:rPr>
        <w:t xml:space="preserve">Załącznik nr 4: </w:t>
      </w:r>
      <w:r>
        <w:rPr>
          <w:rFonts w:ascii="Verdana" w:hAnsi="Verdana" w:cs="Segoe UI"/>
          <w:color w:val="000000"/>
          <w:w w:val="90"/>
          <w:sz w:val="20"/>
          <w:szCs w:val="20"/>
        </w:rPr>
        <w:tab/>
        <w:t>Standardowy Formularz Jednolitego Europejskiego Dokumentu Zamówienia</w:t>
      </w:r>
    </w:p>
    <w:p w:rsidR="00D94232" w:rsidRDefault="00D94232" w:rsidP="001D7AD6">
      <w:pPr>
        <w:ind w:left="2127" w:hanging="2127"/>
        <w:rPr>
          <w:rFonts w:ascii="Verdana" w:hAnsi="Verdana" w:cs="Segoe UI"/>
          <w:color w:val="000000"/>
          <w:w w:val="90"/>
          <w:sz w:val="20"/>
          <w:szCs w:val="20"/>
        </w:rPr>
      </w:pPr>
      <w:r>
        <w:rPr>
          <w:rFonts w:ascii="Verdana" w:hAnsi="Verdana" w:cs="Segoe UI"/>
          <w:color w:val="000000"/>
          <w:w w:val="90"/>
          <w:sz w:val="20"/>
          <w:szCs w:val="20"/>
        </w:rPr>
        <w:tab/>
        <w:t>(w treści zwany: JEDZ) generowany za pomocą narzędzia</w:t>
      </w:r>
      <w:r w:rsidR="001E4394">
        <w:rPr>
          <w:rFonts w:ascii="Verdana" w:hAnsi="Verdana" w:cs="Segoe UI"/>
          <w:color w:val="000000"/>
          <w:w w:val="90"/>
          <w:sz w:val="20"/>
          <w:szCs w:val="20"/>
        </w:rPr>
        <w:t xml:space="preserve"> </w:t>
      </w:r>
    </w:p>
    <w:p w:rsidR="001E4394" w:rsidRDefault="001E4394" w:rsidP="001D7AD6">
      <w:pPr>
        <w:ind w:left="2127" w:hanging="2127"/>
        <w:rPr>
          <w:rFonts w:ascii="Verdana" w:hAnsi="Verdana" w:cs="Segoe UI"/>
          <w:color w:val="000000"/>
          <w:w w:val="90"/>
          <w:sz w:val="20"/>
          <w:szCs w:val="20"/>
        </w:rPr>
      </w:pPr>
      <w:r>
        <w:rPr>
          <w:rFonts w:ascii="Verdana" w:hAnsi="Verdana" w:cs="Segoe UI"/>
          <w:color w:val="000000"/>
          <w:w w:val="90"/>
          <w:sz w:val="20"/>
          <w:szCs w:val="20"/>
        </w:rPr>
        <w:tab/>
      </w:r>
      <w:hyperlink r:id="rId9" w:history="1">
        <w:r w:rsidRPr="006B41ED">
          <w:rPr>
            <w:rStyle w:val="Hipercze"/>
            <w:rFonts w:ascii="Verdana" w:hAnsi="Verdana" w:cs="Segoe UI"/>
            <w:w w:val="90"/>
            <w:sz w:val="20"/>
            <w:szCs w:val="20"/>
          </w:rPr>
          <w:t>http://espd.uzp.gov.pl/</w:t>
        </w:r>
      </w:hyperlink>
    </w:p>
    <w:p w:rsidR="00D94232" w:rsidRDefault="002C617D" w:rsidP="001E4394">
      <w:pPr>
        <w:ind w:right="-284"/>
        <w:jc w:val="both"/>
        <w:rPr>
          <w:rFonts w:ascii="Verdana" w:hAnsi="Verdana" w:cs="Segoe UI"/>
          <w:color w:val="000000"/>
          <w:w w:val="90"/>
          <w:sz w:val="20"/>
          <w:szCs w:val="20"/>
        </w:rPr>
      </w:pP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r w:rsidRPr="0058425B">
        <w:rPr>
          <w:rFonts w:ascii="Tahoma" w:hAnsi="Tahoma" w:cs="Tahoma"/>
          <w:sz w:val="18"/>
          <w:szCs w:val="18"/>
        </w:rPr>
        <w:tab/>
      </w:r>
    </w:p>
    <w:p w:rsidR="00D94232" w:rsidRDefault="00D94232" w:rsidP="002C617D">
      <w:pPr>
        <w:ind w:left="2127" w:hanging="2127"/>
        <w:jc w:val="both"/>
        <w:rPr>
          <w:rFonts w:ascii="Verdana" w:hAnsi="Verdana" w:cs="Segoe UI"/>
          <w:color w:val="000000"/>
          <w:w w:val="90"/>
          <w:sz w:val="20"/>
          <w:szCs w:val="20"/>
        </w:rPr>
      </w:pPr>
      <w:r>
        <w:rPr>
          <w:rFonts w:ascii="Verdana" w:hAnsi="Verdana" w:cs="Segoe UI"/>
          <w:color w:val="000000"/>
          <w:w w:val="90"/>
          <w:sz w:val="20"/>
          <w:szCs w:val="20"/>
        </w:rPr>
        <w:t>Załącznik nr 5:</w:t>
      </w:r>
      <w:r>
        <w:rPr>
          <w:rFonts w:ascii="Verdana" w:hAnsi="Verdana" w:cs="Segoe UI"/>
          <w:color w:val="000000"/>
          <w:w w:val="90"/>
          <w:sz w:val="20"/>
          <w:szCs w:val="20"/>
        </w:rPr>
        <w:tab/>
      </w:r>
      <w:r w:rsidR="002C617D" w:rsidRPr="00297C20">
        <w:rPr>
          <w:rFonts w:ascii="Verdana" w:hAnsi="Verdana" w:cs="Verdana"/>
          <w:w w:val="90"/>
          <w:sz w:val="20"/>
          <w:szCs w:val="20"/>
        </w:rPr>
        <w:t>Propozycja treści zobowiązania podmiotu do oddania do dyspozycji Wykonawcy niezbędnych zasobów na potrzeby wykonania zamówienia</w:t>
      </w:r>
    </w:p>
    <w:p w:rsidR="00D94232" w:rsidRDefault="00D94232" w:rsidP="001D7AD6">
      <w:pPr>
        <w:ind w:left="2127" w:hanging="2127"/>
        <w:rPr>
          <w:rFonts w:ascii="Verdana" w:hAnsi="Verdana" w:cs="Segoe UI"/>
          <w:color w:val="000000"/>
          <w:w w:val="90"/>
          <w:sz w:val="20"/>
          <w:szCs w:val="20"/>
        </w:rPr>
      </w:pPr>
    </w:p>
    <w:p w:rsidR="00D94232" w:rsidRDefault="00D94232" w:rsidP="001D7AD6">
      <w:pPr>
        <w:ind w:left="2127" w:hanging="2127"/>
        <w:rPr>
          <w:rFonts w:ascii="Verdana" w:hAnsi="Verdana" w:cs="Segoe UI"/>
          <w:color w:val="000000"/>
          <w:w w:val="90"/>
          <w:sz w:val="20"/>
          <w:szCs w:val="20"/>
        </w:rPr>
      </w:pPr>
      <w:r>
        <w:rPr>
          <w:rFonts w:ascii="Verdana" w:hAnsi="Verdana" w:cs="Segoe UI"/>
          <w:color w:val="000000"/>
          <w:w w:val="90"/>
          <w:sz w:val="20"/>
          <w:szCs w:val="20"/>
        </w:rPr>
        <w:t xml:space="preserve">Załącznik nr 6: </w:t>
      </w:r>
      <w:r>
        <w:rPr>
          <w:rFonts w:ascii="Verdana" w:hAnsi="Verdana" w:cs="Segoe UI"/>
          <w:color w:val="000000"/>
          <w:w w:val="90"/>
          <w:sz w:val="20"/>
          <w:szCs w:val="20"/>
        </w:rPr>
        <w:tab/>
        <w:t>Wykaz dostaw</w:t>
      </w:r>
    </w:p>
    <w:p w:rsidR="00D94232" w:rsidRDefault="00D94232" w:rsidP="001D7AD6">
      <w:pPr>
        <w:ind w:left="2127" w:hanging="2127"/>
        <w:rPr>
          <w:rFonts w:ascii="Verdana" w:hAnsi="Verdana" w:cs="Segoe UI"/>
          <w:color w:val="000000"/>
          <w:w w:val="90"/>
          <w:sz w:val="20"/>
          <w:szCs w:val="20"/>
        </w:rPr>
      </w:pPr>
    </w:p>
    <w:p w:rsidR="00D94232" w:rsidRDefault="00D94232" w:rsidP="001D7AD6">
      <w:pPr>
        <w:ind w:left="2127" w:hanging="2127"/>
        <w:rPr>
          <w:rFonts w:ascii="Verdana" w:hAnsi="Verdana" w:cs="Segoe UI"/>
          <w:color w:val="000000"/>
          <w:w w:val="90"/>
          <w:sz w:val="20"/>
          <w:szCs w:val="20"/>
        </w:rPr>
      </w:pPr>
      <w:r>
        <w:rPr>
          <w:rFonts w:ascii="Verdana" w:hAnsi="Verdana" w:cs="Segoe UI"/>
          <w:color w:val="000000"/>
          <w:w w:val="90"/>
          <w:sz w:val="20"/>
          <w:szCs w:val="20"/>
        </w:rPr>
        <w:t>Załącznik nr 7:</w:t>
      </w:r>
      <w:r>
        <w:rPr>
          <w:rFonts w:ascii="Verdana" w:hAnsi="Verdana" w:cs="Segoe UI"/>
          <w:color w:val="000000"/>
          <w:w w:val="90"/>
          <w:sz w:val="20"/>
          <w:szCs w:val="20"/>
        </w:rPr>
        <w:tab/>
        <w:t>Klauzula informacyjna z art. 13 RODO</w:t>
      </w:r>
    </w:p>
    <w:p w:rsidR="00894084" w:rsidRDefault="00894084" w:rsidP="001D7AD6">
      <w:pPr>
        <w:ind w:left="2127" w:hanging="2127"/>
        <w:rPr>
          <w:rFonts w:ascii="Verdana" w:hAnsi="Verdana" w:cs="Segoe UI"/>
          <w:color w:val="000000"/>
          <w:w w:val="90"/>
          <w:sz w:val="20"/>
          <w:szCs w:val="20"/>
        </w:rPr>
      </w:pPr>
    </w:p>
    <w:p w:rsidR="00894084" w:rsidRDefault="00894084" w:rsidP="001D7AD6">
      <w:pPr>
        <w:ind w:left="2127" w:hanging="2127"/>
        <w:rPr>
          <w:rFonts w:ascii="Verdana" w:hAnsi="Verdana" w:cs="Segoe UI"/>
          <w:color w:val="000000"/>
          <w:w w:val="90"/>
          <w:sz w:val="20"/>
          <w:szCs w:val="20"/>
        </w:rPr>
      </w:pPr>
      <w:r>
        <w:rPr>
          <w:rFonts w:ascii="Verdana" w:hAnsi="Verdana" w:cs="Segoe UI"/>
          <w:color w:val="000000"/>
          <w:w w:val="90"/>
          <w:sz w:val="20"/>
          <w:szCs w:val="20"/>
        </w:rPr>
        <w:t xml:space="preserve">Załącznik nr 8: </w:t>
      </w:r>
      <w:r>
        <w:rPr>
          <w:rFonts w:ascii="Verdana" w:hAnsi="Verdana" w:cs="Segoe UI"/>
          <w:color w:val="000000"/>
          <w:w w:val="90"/>
          <w:sz w:val="20"/>
          <w:szCs w:val="20"/>
        </w:rPr>
        <w:tab/>
      </w:r>
      <w:r>
        <w:rPr>
          <w:rFonts w:ascii="Verdana" w:hAnsi="Verdana" w:cs="Verdana"/>
          <w:w w:val="90"/>
          <w:sz w:val="20"/>
          <w:szCs w:val="20"/>
        </w:rPr>
        <w:t xml:space="preserve">Instrukcja użytkowania systemu </w:t>
      </w:r>
      <w:proofErr w:type="spellStart"/>
      <w:r>
        <w:rPr>
          <w:rFonts w:ascii="Verdana" w:hAnsi="Verdana" w:cs="Verdana"/>
          <w:w w:val="90"/>
          <w:sz w:val="20"/>
          <w:szCs w:val="20"/>
        </w:rPr>
        <w:t>miniPortal</w:t>
      </w:r>
      <w:proofErr w:type="spellEnd"/>
      <w:r w:rsidRPr="00632C3A">
        <w:rPr>
          <w:rFonts w:ascii="Verdana" w:hAnsi="Verdana" w:cs="Verdana"/>
          <w:w w:val="90"/>
          <w:sz w:val="20"/>
          <w:szCs w:val="20"/>
        </w:rPr>
        <w:t xml:space="preserve"> oraz </w:t>
      </w:r>
      <w:proofErr w:type="spellStart"/>
      <w:r>
        <w:rPr>
          <w:rFonts w:ascii="Verdana" w:hAnsi="Verdana" w:cs="Verdana"/>
          <w:w w:val="90"/>
          <w:sz w:val="20"/>
          <w:szCs w:val="20"/>
        </w:rPr>
        <w:t>ePUAP</w:t>
      </w:r>
      <w:proofErr w:type="spellEnd"/>
    </w:p>
    <w:p w:rsidR="001D7AD6" w:rsidRPr="009D02D6" w:rsidRDefault="001D7AD6" w:rsidP="007B600B">
      <w:pPr>
        <w:ind w:left="1440" w:hanging="1440"/>
        <w:jc w:val="both"/>
        <w:rPr>
          <w:rFonts w:ascii="Verdana" w:hAnsi="Verdana" w:cs="Verdana"/>
          <w:bCs/>
          <w:w w:val="90"/>
          <w:sz w:val="20"/>
          <w:szCs w:val="20"/>
        </w:rPr>
      </w:pPr>
    </w:p>
    <w:p w:rsidR="009D02D6" w:rsidRPr="00297C20" w:rsidRDefault="009D02D6" w:rsidP="007B600B">
      <w:pPr>
        <w:ind w:left="1440" w:hanging="1440"/>
        <w:jc w:val="both"/>
        <w:rPr>
          <w:rFonts w:ascii="Verdana" w:hAnsi="Verdana" w:cs="Verdana"/>
          <w:b/>
          <w:bCs/>
          <w:i/>
          <w:w w:val="90"/>
          <w:sz w:val="20"/>
          <w:szCs w:val="20"/>
        </w:rPr>
      </w:pPr>
    </w:p>
    <w:p w:rsidR="009D02D6" w:rsidRDefault="009D02D6">
      <w:pPr>
        <w:spacing w:after="160" w:line="259" w:lineRule="auto"/>
      </w:pPr>
      <w:r>
        <w:br w:type="page"/>
      </w:r>
    </w:p>
    <w:p w:rsidR="009D02D6" w:rsidRDefault="009D02D6" w:rsidP="009D02D6">
      <w:pPr>
        <w:jc w:val="center"/>
        <w:rPr>
          <w:rFonts w:ascii="Verdana" w:hAnsi="Verdana" w:cs="Verdana"/>
          <w:b/>
          <w:bCs/>
          <w:w w:val="90"/>
          <w:sz w:val="20"/>
          <w:szCs w:val="20"/>
        </w:rPr>
      </w:pPr>
      <w:r>
        <w:rPr>
          <w:rFonts w:ascii="Verdana" w:hAnsi="Verdana" w:cs="Verdana"/>
          <w:b/>
          <w:bCs/>
          <w:w w:val="90"/>
          <w:sz w:val="20"/>
          <w:szCs w:val="20"/>
        </w:rPr>
        <w:lastRenderedPageBreak/>
        <w:t>Rozdział I</w:t>
      </w:r>
    </w:p>
    <w:p w:rsidR="009D02D6" w:rsidRDefault="009D02D6" w:rsidP="009D02D6">
      <w:pPr>
        <w:jc w:val="center"/>
        <w:rPr>
          <w:rFonts w:ascii="Verdana" w:hAnsi="Verdana" w:cs="Verdana"/>
          <w:b/>
          <w:bCs/>
          <w:w w:val="90"/>
          <w:sz w:val="20"/>
          <w:szCs w:val="20"/>
        </w:rPr>
      </w:pPr>
      <w:r w:rsidRPr="00297C20">
        <w:rPr>
          <w:rFonts w:ascii="Verdana" w:hAnsi="Verdana" w:cs="Verdana"/>
          <w:b/>
          <w:bCs/>
          <w:w w:val="90"/>
          <w:sz w:val="20"/>
          <w:szCs w:val="20"/>
        </w:rPr>
        <w:t>INSTRUKCJA DLA WYKONAWCÓW</w:t>
      </w:r>
      <w:r w:rsidR="00AA7E11">
        <w:rPr>
          <w:rFonts w:ascii="Verdana" w:hAnsi="Verdana" w:cs="Verdana"/>
          <w:b/>
          <w:bCs/>
          <w:w w:val="90"/>
          <w:sz w:val="20"/>
          <w:szCs w:val="20"/>
        </w:rPr>
        <w:t xml:space="preserve"> (IWD)</w:t>
      </w:r>
    </w:p>
    <w:p w:rsidR="007B600B" w:rsidRDefault="007B600B" w:rsidP="007B600B"/>
    <w:p w:rsidR="009D02D6" w:rsidRPr="00297C20" w:rsidRDefault="009D02D6" w:rsidP="009D02D6">
      <w:pPr>
        <w:pStyle w:val="Tekstpodstawowy"/>
        <w:tabs>
          <w:tab w:val="left" w:pos="709"/>
        </w:tabs>
        <w:rPr>
          <w:rFonts w:ascii="Verdana" w:hAnsi="Verdana"/>
          <w:b/>
          <w:bCs/>
          <w:w w:val="90"/>
          <w:sz w:val="20"/>
          <w:szCs w:val="20"/>
        </w:rPr>
      </w:pPr>
      <w:r w:rsidRPr="00297C20">
        <w:rPr>
          <w:rFonts w:ascii="Verdana" w:hAnsi="Verdana"/>
          <w:b/>
          <w:bCs/>
          <w:w w:val="90"/>
          <w:sz w:val="20"/>
          <w:szCs w:val="20"/>
        </w:rPr>
        <w:t>1.</w:t>
      </w:r>
      <w:r w:rsidRPr="00297C20">
        <w:rPr>
          <w:rFonts w:ascii="Verdana" w:hAnsi="Verdana"/>
          <w:b/>
          <w:bCs/>
          <w:w w:val="90"/>
          <w:sz w:val="20"/>
          <w:szCs w:val="20"/>
        </w:rPr>
        <w:tab/>
        <w:t>ZAMAWIAJĄCY</w:t>
      </w:r>
    </w:p>
    <w:p w:rsidR="009D02D6" w:rsidRPr="00297C20" w:rsidRDefault="009D02D6" w:rsidP="009D02D6">
      <w:pPr>
        <w:ind w:right="23"/>
        <w:rPr>
          <w:rFonts w:ascii="Verdana" w:hAnsi="Verdana" w:cs="Verdana"/>
          <w:b/>
          <w:bCs/>
          <w:spacing w:val="3"/>
          <w:w w:val="90"/>
          <w:sz w:val="20"/>
          <w:szCs w:val="20"/>
        </w:rPr>
      </w:pPr>
    </w:p>
    <w:p w:rsidR="009D02D6" w:rsidRPr="00297C20" w:rsidRDefault="009D02D6" w:rsidP="009D02D6">
      <w:pPr>
        <w:pStyle w:val="Standard"/>
        <w:ind w:left="709"/>
        <w:jc w:val="both"/>
        <w:rPr>
          <w:rFonts w:ascii="Verdana" w:hAnsi="Verdana"/>
          <w:w w:val="90"/>
          <w:sz w:val="20"/>
          <w:szCs w:val="20"/>
          <w:lang w:val="pl-PL"/>
        </w:rPr>
      </w:pPr>
      <w:r w:rsidRPr="00297C20">
        <w:rPr>
          <w:rFonts w:ascii="Verdana" w:hAnsi="Verdana" w:cs="Verdana"/>
          <w:w w:val="90"/>
          <w:sz w:val="20"/>
          <w:szCs w:val="20"/>
          <w:lang w:val="pl-PL"/>
        </w:rPr>
        <w:t>Zamawiającym i prowadzącym postępowanie o udzielenie zamówienia publicznego jest Szpital Powiatowy w Rawiczu Sp. z o.o., ul. Gen. Grota Roweckiego 6, 63-900 Rawicz</w:t>
      </w:r>
    </w:p>
    <w:p w:rsidR="009D02D6" w:rsidRPr="00297C20" w:rsidRDefault="009D02D6" w:rsidP="009D02D6">
      <w:pPr>
        <w:pStyle w:val="Standard"/>
        <w:ind w:left="709"/>
        <w:jc w:val="both"/>
        <w:rPr>
          <w:rFonts w:ascii="Verdana" w:hAnsi="Verdana" w:cs="Verdana"/>
          <w:w w:val="90"/>
          <w:sz w:val="20"/>
          <w:szCs w:val="20"/>
          <w:lang w:val="pl-PL"/>
        </w:rPr>
      </w:pPr>
      <w:r w:rsidRPr="00297C20">
        <w:rPr>
          <w:rFonts w:ascii="Verdana" w:hAnsi="Verdana" w:cs="Verdana"/>
          <w:w w:val="90"/>
          <w:sz w:val="20"/>
          <w:szCs w:val="20"/>
          <w:lang w:val="pl-PL"/>
        </w:rPr>
        <w:t>NIP: 699-19-19-769</w:t>
      </w:r>
    </w:p>
    <w:p w:rsidR="009D02D6" w:rsidRPr="00297C20" w:rsidRDefault="009D02D6" w:rsidP="009D02D6">
      <w:pPr>
        <w:pStyle w:val="Standard"/>
        <w:ind w:left="709"/>
        <w:jc w:val="both"/>
        <w:rPr>
          <w:rFonts w:ascii="Verdana" w:hAnsi="Verdana" w:cs="Verdana"/>
          <w:w w:val="90"/>
          <w:sz w:val="20"/>
          <w:szCs w:val="20"/>
          <w:lang w:val="pl-PL"/>
        </w:rPr>
      </w:pPr>
      <w:r w:rsidRPr="00297C20">
        <w:rPr>
          <w:rFonts w:ascii="Verdana" w:hAnsi="Verdana" w:cs="Verdana"/>
          <w:w w:val="90"/>
          <w:sz w:val="20"/>
          <w:szCs w:val="20"/>
          <w:lang w:val="pl-PL"/>
        </w:rPr>
        <w:t>REGON: 300904130</w:t>
      </w:r>
    </w:p>
    <w:p w:rsidR="009D02D6" w:rsidRPr="00297C20" w:rsidRDefault="009D02D6" w:rsidP="009D02D6">
      <w:pPr>
        <w:pStyle w:val="Standard"/>
        <w:ind w:left="709"/>
        <w:jc w:val="both"/>
        <w:rPr>
          <w:rStyle w:val="Internetlink"/>
          <w:rFonts w:ascii="Verdana" w:hAnsi="Verdana" w:cs="Verdana"/>
          <w:w w:val="90"/>
          <w:sz w:val="20"/>
          <w:szCs w:val="20"/>
          <w:lang w:val="pl-PL"/>
        </w:rPr>
      </w:pPr>
      <w:r w:rsidRPr="00297C20">
        <w:rPr>
          <w:rFonts w:ascii="Verdana" w:hAnsi="Verdana" w:cs="Verdana"/>
          <w:w w:val="90"/>
          <w:sz w:val="20"/>
          <w:szCs w:val="20"/>
          <w:lang w:val="pl-PL"/>
        </w:rPr>
        <w:t xml:space="preserve">Strona internetowa: </w:t>
      </w:r>
      <w:hyperlink r:id="rId10" w:history="1">
        <w:r w:rsidRPr="00297C20">
          <w:rPr>
            <w:rStyle w:val="Internetlink"/>
            <w:rFonts w:ascii="Verdana" w:hAnsi="Verdana" w:cs="Verdana"/>
            <w:w w:val="90"/>
            <w:sz w:val="20"/>
            <w:szCs w:val="20"/>
            <w:lang w:val="pl-PL"/>
          </w:rPr>
          <w:t>www.szpitalrawicz.pl</w:t>
        </w:r>
      </w:hyperlink>
    </w:p>
    <w:p w:rsidR="009D02D6" w:rsidRDefault="009D02D6" w:rsidP="009D02D6">
      <w:pPr>
        <w:pStyle w:val="Standard"/>
        <w:ind w:left="709"/>
        <w:jc w:val="both"/>
        <w:rPr>
          <w:rStyle w:val="Hipercze"/>
          <w:rFonts w:ascii="Verdana" w:hAnsi="Verdana" w:cs="Verdana"/>
          <w:w w:val="90"/>
          <w:sz w:val="20"/>
          <w:szCs w:val="20"/>
          <w:lang w:val="pl-PL"/>
        </w:rPr>
      </w:pPr>
      <w:r w:rsidRPr="00297C20">
        <w:rPr>
          <w:rStyle w:val="Internetlink"/>
          <w:rFonts w:ascii="Verdana" w:hAnsi="Verdana" w:cs="Verdana"/>
          <w:w w:val="90"/>
          <w:sz w:val="20"/>
          <w:szCs w:val="20"/>
          <w:lang w:val="pl-PL"/>
        </w:rPr>
        <w:t xml:space="preserve">email: </w:t>
      </w:r>
      <w:hyperlink r:id="rId11" w:history="1">
        <w:r w:rsidR="00AA7E11" w:rsidRPr="00E640F0">
          <w:rPr>
            <w:rStyle w:val="Hipercze"/>
            <w:rFonts w:ascii="Verdana" w:hAnsi="Verdana" w:cs="Verdana"/>
            <w:w w:val="90"/>
            <w:sz w:val="20"/>
            <w:szCs w:val="20"/>
            <w:lang w:val="pl-PL"/>
          </w:rPr>
          <w:t>renata.pazola@szpitalrawicz.pl</w:t>
        </w:r>
      </w:hyperlink>
    </w:p>
    <w:p w:rsidR="00B957C9" w:rsidRPr="00B957C9" w:rsidRDefault="00B957C9" w:rsidP="009D02D6">
      <w:pPr>
        <w:pStyle w:val="Standard"/>
        <w:ind w:left="709"/>
        <w:jc w:val="both"/>
        <w:rPr>
          <w:rStyle w:val="Internetlink"/>
          <w:rFonts w:ascii="Verdana" w:hAnsi="Verdana" w:cs="Verdana"/>
          <w:color w:val="auto"/>
          <w:w w:val="90"/>
          <w:sz w:val="20"/>
          <w:szCs w:val="20"/>
          <w:u w:val="none"/>
          <w:lang w:val="pl-PL"/>
        </w:rPr>
      </w:pPr>
      <w:r w:rsidRPr="00B957C9">
        <w:rPr>
          <w:rStyle w:val="Hipercze"/>
          <w:rFonts w:ascii="Verdana" w:hAnsi="Verdana" w:cs="Verdana"/>
          <w:color w:val="auto"/>
          <w:w w:val="90"/>
          <w:sz w:val="20"/>
          <w:szCs w:val="20"/>
          <w:u w:val="none"/>
          <w:lang w:val="pl-PL"/>
        </w:rPr>
        <w:t xml:space="preserve">skrzynka </w:t>
      </w:r>
      <w:proofErr w:type="spellStart"/>
      <w:r>
        <w:rPr>
          <w:rStyle w:val="Hipercze"/>
          <w:rFonts w:ascii="Verdana" w:hAnsi="Verdana" w:cs="Verdana"/>
          <w:color w:val="auto"/>
          <w:w w:val="90"/>
          <w:sz w:val="20"/>
          <w:szCs w:val="20"/>
          <w:u w:val="none"/>
          <w:lang w:val="pl-PL"/>
        </w:rPr>
        <w:t>ePUAP</w:t>
      </w:r>
      <w:proofErr w:type="spellEnd"/>
      <w:r w:rsidRPr="00B957C9">
        <w:rPr>
          <w:rStyle w:val="Hipercze"/>
          <w:rFonts w:ascii="Verdana" w:hAnsi="Verdana" w:cs="Verdana"/>
          <w:color w:val="auto"/>
          <w:w w:val="90"/>
          <w:sz w:val="20"/>
          <w:szCs w:val="20"/>
          <w:u w:val="none"/>
          <w:lang w:val="pl-PL"/>
        </w:rPr>
        <w:t>:</w:t>
      </w:r>
      <w:r w:rsidR="00F310FC">
        <w:rPr>
          <w:rStyle w:val="Hipercze"/>
          <w:rFonts w:ascii="Verdana" w:hAnsi="Verdana" w:cs="Verdana"/>
          <w:color w:val="auto"/>
          <w:w w:val="90"/>
          <w:sz w:val="20"/>
          <w:szCs w:val="20"/>
          <w:u w:val="none"/>
          <w:lang w:val="pl-PL"/>
        </w:rPr>
        <w:t xml:space="preserve"> /</w:t>
      </w:r>
      <w:proofErr w:type="spellStart"/>
      <w:r w:rsidR="00F310FC">
        <w:rPr>
          <w:rStyle w:val="Hipercze"/>
          <w:rFonts w:ascii="Verdana" w:hAnsi="Verdana" w:cs="Verdana"/>
          <w:color w:val="auto"/>
          <w:w w:val="90"/>
          <w:sz w:val="20"/>
          <w:szCs w:val="20"/>
          <w:u w:val="none"/>
          <w:lang w:val="pl-PL"/>
        </w:rPr>
        <w:t>SzpitalwRawiczu</w:t>
      </w:r>
      <w:proofErr w:type="spellEnd"/>
      <w:r w:rsidR="00F310FC">
        <w:rPr>
          <w:rStyle w:val="Hipercze"/>
          <w:rFonts w:ascii="Verdana" w:hAnsi="Verdana" w:cs="Verdana"/>
          <w:color w:val="auto"/>
          <w:w w:val="90"/>
          <w:sz w:val="20"/>
          <w:szCs w:val="20"/>
          <w:u w:val="none"/>
          <w:lang w:val="pl-PL"/>
        </w:rPr>
        <w:t>/</w:t>
      </w:r>
      <w:proofErr w:type="spellStart"/>
      <w:r w:rsidR="00F310FC">
        <w:rPr>
          <w:rStyle w:val="Hipercze"/>
          <w:rFonts w:ascii="Verdana" w:hAnsi="Verdana" w:cs="Verdana"/>
          <w:color w:val="auto"/>
          <w:w w:val="90"/>
          <w:sz w:val="20"/>
          <w:szCs w:val="20"/>
          <w:u w:val="none"/>
          <w:lang w:val="pl-PL"/>
        </w:rPr>
        <w:t>skrytkaESP</w:t>
      </w:r>
      <w:proofErr w:type="spellEnd"/>
    </w:p>
    <w:p w:rsidR="009D02D6" w:rsidRDefault="009D02D6" w:rsidP="009D02D6">
      <w:pPr>
        <w:pStyle w:val="Standard"/>
        <w:ind w:left="709"/>
        <w:jc w:val="both"/>
        <w:rPr>
          <w:rFonts w:ascii="Verdana" w:hAnsi="Verdana" w:cs="Verdana"/>
          <w:w w:val="90"/>
          <w:sz w:val="20"/>
          <w:szCs w:val="20"/>
          <w:lang w:val="pl-PL"/>
        </w:rPr>
      </w:pPr>
      <w:r w:rsidRPr="00297C20">
        <w:rPr>
          <w:rFonts w:ascii="Verdana" w:hAnsi="Verdana" w:cs="Verdana"/>
          <w:w w:val="90"/>
          <w:sz w:val="20"/>
          <w:szCs w:val="20"/>
          <w:lang w:val="pl-PL"/>
        </w:rPr>
        <w:t>tel. 65 537 62 24</w:t>
      </w:r>
      <w:r w:rsidRPr="00297C20">
        <w:rPr>
          <w:rFonts w:ascii="Verdana" w:hAnsi="Verdana" w:cs="Verdana"/>
          <w:w w:val="90"/>
          <w:sz w:val="20"/>
          <w:szCs w:val="20"/>
          <w:lang w:val="pl-PL"/>
        </w:rPr>
        <w:tab/>
        <w:t xml:space="preserve"> fax 65 546 70 64</w:t>
      </w:r>
    </w:p>
    <w:p w:rsidR="009D02D6" w:rsidRDefault="009D02D6" w:rsidP="009D02D6">
      <w:pPr>
        <w:pStyle w:val="Standard"/>
        <w:ind w:left="709"/>
        <w:jc w:val="both"/>
        <w:rPr>
          <w:rFonts w:ascii="Verdana" w:hAnsi="Verdana" w:cs="Verdana"/>
          <w:w w:val="90"/>
          <w:sz w:val="20"/>
          <w:szCs w:val="20"/>
          <w:lang w:val="pl-PL"/>
        </w:rPr>
      </w:pPr>
    </w:p>
    <w:p w:rsidR="009D02D6" w:rsidRPr="00297C20" w:rsidRDefault="009D02D6" w:rsidP="009D02D6">
      <w:pPr>
        <w:pStyle w:val="Tekstpodstawowy"/>
        <w:rPr>
          <w:rFonts w:ascii="Verdana" w:hAnsi="Verdana"/>
          <w:b/>
          <w:bCs/>
          <w:w w:val="90"/>
          <w:sz w:val="20"/>
          <w:szCs w:val="20"/>
        </w:rPr>
      </w:pPr>
      <w:r w:rsidRPr="00297C20">
        <w:rPr>
          <w:rFonts w:ascii="Verdana" w:hAnsi="Verdana"/>
          <w:b/>
          <w:bCs/>
          <w:w w:val="90"/>
          <w:sz w:val="20"/>
          <w:szCs w:val="20"/>
        </w:rPr>
        <w:t xml:space="preserve">2. </w:t>
      </w:r>
      <w:r w:rsidRPr="00297C20">
        <w:rPr>
          <w:rFonts w:ascii="Verdana" w:hAnsi="Verdana"/>
          <w:b/>
          <w:bCs/>
          <w:w w:val="90"/>
          <w:sz w:val="20"/>
          <w:szCs w:val="20"/>
        </w:rPr>
        <w:tab/>
        <w:t>OZNACZENIE POSTĘPOWANIA</w:t>
      </w:r>
    </w:p>
    <w:p w:rsidR="002C617D" w:rsidRDefault="002C617D" w:rsidP="002C617D">
      <w:pPr>
        <w:jc w:val="both"/>
        <w:rPr>
          <w:rFonts w:ascii="Verdana" w:hAnsi="Verdana" w:cs="Verdana"/>
          <w:b/>
          <w:bCs/>
          <w:w w:val="90"/>
          <w:sz w:val="20"/>
          <w:szCs w:val="20"/>
          <w:lang w:val="x-none"/>
        </w:rPr>
      </w:pPr>
    </w:p>
    <w:p w:rsidR="002C617D" w:rsidRDefault="002C617D" w:rsidP="002C617D">
      <w:pPr>
        <w:jc w:val="both"/>
        <w:rPr>
          <w:rFonts w:ascii="Verdana" w:hAnsi="Verdana" w:cs="Verdana"/>
          <w:w w:val="90"/>
          <w:sz w:val="20"/>
          <w:szCs w:val="20"/>
        </w:rPr>
      </w:pPr>
      <w:r w:rsidRPr="002C617D">
        <w:rPr>
          <w:rFonts w:ascii="Verdana" w:hAnsi="Verdana" w:cs="Verdana"/>
          <w:bCs/>
          <w:w w:val="90"/>
          <w:sz w:val="20"/>
          <w:szCs w:val="20"/>
        </w:rPr>
        <w:t xml:space="preserve">2.1. </w:t>
      </w:r>
      <w:r>
        <w:rPr>
          <w:rFonts w:ascii="Verdana" w:hAnsi="Verdana" w:cs="Verdana"/>
          <w:bCs/>
          <w:w w:val="90"/>
          <w:sz w:val="20"/>
          <w:szCs w:val="20"/>
        </w:rPr>
        <w:tab/>
      </w:r>
      <w:r w:rsidR="009D02D6" w:rsidRPr="002C617D">
        <w:rPr>
          <w:rFonts w:ascii="Verdana" w:hAnsi="Verdana"/>
          <w:w w:val="90"/>
          <w:sz w:val="20"/>
          <w:szCs w:val="20"/>
        </w:rPr>
        <w:t>Postępowanie, którego dotyczy niniejszy dokument oznaczone jest znakiem</w:t>
      </w:r>
      <w:r w:rsidR="009D02D6" w:rsidRPr="002C617D">
        <w:rPr>
          <w:rFonts w:ascii="Verdana" w:hAnsi="Verdana" w:cs="Verdana"/>
          <w:w w:val="90"/>
          <w:sz w:val="20"/>
          <w:szCs w:val="20"/>
        </w:rPr>
        <w:t xml:space="preserve">: </w:t>
      </w:r>
    </w:p>
    <w:p w:rsidR="002C617D" w:rsidRDefault="002C617D" w:rsidP="002C617D">
      <w:pPr>
        <w:ind w:firstLine="708"/>
        <w:jc w:val="both"/>
        <w:rPr>
          <w:rFonts w:ascii="Verdana" w:hAnsi="Verdana" w:cs="Verdana"/>
          <w:w w:val="90"/>
          <w:sz w:val="20"/>
          <w:szCs w:val="20"/>
        </w:rPr>
      </w:pPr>
      <w:r w:rsidRPr="002C617D">
        <w:rPr>
          <w:rFonts w:ascii="Verdana" w:hAnsi="Verdana" w:cs="Verdana"/>
          <w:b/>
          <w:bCs/>
          <w:w w:val="90"/>
          <w:sz w:val="20"/>
          <w:szCs w:val="20"/>
        </w:rPr>
        <w:t>NLO-3820-03</w:t>
      </w:r>
      <w:r w:rsidR="009D02D6" w:rsidRPr="002C617D">
        <w:rPr>
          <w:rFonts w:ascii="Verdana" w:hAnsi="Verdana" w:cs="Verdana"/>
          <w:b/>
          <w:bCs/>
          <w:w w:val="90"/>
          <w:sz w:val="20"/>
          <w:szCs w:val="20"/>
        </w:rPr>
        <w:t>/PN/19</w:t>
      </w:r>
      <w:r w:rsidR="009D02D6" w:rsidRPr="002C617D">
        <w:rPr>
          <w:rFonts w:ascii="Verdana" w:hAnsi="Verdana" w:cs="Verdana"/>
          <w:bCs/>
          <w:w w:val="90"/>
          <w:sz w:val="20"/>
          <w:szCs w:val="20"/>
        </w:rPr>
        <w:t>.</w:t>
      </w:r>
      <w:r w:rsidRPr="002C617D">
        <w:rPr>
          <w:rFonts w:ascii="Verdana" w:hAnsi="Verdana" w:cs="Verdana"/>
          <w:bCs/>
          <w:w w:val="90"/>
          <w:sz w:val="20"/>
          <w:szCs w:val="20"/>
        </w:rPr>
        <w:t xml:space="preserve"> </w:t>
      </w:r>
      <w:r w:rsidR="009D02D6" w:rsidRPr="002C617D">
        <w:rPr>
          <w:rFonts w:ascii="Verdana" w:hAnsi="Verdana" w:cs="Verdana"/>
          <w:w w:val="90"/>
          <w:sz w:val="20"/>
          <w:szCs w:val="20"/>
        </w:rPr>
        <w:t xml:space="preserve">Wykonawcy powinni we wszelkich kontaktach z Zamawiającym </w:t>
      </w:r>
      <w:r>
        <w:rPr>
          <w:rFonts w:ascii="Verdana" w:hAnsi="Verdana" w:cs="Verdana"/>
          <w:w w:val="90"/>
          <w:sz w:val="20"/>
          <w:szCs w:val="20"/>
        </w:rPr>
        <w:tab/>
      </w:r>
      <w:r w:rsidR="009D02D6" w:rsidRPr="002C617D">
        <w:rPr>
          <w:rFonts w:ascii="Verdana" w:hAnsi="Verdana" w:cs="Verdana"/>
          <w:w w:val="90"/>
          <w:sz w:val="20"/>
          <w:szCs w:val="20"/>
        </w:rPr>
        <w:t>powoływać się na wyżej podane oznaczenie.</w:t>
      </w:r>
    </w:p>
    <w:p w:rsidR="002C617D" w:rsidRPr="002C617D" w:rsidRDefault="002C617D" w:rsidP="002C617D">
      <w:pPr>
        <w:jc w:val="both"/>
        <w:rPr>
          <w:rFonts w:ascii="Verdana" w:hAnsi="Verdana" w:cs="Verdana"/>
          <w:bCs/>
          <w:w w:val="90"/>
          <w:sz w:val="20"/>
          <w:szCs w:val="20"/>
        </w:rPr>
      </w:pPr>
    </w:p>
    <w:p w:rsidR="009D02D6" w:rsidRDefault="002C617D" w:rsidP="002C617D">
      <w:pPr>
        <w:jc w:val="both"/>
        <w:rPr>
          <w:rFonts w:ascii="Verdana" w:hAnsi="Verdana"/>
          <w:b/>
          <w:w w:val="90"/>
          <w:sz w:val="20"/>
          <w:szCs w:val="20"/>
        </w:rPr>
      </w:pPr>
      <w:r>
        <w:rPr>
          <w:rFonts w:ascii="Verdana" w:hAnsi="Verdana" w:cs="Verdana"/>
          <w:w w:val="90"/>
          <w:sz w:val="20"/>
          <w:szCs w:val="20"/>
        </w:rPr>
        <w:t xml:space="preserve">2.2.  </w:t>
      </w:r>
      <w:r w:rsidR="00501D3A">
        <w:rPr>
          <w:rFonts w:ascii="Verdana" w:hAnsi="Verdana" w:cs="Verdana"/>
          <w:w w:val="90"/>
          <w:sz w:val="20"/>
          <w:szCs w:val="20"/>
        </w:rPr>
        <w:t xml:space="preserve">  </w:t>
      </w:r>
      <w:r>
        <w:rPr>
          <w:rFonts w:ascii="Verdana" w:hAnsi="Verdana" w:cs="Verdana"/>
          <w:w w:val="90"/>
          <w:sz w:val="20"/>
          <w:szCs w:val="20"/>
        </w:rPr>
        <w:t xml:space="preserve"> </w:t>
      </w:r>
      <w:r w:rsidR="009D02D6">
        <w:rPr>
          <w:rFonts w:ascii="Verdana" w:hAnsi="Verdana"/>
          <w:b/>
          <w:w w:val="90"/>
          <w:sz w:val="20"/>
          <w:szCs w:val="20"/>
        </w:rPr>
        <w:t>ID Postępowania:</w:t>
      </w:r>
      <w:r w:rsidR="00E528BF">
        <w:rPr>
          <w:rFonts w:ascii="Verdana" w:hAnsi="Verdana"/>
          <w:b/>
          <w:w w:val="90"/>
          <w:sz w:val="20"/>
          <w:szCs w:val="20"/>
        </w:rPr>
        <w:t xml:space="preserve"> </w:t>
      </w:r>
      <w:r w:rsidR="00E528BF">
        <w:t>fe5f5bbb-50d0-4568-93e3-b8f5ab13f050</w:t>
      </w:r>
    </w:p>
    <w:p w:rsidR="009D02D6" w:rsidRPr="009D02D6" w:rsidRDefault="009D02D6" w:rsidP="009D02D6">
      <w:pPr>
        <w:pStyle w:val="Standard"/>
        <w:ind w:left="709"/>
        <w:jc w:val="both"/>
        <w:rPr>
          <w:rFonts w:ascii="Verdana" w:hAnsi="Verdana"/>
          <w:b/>
          <w:w w:val="90"/>
          <w:sz w:val="20"/>
          <w:szCs w:val="20"/>
          <w:lang w:val="pl-PL"/>
        </w:rPr>
      </w:pPr>
      <w:bookmarkStart w:id="0" w:name="_GoBack"/>
      <w:bookmarkEnd w:id="0"/>
    </w:p>
    <w:p w:rsidR="009D02D6" w:rsidRDefault="009D02D6" w:rsidP="009D02D6">
      <w:pPr>
        <w:pStyle w:val="Tekstpodstawowy"/>
        <w:rPr>
          <w:rFonts w:ascii="Verdana" w:hAnsi="Verdana" w:cs="Verdana"/>
          <w:b/>
          <w:bCs/>
          <w:w w:val="90"/>
          <w:sz w:val="20"/>
          <w:szCs w:val="20"/>
          <w:lang w:val="pl-PL"/>
        </w:rPr>
      </w:pPr>
      <w:r w:rsidRPr="00297C20">
        <w:rPr>
          <w:rFonts w:ascii="Verdana" w:hAnsi="Verdana" w:cs="Verdana"/>
          <w:b/>
          <w:bCs/>
          <w:w w:val="90"/>
          <w:sz w:val="20"/>
          <w:szCs w:val="20"/>
        </w:rPr>
        <w:t xml:space="preserve">3. </w:t>
      </w:r>
      <w:r w:rsidRPr="00297C20">
        <w:rPr>
          <w:rFonts w:ascii="Verdana" w:hAnsi="Verdana" w:cs="Verdana"/>
          <w:b/>
          <w:bCs/>
          <w:w w:val="90"/>
          <w:sz w:val="20"/>
          <w:szCs w:val="20"/>
        </w:rPr>
        <w:tab/>
      </w:r>
      <w:r>
        <w:rPr>
          <w:rFonts w:ascii="Verdana" w:hAnsi="Verdana" w:cs="Verdana"/>
          <w:b/>
          <w:bCs/>
          <w:w w:val="90"/>
          <w:sz w:val="20"/>
          <w:szCs w:val="20"/>
        </w:rPr>
        <w:t xml:space="preserve">TRYB </w:t>
      </w:r>
      <w:r>
        <w:rPr>
          <w:rFonts w:ascii="Verdana" w:hAnsi="Verdana" w:cs="Verdana"/>
          <w:b/>
          <w:bCs/>
          <w:w w:val="90"/>
          <w:sz w:val="20"/>
          <w:szCs w:val="20"/>
          <w:lang w:val="pl-PL"/>
        </w:rPr>
        <w:t>UDZIELENIA ZAMÓWIENIA</w:t>
      </w:r>
    </w:p>
    <w:p w:rsidR="00110D5D" w:rsidRPr="009D02D6" w:rsidRDefault="00110D5D" w:rsidP="009D02D6">
      <w:pPr>
        <w:pStyle w:val="Tekstpodstawowy"/>
        <w:rPr>
          <w:rFonts w:ascii="Verdana" w:hAnsi="Verdana" w:cs="Verdana"/>
          <w:b/>
          <w:bCs/>
          <w:w w:val="90"/>
          <w:sz w:val="20"/>
          <w:szCs w:val="20"/>
          <w:lang w:val="pl-PL"/>
        </w:rPr>
      </w:pPr>
    </w:p>
    <w:p w:rsidR="00FD6A4A" w:rsidRDefault="00496E67" w:rsidP="00277D1A">
      <w:pPr>
        <w:pStyle w:val="Akapitzlist"/>
        <w:numPr>
          <w:ilvl w:val="1"/>
          <w:numId w:val="7"/>
        </w:numPr>
        <w:jc w:val="both"/>
        <w:rPr>
          <w:rFonts w:ascii="Verdana" w:hAnsi="Verdana" w:cs="Verdana"/>
          <w:w w:val="90"/>
          <w:sz w:val="20"/>
          <w:szCs w:val="20"/>
        </w:rPr>
      </w:pPr>
      <w:r w:rsidRPr="00FD6A4A">
        <w:rPr>
          <w:rFonts w:ascii="Verdana" w:hAnsi="Verdana" w:cs="Verdana"/>
          <w:w w:val="90"/>
          <w:sz w:val="20"/>
          <w:szCs w:val="20"/>
        </w:rPr>
        <w:t xml:space="preserve">Postępowanie o udzielenie zamówienia prowadzone jest w trybie przetargu nieograniczonego na podstawie ustawy z dnia 29 stycznia 2004 roku Prawo zamówień publicznych (Dz. U. z 2018 r. poz. 1986) zwanej dalej „ustawą </w:t>
      </w:r>
      <w:proofErr w:type="spellStart"/>
      <w:r w:rsidRPr="00FD6A4A">
        <w:rPr>
          <w:rFonts w:ascii="Verdana" w:hAnsi="Verdana" w:cs="Verdana"/>
          <w:w w:val="90"/>
          <w:sz w:val="20"/>
          <w:szCs w:val="20"/>
        </w:rPr>
        <w:t>Pzp</w:t>
      </w:r>
      <w:proofErr w:type="spellEnd"/>
      <w:r w:rsidRPr="00FD6A4A">
        <w:rPr>
          <w:rFonts w:ascii="Verdana" w:hAnsi="Verdana" w:cs="Verdana"/>
          <w:w w:val="90"/>
          <w:sz w:val="20"/>
          <w:szCs w:val="20"/>
        </w:rPr>
        <w:t>”.</w:t>
      </w:r>
    </w:p>
    <w:p w:rsidR="00496E67" w:rsidRPr="00FD6A4A" w:rsidRDefault="00496E67" w:rsidP="00277D1A">
      <w:pPr>
        <w:pStyle w:val="Akapitzlist"/>
        <w:numPr>
          <w:ilvl w:val="1"/>
          <w:numId w:val="7"/>
        </w:numPr>
        <w:jc w:val="both"/>
        <w:rPr>
          <w:rFonts w:ascii="Verdana" w:hAnsi="Verdana" w:cs="Verdana"/>
          <w:w w:val="90"/>
          <w:sz w:val="20"/>
          <w:szCs w:val="20"/>
        </w:rPr>
      </w:pPr>
      <w:r w:rsidRPr="00FD6A4A">
        <w:rPr>
          <w:rFonts w:ascii="Verdana" w:hAnsi="Verdana"/>
          <w:w w:val="90"/>
          <w:sz w:val="20"/>
          <w:szCs w:val="20"/>
        </w:rPr>
        <w:t>Wartość zamówienia jest większa od kwoty ok</w:t>
      </w:r>
      <w:r w:rsidR="00FD6A4A">
        <w:rPr>
          <w:rFonts w:ascii="Verdana" w:hAnsi="Verdana"/>
          <w:w w:val="90"/>
          <w:sz w:val="20"/>
          <w:szCs w:val="20"/>
        </w:rPr>
        <w:t xml:space="preserve">reślonej w przepisach wydanych </w:t>
      </w:r>
      <w:r w:rsidRPr="00FD6A4A">
        <w:rPr>
          <w:rFonts w:ascii="Verdana" w:hAnsi="Verdana"/>
          <w:w w:val="90"/>
          <w:sz w:val="20"/>
          <w:szCs w:val="20"/>
        </w:rPr>
        <w:t xml:space="preserve">na podstawie art. 11 ust. 8 ustawy </w:t>
      </w:r>
      <w:proofErr w:type="spellStart"/>
      <w:r w:rsidRPr="00FD6A4A">
        <w:rPr>
          <w:rFonts w:ascii="Verdana" w:hAnsi="Verdana"/>
          <w:w w:val="90"/>
          <w:sz w:val="20"/>
          <w:szCs w:val="20"/>
        </w:rPr>
        <w:t>Pzp</w:t>
      </w:r>
      <w:proofErr w:type="spellEnd"/>
      <w:r w:rsidRPr="00FD6A4A">
        <w:rPr>
          <w:rFonts w:ascii="Verdana" w:hAnsi="Verdana"/>
          <w:w w:val="90"/>
          <w:sz w:val="20"/>
          <w:szCs w:val="20"/>
        </w:rPr>
        <w:t xml:space="preserve"> w odniesieniu do dostaw.</w:t>
      </w:r>
    </w:p>
    <w:p w:rsidR="00110D5D" w:rsidRPr="00FD6A4A" w:rsidRDefault="00FD6A4A" w:rsidP="00277D1A">
      <w:pPr>
        <w:pStyle w:val="Akapitzlist"/>
        <w:numPr>
          <w:ilvl w:val="1"/>
          <w:numId w:val="7"/>
        </w:numPr>
        <w:jc w:val="both"/>
        <w:rPr>
          <w:rFonts w:ascii="Verdana" w:hAnsi="Verdana"/>
          <w:w w:val="90"/>
          <w:sz w:val="20"/>
          <w:szCs w:val="20"/>
        </w:rPr>
      </w:pPr>
      <w:r w:rsidRPr="00FD6A4A">
        <w:rPr>
          <w:rFonts w:ascii="Verdana" w:hAnsi="Verdana"/>
          <w:w w:val="90"/>
          <w:sz w:val="20"/>
          <w:szCs w:val="20"/>
        </w:rPr>
        <w:t>Ogłoszenie o przetargu nieograniczonym zostało umieszczone:</w:t>
      </w:r>
    </w:p>
    <w:p w:rsidR="00FD6A4A" w:rsidRDefault="00FD6A4A" w:rsidP="00277D1A">
      <w:pPr>
        <w:pStyle w:val="Akapitzlist"/>
        <w:numPr>
          <w:ilvl w:val="0"/>
          <w:numId w:val="9"/>
        </w:numPr>
        <w:jc w:val="both"/>
        <w:rPr>
          <w:rFonts w:ascii="Verdana" w:hAnsi="Verdana" w:cs="Verdana"/>
          <w:w w:val="90"/>
          <w:sz w:val="20"/>
          <w:szCs w:val="20"/>
        </w:rPr>
      </w:pPr>
      <w:r>
        <w:rPr>
          <w:rFonts w:ascii="Verdana" w:hAnsi="Verdana" w:cs="Verdana"/>
          <w:w w:val="90"/>
          <w:sz w:val="20"/>
          <w:szCs w:val="20"/>
        </w:rPr>
        <w:t>w Dzienniku Urzędowym Unii Europejskiej,</w:t>
      </w:r>
    </w:p>
    <w:p w:rsidR="00FD6A4A" w:rsidRDefault="00FD6A4A" w:rsidP="00277D1A">
      <w:pPr>
        <w:pStyle w:val="Akapitzlist"/>
        <w:numPr>
          <w:ilvl w:val="0"/>
          <w:numId w:val="9"/>
        </w:numPr>
        <w:jc w:val="both"/>
        <w:rPr>
          <w:rFonts w:ascii="Verdana" w:hAnsi="Verdana" w:cs="Verdana"/>
          <w:w w:val="90"/>
          <w:sz w:val="20"/>
          <w:szCs w:val="20"/>
        </w:rPr>
      </w:pPr>
      <w:r>
        <w:rPr>
          <w:rFonts w:ascii="Verdana" w:hAnsi="Verdana" w:cs="Verdana"/>
          <w:w w:val="90"/>
          <w:sz w:val="20"/>
          <w:szCs w:val="20"/>
        </w:rPr>
        <w:t xml:space="preserve">na stronie internetowej Zamawiającego: </w:t>
      </w:r>
      <w:hyperlink r:id="rId12" w:history="1">
        <w:r w:rsidRPr="00185968">
          <w:rPr>
            <w:rStyle w:val="Hipercze"/>
            <w:rFonts w:ascii="Verdana" w:hAnsi="Verdana" w:cs="Verdana"/>
            <w:w w:val="90"/>
            <w:sz w:val="20"/>
            <w:szCs w:val="20"/>
          </w:rPr>
          <w:t>www.szpitalrawicz.pl</w:t>
        </w:r>
      </w:hyperlink>
      <w:r>
        <w:rPr>
          <w:rFonts w:ascii="Verdana" w:hAnsi="Verdana" w:cs="Verdana"/>
          <w:w w:val="90"/>
          <w:sz w:val="20"/>
          <w:szCs w:val="20"/>
        </w:rPr>
        <w:t>,</w:t>
      </w:r>
    </w:p>
    <w:p w:rsidR="00FD6A4A" w:rsidRDefault="00FD6A4A" w:rsidP="00277D1A">
      <w:pPr>
        <w:pStyle w:val="Akapitzlist"/>
        <w:numPr>
          <w:ilvl w:val="0"/>
          <w:numId w:val="9"/>
        </w:numPr>
        <w:jc w:val="both"/>
        <w:rPr>
          <w:rFonts w:ascii="Verdana" w:hAnsi="Verdana" w:cs="Verdana"/>
          <w:w w:val="90"/>
          <w:sz w:val="20"/>
          <w:szCs w:val="20"/>
        </w:rPr>
      </w:pPr>
      <w:r>
        <w:rPr>
          <w:rFonts w:ascii="Verdana" w:hAnsi="Verdana" w:cs="Verdana"/>
          <w:w w:val="90"/>
          <w:sz w:val="20"/>
          <w:szCs w:val="20"/>
        </w:rPr>
        <w:t>na tablicy ogłoszeń Zamawiającego.</w:t>
      </w:r>
    </w:p>
    <w:p w:rsidR="00496E67" w:rsidRPr="00297C20" w:rsidRDefault="00FD6A4A" w:rsidP="002C617D">
      <w:pPr>
        <w:pStyle w:val="Default"/>
        <w:jc w:val="both"/>
        <w:rPr>
          <w:rFonts w:ascii="Verdana" w:hAnsi="Verdana"/>
          <w:color w:val="auto"/>
          <w:w w:val="90"/>
          <w:sz w:val="20"/>
          <w:szCs w:val="20"/>
        </w:rPr>
      </w:pPr>
      <w:r>
        <w:rPr>
          <w:rFonts w:ascii="Verdana" w:hAnsi="Verdana"/>
          <w:w w:val="90"/>
          <w:sz w:val="20"/>
          <w:szCs w:val="20"/>
        </w:rPr>
        <w:t>3.4</w:t>
      </w:r>
      <w:r w:rsidR="00496E67" w:rsidRPr="00297C20">
        <w:rPr>
          <w:rFonts w:ascii="Verdana" w:hAnsi="Verdana"/>
          <w:w w:val="90"/>
          <w:sz w:val="20"/>
          <w:szCs w:val="20"/>
        </w:rPr>
        <w:t xml:space="preserve">.  </w:t>
      </w:r>
      <w:r>
        <w:rPr>
          <w:rFonts w:ascii="Verdana" w:hAnsi="Verdana"/>
          <w:w w:val="90"/>
          <w:sz w:val="20"/>
          <w:szCs w:val="20"/>
        </w:rPr>
        <w:t xml:space="preserve">  </w:t>
      </w:r>
      <w:r w:rsidR="00496E67" w:rsidRPr="00297C20">
        <w:rPr>
          <w:rFonts w:ascii="Verdana" w:hAnsi="Verdana"/>
          <w:w w:val="90"/>
          <w:sz w:val="20"/>
          <w:szCs w:val="20"/>
        </w:rPr>
        <w:t xml:space="preserve"> W </w:t>
      </w:r>
      <w:r w:rsidR="00496E67" w:rsidRPr="00297C20">
        <w:rPr>
          <w:rFonts w:ascii="Verdana" w:hAnsi="Verdana"/>
          <w:color w:val="auto"/>
          <w:w w:val="90"/>
          <w:sz w:val="20"/>
          <w:szCs w:val="20"/>
        </w:rPr>
        <w:t>niniejszym postępowaniu o udzielenie zamówienia publicznego:</w:t>
      </w:r>
    </w:p>
    <w:p w:rsidR="00AA7E11" w:rsidRDefault="00AA7E11" w:rsidP="00277D1A">
      <w:pPr>
        <w:pStyle w:val="Default"/>
        <w:numPr>
          <w:ilvl w:val="1"/>
          <w:numId w:val="10"/>
        </w:numPr>
        <w:ind w:left="1418"/>
        <w:jc w:val="both"/>
        <w:rPr>
          <w:rFonts w:ascii="Verdana" w:hAnsi="Verdana"/>
          <w:color w:val="auto"/>
          <w:w w:val="90"/>
          <w:sz w:val="20"/>
          <w:szCs w:val="20"/>
        </w:rPr>
      </w:pPr>
      <w:r>
        <w:rPr>
          <w:rFonts w:ascii="Verdana" w:hAnsi="Verdana"/>
          <w:color w:val="auto"/>
          <w:w w:val="90"/>
          <w:sz w:val="20"/>
          <w:szCs w:val="20"/>
        </w:rPr>
        <w:t xml:space="preserve">Zamawiający nie przewiduje udzielenia zamówienia na podstawie art. 67 ust. 1 pkt. 7 ustawy </w:t>
      </w:r>
      <w:proofErr w:type="spellStart"/>
      <w:r>
        <w:rPr>
          <w:rFonts w:ascii="Verdana" w:hAnsi="Verdana"/>
          <w:color w:val="auto"/>
          <w:w w:val="90"/>
          <w:sz w:val="20"/>
          <w:szCs w:val="20"/>
        </w:rPr>
        <w:t>Pzp</w:t>
      </w:r>
      <w:proofErr w:type="spellEnd"/>
      <w:r>
        <w:rPr>
          <w:rFonts w:ascii="Verdana" w:hAnsi="Verdana"/>
          <w:color w:val="auto"/>
          <w:w w:val="90"/>
          <w:sz w:val="20"/>
          <w:szCs w:val="20"/>
        </w:rPr>
        <w:t>;</w:t>
      </w:r>
    </w:p>
    <w:p w:rsidR="00AA7E11" w:rsidRDefault="00AA7E11" w:rsidP="00277D1A">
      <w:pPr>
        <w:pStyle w:val="Default"/>
        <w:numPr>
          <w:ilvl w:val="1"/>
          <w:numId w:val="10"/>
        </w:numPr>
        <w:ind w:left="1418"/>
        <w:jc w:val="both"/>
        <w:rPr>
          <w:rFonts w:ascii="Verdana" w:hAnsi="Verdana"/>
          <w:color w:val="auto"/>
          <w:w w:val="90"/>
          <w:sz w:val="20"/>
          <w:szCs w:val="20"/>
        </w:rPr>
      </w:pPr>
      <w:r>
        <w:rPr>
          <w:rFonts w:ascii="Verdana" w:hAnsi="Verdana"/>
          <w:color w:val="auto"/>
          <w:w w:val="90"/>
          <w:sz w:val="20"/>
          <w:szCs w:val="20"/>
        </w:rPr>
        <w:t>Zamawiający dopuszcza składanie ofert częściowych na dowolnie wybraną Część, maksymalnie na wszystkie Części, lecz nie dopuszcza składania ofert na wybrane pozycje w danej Części;</w:t>
      </w:r>
    </w:p>
    <w:p w:rsidR="00AA7E11" w:rsidRDefault="00AA7E11" w:rsidP="00277D1A">
      <w:pPr>
        <w:pStyle w:val="Default"/>
        <w:numPr>
          <w:ilvl w:val="1"/>
          <w:numId w:val="10"/>
        </w:numPr>
        <w:ind w:left="1418"/>
        <w:jc w:val="both"/>
        <w:rPr>
          <w:rFonts w:ascii="Verdana" w:hAnsi="Verdana"/>
          <w:color w:val="auto"/>
          <w:w w:val="90"/>
          <w:sz w:val="20"/>
          <w:szCs w:val="20"/>
        </w:rPr>
      </w:pPr>
      <w:r>
        <w:rPr>
          <w:rFonts w:ascii="Verdana" w:hAnsi="Verdana"/>
          <w:color w:val="auto"/>
          <w:w w:val="90"/>
          <w:sz w:val="20"/>
          <w:szCs w:val="20"/>
        </w:rPr>
        <w:t>Zamawiający nie dopuszcza składania ofert wariantowych;</w:t>
      </w:r>
    </w:p>
    <w:p w:rsidR="00A26301" w:rsidRDefault="00A26301" w:rsidP="00277D1A">
      <w:pPr>
        <w:pStyle w:val="Default"/>
        <w:numPr>
          <w:ilvl w:val="1"/>
          <w:numId w:val="10"/>
        </w:numPr>
        <w:ind w:left="1418"/>
        <w:jc w:val="both"/>
        <w:rPr>
          <w:rFonts w:ascii="Verdana" w:hAnsi="Verdana"/>
          <w:color w:val="auto"/>
          <w:w w:val="90"/>
          <w:sz w:val="20"/>
          <w:szCs w:val="20"/>
        </w:rPr>
      </w:pPr>
      <w:r>
        <w:rPr>
          <w:rFonts w:ascii="Verdana" w:hAnsi="Verdana"/>
          <w:color w:val="auto"/>
          <w:w w:val="90"/>
          <w:sz w:val="20"/>
          <w:szCs w:val="20"/>
        </w:rPr>
        <w:lastRenderedPageBreak/>
        <w:t xml:space="preserve">Zamawiający przewiduje zastosowanie procedury odwróconej, o której mowa w art. 24aa </w:t>
      </w:r>
      <w:r w:rsidR="00CC3DD1">
        <w:rPr>
          <w:rFonts w:ascii="Verdana" w:hAnsi="Verdana"/>
          <w:color w:val="auto"/>
          <w:w w:val="90"/>
          <w:sz w:val="20"/>
          <w:szCs w:val="20"/>
        </w:rPr>
        <w:t xml:space="preserve">ust. 1 </w:t>
      </w:r>
      <w:r>
        <w:rPr>
          <w:rFonts w:ascii="Verdana" w:hAnsi="Verdana"/>
          <w:color w:val="auto"/>
          <w:w w:val="90"/>
          <w:sz w:val="20"/>
          <w:szCs w:val="20"/>
        </w:rPr>
        <w:t xml:space="preserve">ustawy </w:t>
      </w:r>
      <w:proofErr w:type="spellStart"/>
      <w:r>
        <w:rPr>
          <w:rFonts w:ascii="Verdana" w:hAnsi="Verdana"/>
          <w:color w:val="auto"/>
          <w:w w:val="90"/>
          <w:sz w:val="20"/>
          <w:szCs w:val="20"/>
        </w:rPr>
        <w:t>Pzp</w:t>
      </w:r>
      <w:proofErr w:type="spellEnd"/>
      <w:r>
        <w:rPr>
          <w:rFonts w:ascii="Verdana" w:hAnsi="Verdana"/>
          <w:color w:val="auto"/>
          <w:w w:val="90"/>
          <w:sz w:val="20"/>
          <w:szCs w:val="20"/>
        </w:rPr>
        <w:t>;</w:t>
      </w:r>
    </w:p>
    <w:p w:rsidR="00496E67" w:rsidRPr="00297C20" w:rsidRDefault="00496E67" w:rsidP="00277D1A">
      <w:pPr>
        <w:pStyle w:val="Default"/>
        <w:numPr>
          <w:ilvl w:val="1"/>
          <w:numId w:val="10"/>
        </w:numPr>
        <w:ind w:left="1418"/>
        <w:jc w:val="both"/>
        <w:rPr>
          <w:rFonts w:ascii="Verdana" w:hAnsi="Verdana"/>
          <w:color w:val="auto"/>
          <w:w w:val="90"/>
          <w:sz w:val="20"/>
          <w:szCs w:val="20"/>
        </w:rPr>
      </w:pPr>
      <w:r w:rsidRPr="00297C20">
        <w:rPr>
          <w:rFonts w:ascii="Verdana" w:hAnsi="Verdana"/>
          <w:color w:val="auto"/>
          <w:w w:val="90"/>
          <w:sz w:val="20"/>
          <w:szCs w:val="20"/>
        </w:rPr>
        <w:t>Zamawiający nie pr</w:t>
      </w:r>
      <w:r w:rsidR="00AA7E11">
        <w:rPr>
          <w:rFonts w:ascii="Verdana" w:hAnsi="Verdana"/>
          <w:color w:val="auto"/>
          <w:w w:val="90"/>
          <w:sz w:val="20"/>
          <w:szCs w:val="20"/>
        </w:rPr>
        <w:t>zewiduje zawarcia umowy ramowej, aukcji elektronicznej oraz zwrotu kosztów udziału w postępowaniu i udzielania zaliczek na poczet wykonania zamówienia;</w:t>
      </w:r>
    </w:p>
    <w:p w:rsidR="00496E67" w:rsidRPr="00297C20" w:rsidRDefault="00496E67" w:rsidP="00277D1A">
      <w:pPr>
        <w:pStyle w:val="Default"/>
        <w:numPr>
          <w:ilvl w:val="1"/>
          <w:numId w:val="10"/>
        </w:numPr>
        <w:ind w:left="1418"/>
        <w:jc w:val="both"/>
        <w:rPr>
          <w:rFonts w:ascii="Verdana" w:hAnsi="Verdana"/>
          <w:color w:val="auto"/>
          <w:w w:val="90"/>
          <w:sz w:val="20"/>
          <w:szCs w:val="20"/>
        </w:rPr>
      </w:pPr>
      <w:r w:rsidRPr="00297C20">
        <w:rPr>
          <w:rFonts w:ascii="Verdana" w:hAnsi="Verdana"/>
          <w:color w:val="auto"/>
          <w:w w:val="90"/>
          <w:sz w:val="20"/>
          <w:szCs w:val="20"/>
        </w:rPr>
        <w:t>adres poczty elektronicznej i strony internetowej Zamawiający znajduje się w pkt. 1 IWD;</w:t>
      </w:r>
    </w:p>
    <w:p w:rsidR="00496E67" w:rsidRPr="00297C20" w:rsidRDefault="00496E67" w:rsidP="00277D1A">
      <w:pPr>
        <w:pStyle w:val="Default"/>
        <w:numPr>
          <w:ilvl w:val="1"/>
          <w:numId w:val="10"/>
        </w:numPr>
        <w:ind w:left="1418"/>
        <w:jc w:val="both"/>
        <w:rPr>
          <w:rFonts w:ascii="Verdana" w:hAnsi="Verdana"/>
          <w:color w:val="auto"/>
          <w:w w:val="90"/>
          <w:sz w:val="20"/>
          <w:szCs w:val="20"/>
        </w:rPr>
      </w:pPr>
      <w:r w:rsidRPr="00297C20">
        <w:rPr>
          <w:rFonts w:ascii="Verdana" w:hAnsi="Verdana"/>
          <w:color w:val="auto"/>
          <w:w w:val="90"/>
          <w:sz w:val="20"/>
          <w:szCs w:val="20"/>
        </w:rPr>
        <w:t>rozliczenia pomiędzy Zamawiającym, a przyszły</w:t>
      </w:r>
      <w:r w:rsidR="00110D5D">
        <w:rPr>
          <w:rFonts w:ascii="Verdana" w:hAnsi="Verdana"/>
          <w:color w:val="auto"/>
          <w:w w:val="90"/>
          <w:sz w:val="20"/>
          <w:szCs w:val="20"/>
        </w:rPr>
        <w:t xml:space="preserve">m Wykonawcą zamówienia odbywać </w:t>
      </w:r>
      <w:r w:rsidRPr="00297C20">
        <w:rPr>
          <w:rFonts w:ascii="Verdana" w:hAnsi="Verdana"/>
          <w:color w:val="auto"/>
          <w:w w:val="90"/>
          <w:sz w:val="20"/>
          <w:szCs w:val="20"/>
        </w:rPr>
        <w:t>się będą w złotych polskich. Zamawiający nie przewiduje rozliczeń w walutach obcych;</w:t>
      </w:r>
    </w:p>
    <w:p w:rsidR="00496E67" w:rsidRDefault="00496E67" w:rsidP="00277D1A">
      <w:pPr>
        <w:pStyle w:val="Default"/>
        <w:numPr>
          <w:ilvl w:val="1"/>
          <w:numId w:val="10"/>
        </w:numPr>
        <w:ind w:left="1418"/>
        <w:jc w:val="both"/>
        <w:rPr>
          <w:rFonts w:ascii="Verdana" w:hAnsi="Verdana"/>
          <w:color w:val="auto"/>
          <w:w w:val="90"/>
          <w:sz w:val="20"/>
          <w:szCs w:val="20"/>
        </w:rPr>
      </w:pPr>
      <w:r w:rsidRPr="00297C20">
        <w:rPr>
          <w:rFonts w:ascii="Verdana" w:hAnsi="Verdana"/>
          <w:color w:val="auto"/>
          <w:w w:val="90"/>
          <w:sz w:val="20"/>
          <w:szCs w:val="20"/>
        </w:rPr>
        <w:t>Zamawiający nie przewiduje ustanowienia dynamicznego systemu zakupów;</w:t>
      </w:r>
    </w:p>
    <w:p w:rsidR="00284CEF" w:rsidRDefault="00284CEF" w:rsidP="00277D1A">
      <w:pPr>
        <w:pStyle w:val="Default"/>
        <w:numPr>
          <w:ilvl w:val="1"/>
          <w:numId w:val="10"/>
        </w:numPr>
        <w:ind w:left="1418"/>
        <w:jc w:val="both"/>
        <w:rPr>
          <w:rFonts w:ascii="Verdana" w:hAnsi="Verdana"/>
          <w:color w:val="auto"/>
          <w:w w:val="90"/>
          <w:sz w:val="20"/>
          <w:szCs w:val="20"/>
        </w:rPr>
      </w:pPr>
      <w:r>
        <w:rPr>
          <w:rFonts w:ascii="Verdana" w:hAnsi="Verdana"/>
          <w:color w:val="auto"/>
          <w:w w:val="90"/>
          <w:sz w:val="20"/>
          <w:szCs w:val="20"/>
        </w:rPr>
        <w:t>Zamawiający nie przewiduje zorganizowania zebrania z Wykonawcami.</w:t>
      </w:r>
    </w:p>
    <w:p w:rsidR="00161A1B" w:rsidRDefault="00161A1B" w:rsidP="00161A1B">
      <w:pPr>
        <w:pStyle w:val="Default"/>
        <w:ind w:left="1418"/>
        <w:jc w:val="both"/>
        <w:rPr>
          <w:rFonts w:ascii="Verdana" w:hAnsi="Verdana"/>
          <w:color w:val="auto"/>
          <w:w w:val="90"/>
          <w:sz w:val="20"/>
          <w:szCs w:val="20"/>
        </w:rPr>
      </w:pPr>
    </w:p>
    <w:p w:rsidR="001C2F70" w:rsidRDefault="001C2F70" w:rsidP="001A53A4">
      <w:pPr>
        <w:pStyle w:val="Default"/>
        <w:numPr>
          <w:ilvl w:val="1"/>
          <w:numId w:val="52"/>
        </w:numPr>
        <w:jc w:val="both"/>
        <w:rPr>
          <w:rFonts w:ascii="Verdana" w:hAnsi="Verdana"/>
          <w:color w:val="auto"/>
          <w:w w:val="90"/>
          <w:sz w:val="20"/>
          <w:szCs w:val="20"/>
        </w:rPr>
      </w:pPr>
      <w:r>
        <w:rPr>
          <w:rFonts w:ascii="Verdana" w:hAnsi="Verdana"/>
          <w:color w:val="auto"/>
          <w:w w:val="90"/>
          <w:sz w:val="20"/>
          <w:szCs w:val="20"/>
        </w:rPr>
        <w:t>Niniejsze postępowanie prowadzi się w języku polskim i zamawiający nie wyraża zgody na złożenie oświadczeń, oferty oraz innych dokumentów w języku obcym.</w:t>
      </w:r>
      <w:r w:rsidR="00284CEF">
        <w:rPr>
          <w:rFonts w:ascii="Verdana" w:hAnsi="Verdana"/>
          <w:color w:val="auto"/>
          <w:w w:val="90"/>
          <w:sz w:val="20"/>
          <w:szCs w:val="20"/>
        </w:rPr>
        <w:t xml:space="preserve"> </w:t>
      </w:r>
    </w:p>
    <w:p w:rsidR="00284CEF" w:rsidRDefault="00284CEF" w:rsidP="001A53A4">
      <w:pPr>
        <w:pStyle w:val="Default"/>
        <w:numPr>
          <w:ilvl w:val="1"/>
          <w:numId w:val="52"/>
        </w:numPr>
        <w:jc w:val="both"/>
        <w:rPr>
          <w:rFonts w:ascii="Verdana" w:hAnsi="Verdana"/>
          <w:color w:val="auto"/>
          <w:w w:val="90"/>
          <w:sz w:val="20"/>
          <w:szCs w:val="20"/>
        </w:rPr>
      </w:pPr>
      <w:r>
        <w:rPr>
          <w:rFonts w:ascii="Verdana" w:hAnsi="Verdana"/>
          <w:color w:val="auto"/>
          <w:w w:val="90"/>
          <w:sz w:val="20"/>
          <w:szCs w:val="20"/>
        </w:rPr>
        <w:t xml:space="preserve">Postępowanie prowadzone jest w formie elektronicznej za pośrednictwem platformy: </w:t>
      </w:r>
      <w:hyperlink r:id="rId13" w:history="1">
        <w:r w:rsidRPr="005342C3">
          <w:rPr>
            <w:rStyle w:val="Hipercze"/>
            <w:rFonts w:ascii="Verdana" w:hAnsi="Verdana"/>
            <w:w w:val="90"/>
            <w:sz w:val="20"/>
            <w:szCs w:val="20"/>
          </w:rPr>
          <w:t>https://miniportal.uzp.gov.pl/</w:t>
        </w:r>
      </w:hyperlink>
      <w:r>
        <w:rPr>
          <w:rFonts w:ascii="Verdana" w:hAnsi="Verdana"/>
          <w:color w:val="auto"/>
          <w:w w:val="90"/>
          <w:sz w:val="20"/>
          <w:szCs w:val="20"/>
        </w:rPr>
        <w:t>.</w:t>
      </w:r>
    </w:p>
    <w:p w:rsidR="00161A1B" w:rsidRPr="00161A1B" w:rsidRDefault="00161A1B" w:rsidP="001A53A4">
      <w:pPr>
        <w:pStyle w:val="Default"/>
        <w:numPr>
          <w:ilvl w:val="1"/>
          <w:numId w:val="52"/>
        </w:numPr>
        <w:jc w:val="both"/>
        <w:rPr>
          <w:rFonts w:ascii="Verdana" w:hAnsi="Verdana"/>
          <w:color w:val="auto"/>
          <w:w w:val="90"/>
          <w:sz w:val="20"/>
          <w:szCs w:val="20"/>
        </w:rPr>
      </w:pPr>
      <w:r w:rsidRPr="00161A1B">
        <w:rPr>
          <w:rFonts w:ascii="Verdana" w:hAnsi="Verdana" w:cs="Tahoma"/>
          <w:w w:val="90"/>
          <w:sz w:val="20"/>
          <w:szCs w:val="20"/>
        </w:rPr>
        <w:t xml:space="preserve">Obowiązek informacyjny wynikający z art. 13 RODO w przypadku zbierania danych osobowych </w:t>
      </w:r>
      <w:r w:rsidRPr="00161A1B">
        <w:rPr>
          <w:rFonts w:ascii="Verdana" w:hAnsi="Verdana" w:cs="Tahoma"/>
          <w:w w:val="90"/>
          <w:sz w:val="20"/>
          <w:szCs w:val="20"/>
          <w:u w:val="single"/>
        </w:rPr>
        <w:t>bezpośrednio</w:t>
      </w:r>
      <w:r w:rsidRPr="00161A1B">
        <w:rPr>
          <w:rFonts w:ascii="Verdana" w:hAnsi="Verdana" w:cs="Tahoma"/>
          <w:w w:val="90"/>
          <w:sz w:val="20"/>
          <w:szCs w:val="20"/>
        </w:rPr>
        <w:t xml:space="preserve"> od osoby fizycznej, której dane dotyczą, w celu związanym z postępowaniem o udzielenie zamówienia publicznego </w:t>
      </w:r>
      <w:r w:rsidRPr="00161A1B">
        <w:rPr>
          <w:rFonts w:ascii="Verdana" w:hAnsi="Verdana" w:cs="Tahoma"/>
          <w:b/>
          <w:w w:val="90"/>
          <w:sz w:val="20"/>
          <w:szCs w:val="20"/>
        </w:rPr>
        <w:t>– Klauzula informacyjna dotycząca Zamawiającego została zamieszczona na ostatniej stronie SIWZ (</w:t>
      </w:r>
      <w:r>
        <w:rPr>
          <w:rFonts w:ascii="Verdana" w:hAnsi="Verdana" w:cs="Tahoma"/>
          <w:b/>
          <w:w w:val="90"/>
          <w:sz w:val="20"/>
          <w:szCs w:val="20"/>
        </w:rPr>
        <w:t>załącznik nr 7</w:t>
      </w:r>
      <w:r w:rsidRPr="00161A1B">
        <w:rPr>
          <w:rFonts w:ascii="Verdana" w:hAnsi="Verdana" w:cs="Tahoma"/>
          <w:b/>
          <w:w w:val="90"/>
          <w:sz w:val="20"/>
          <w:szCs w:val="20"/>
        </w:rPr>
        <w:t xml:space="preserve">). Natomiast, klauzula informacyjna dotycząca Wykonawcy ujęta jest w </w:t>
      </w:r>
      <w:r>
        <w:rPr>
          <w:rFonts w:ascii="Verdana" w:hAnsi="Verdana" w:cs="Tahoma"/>
          <w:b/>
          <w:w w:val="90"/>
          <w:sz w:val="20"/>
          <w:szCs w:val="20"/>
        </w:rPr>
        <w:t>pkt. 12 załącznika nr 2</w:t>
      </w:r>
      <w:r w:rsidRPr="00161A1B">
        <w:rPr>
          <w:rFonts w:ascii="Verdana" w:hAnsi="Verdana" w:cs="Tahoma"/>
          <w:b/>
          <w:w w:val="90"/>
          <w:sz w:val="20"/>
          <w:szCs w:val="20"/>
        </w:rPr>
        <w:t xml:space="preserve"> do SIWZ – „Formularz ofertowy”. </w:t>
      </w:r>
    </w:p>
    <w:p w:rsidR="00161A1B" w:rsidRPr="00161A1B" w:rsidRDefault="00161A1B" w:rsidP="00161A1B">
      <w:pPr>
        <w:ind w:left="720"/>
        <w:jc w:val="both"/>
        <w:rPr>
          <w:rFonts w:ascii="Verdana" w:hAnsi="Verdana" w:cs="Tahoma"/>
          <w:w w:val="90"/>
          <w:sz w:val="20"/>
          <w:szCs w:val="20"/>
        </w:rPr>
      </w:pPr>
      <w:r w:rsidRPr="00161A1B">
        <w:rPr>
          <w:rFonts w:ascii="Verdana" w:hAnsi="Verdana" w:cs="Tahoma"/>
          <w:b/>
          <w:w w:val="90"/>
          <w:sz w:val="20"/>
          <w:szCs w:val="20"/>
          <w:u w:val="single"/>
        </w:rPr>
        <w:t xml:space="preserve">RODO </w:t>
      </w:r>
      <w:r w:rsidRPr="00161A1B">
        <w:rPr>
          <w:rFonts w:ascii="Verdana" w:hAnsi="Verdana" w:cs="Tahoma"/>
          <w:w w:val="90"/>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61A1B" w:rsidRPr="00161A1B" w:rsidRDefault="00161A1B" w:rsidP="00161A1B">
      <w:pPr>
        <w:ind w:left="720"/>
        <w:jc w:val="both"/>
        <w:rPr>
          <w:rFonts w:ascii="Verdana" w:hAnsi="Verdana" w:cs="Tahoma"/>
          <w:b/>
          <w:w w:val="90"/>
          <w:sz w:val="20"/>
          <w:szCs w:val="20"/>
          <w:u w:val="single"/>
        </w:rPr>
      </w:pPr>
      <w:r w:rsidRPr="00161A1B">
        <w:rPr>
          <w:rFonts w:ascii="Verdana" w:hAnsi="Verdana" w:cs="Tahoma"/>
          <w:b/>
          <w:w w:val="90"/>
          <w:sz w:val="20"/>
          <w:szCs w:val="20"/>
          <w:u w:val="single"/>
        </w:rPr>
        <w:t>Uwagi: Zasady stosowania ww. przepisu opisane zostały na stronie Urzędu Zamówień Publicznych:</w:t>
      </w:r>
    </w:p>
    <w:p w:rsidR="00AA7E11" w:rsidRDefault="00E528BF" w:rsidP="00A22B2C">
      <w:pPr>
        <w:pStyle w:val="Default"/>
        <w:ind w:left="709"/>
        <w:jc w:val="both"/>
        <w:rPr>
          <w:rFonts w:ascii="Verdana" w:eastAsia="Times New Roman" w:hAnsi="Verdana" w:cs="Tahoma"/>
          <w:color w:val="auto"/>
          <w:w w:val="90"/>
          <w:sz w:val="20"/>
          <w:szCs w:val="20"/>
        </w:rPr>
      </w:pPr>
      <w:hyperlink r:id="rId14" w:history="1">
        <w:r w:rsidR="00A22B2C" w:rsidRPr="005F46EF">
          <w:rPr>
            <w:rStyle w:val="Hipercze"/>
            <w:rFonts w:ascii="Verdana" w:eastAsia="Times New Roman" w:hAnsi="Verdana" w:cs="Tahoma"/>
            <w:w w:val="90"/>
            <w:sz w:val="20"/>
            <w:szCs w:val="20"/>
          </w:rPr>
          <w:t>https://www.uzp.gov.pl/baza-wiedzy/wzorcowe-dokumenty/rozporzadzenie-o-ochronie-danych-osobowych-rodo</w:t>
        </w:r>
      </w:hyperlink>
    </w:p>
    <w:p w:rsidR="00A22B2C" w:rsidRDefault="00A22B2C" w:rsidP="00AA7E11">
      <w:pPr>
        <w:pStyle w:val="Default"/>
        <w:jc w:val="both"/>
        <w:rPr>
          <w:rFonts w:ascii="Verdana" w:hAnsi="Verdana"/>
          <w:color w:val="auto"/>
          <w:w w:val="90"/>
          <w:sz w:val="20"/>
          <w:szCs w:val="20"/>
        </w:rPr>
      </w:pPr>
    </w:p>
    <w:p w:rsidR="0078532A" w:rsidRPr="00161A1B" w:rsidRDefault="0078532A" w:rsidP="00AA7E11">
      <w:pPr>
        <w:pStyle w:val="Default"/>
        <w:jc w:val="both"/>
        <w:rPr>
          <w:rFonts w:ascii="Verdana" w:hAnsi="Verdana"/>
          <w:color w:val="auto"/>
          <w:w w:val="90"/>
          <w:sz w:val="20"/>
          <w:szCs w:val="20"/>
        </w:rPr>
      </w:pPr>
    </w:p>
    <w:p w:rsidR="00AA7E11" w:rsidRPr="00297C20" w:rsidRDefault="00AA7E11" w:rsidP="00AA7E11">
      <w:pPr>
        <w:pStyle w:val="Tekstpodstawowy"/>
        <w:rPr>
          <w:rFonts w:ascii="Verdana" w:hAnsi="Verdana" w:cs="Verdana"/>
          <w:b/>
          <w:bCs/>
          <w:w w:val="90"/>
          <w:sz w:val="20"/>
          <w:szCs w:val="20"/>
        </w:rPr>
      </w:pPr>
      <w:r w:rsidRPr="00297C20">
        <w:rPr>
          <w:rFonts w:ascii="Verdana" w:hAnsi="Verdana" w:cs="Verdana"/>
          <w:b/>
          <w:bCs/>
          <w:w w:val="90"/>
          <w:sz w:val="20"/>
          <w:szCs w:val="20"/>
        </w:rPr>
        <w:t xml:space="preserve">4. </w:t>
      </w:r>
      <w:r w:rsidRPr="00297C20">
        <w:rPr>
          <w:rFonts w:ascii="Verdana" w:hAnsi="Verdana" w:cs="Verdana"/>
          <w:b/>
          <w:bCs/>
          <w:w w:val="90"/>
          <w:sz w:val="20"/>
          <w:szCs w:val="20"/>
        </w:rPr>
        <w:tab/>
        <w:t>ŹRÓDŁA FINANSOWANIA</w:t>
      </w:r>
    </w:p>
    <w:p w:rsidR="00110D5D" w:rsidRDefault="00110D5D" w:rsidP="00AA7E11">
      <w:pPr>
        <w:ind w:left="709"/>
        <w:jc w:val="both"/>
        <w:rPr>
          <w:rFonts w:ascii="Verdana" w:hAnsi="Verdana"/>
          <w:bCs/>
          <w:iCs/>
          <w:w w:val="90"/>
          <w:sz w:val="20"/>
          <w:szCs w:val="20"/>
        </w:rPr>
      </w:pPr>
    </w:p>
    <w:p w:rsidR="00AA7E11" w:rsidRPr="00297C20" w:rsidRDefault="00AA7E11" w:rsidP="00AA7E11">
      <w:pPr>
        <w:ind w:left="709"/>
        <w:jc w:val="both"/>
        <w:rPr>
          <w:rFonts w:ascii="Verdana" w:hAnsi="Verdana"/>
          <w:bCs/>
          <w:iCs/>
          <w:w w:val="90"/>
          <w:sz w:val="20"/>
          <w:szCs w:val="20"/>
        </w:rPr>
      </w:pPr>
      <w:r w:rsidRPr="00297C20">
        <w:rPr>
          <w:rFonts w:ascii="Verdana" w:hAnsi="Verdana"/>
          <w:bCs/>
          <w:iCs/>
          <w:w w:val="90"/>
          <w:sz w:val="20"/>
          <w:szCs w:val="20"/>
        </w:rPr>
        <w:t xml:space="preserve">Zamówienie współfinansowane przez Unię Europejską z Europejskiego Funduszu Rozwoju Regionalnego w ramach Wielkopolskiego Regionalnego Programu Operacyjnego na lata 2014-2020 na podstawie umowy nr RPWP.09.01.01-30-0021/17-00 z dnia 28.02.2018r. o dofinansowanie projektu: „Poprawa efektywności działania i skuteczności udzielanych świadczeń zdrowotnych poprzez inwestycje w infrastrukturę i doposażenie Szpitala Powiatowego w Rawiczu Sp. z o.o.”  w ramach Osi Priorytetowej 9 „Infrastruktura dla kapitału ludzkiego”, Działania 9.1 „Inwestycje w infrastrukturę zdrowotną i społeczną”, Poddziałania 9.1.1 „Infrastruktura ochrony zdrowia”. </w:t>
      </w:r>
    </w:p>
    <w:p w:rsidR="00AA7E11" w:rsidRPr="00297C20" w:rsidRDefault="00AA7E11" w:rsidP="00AA7E11">
      <w:pPr>
        <w:ind w:left="709"/>
        <w:jc w:val="both"/>
        <w:rPr>
          <w:rFonts w:ascii="Verdana" w:hAnsi="Verdana"/>
          <w:w w:val="90"/>
          <w:sz w:val="20"/>
          <w:szCs w:val="20"/>
        </w:rPr>
      </w:pPr>
    </w:p>
    <w:p w:rsidR="00AA7E11" w:rsidRPr="00297C20" w:rsidRDefault="00AA7E11" w:rsidP="00AA7E11">
      <w:pPr>
        <w:pStyle w:val="Default"/>
        <w:jc w:val="both"/>
        <w:rPr>
          <w:rFonts w:ascii="Verdana" w:hAnsi="Verdana"/>
          <w:color w:val="auto"/>
          <w:w w:val="90"/>
          <w:sz w:val="20"/>
          <w:szCs w:val="20"/>
        </w:rPr>
      </w:pPr>
    </w:p>
    <w:p w:rsidR="00AA7E11" w:rsidRDefault="00AA7E11" w:rsidP="00AA7E11">
      <w:pPr>
        <w:pStyle w:val="Tekstpodstawowy"/>
        <w:rPr>
          <w:rFonts w:ascii="Verdana" w:hAnsi="Verdana" w:cs="Verdana"/>
          <w:b/>
          <w:bCs/>
          <w:w w:val="90"/>
          <w:sz w:val="20"/>
          <w:szCs w:val="20"/>
        </w:rPr>
      </w:pPr>
      <w:r w:rsidRPr="00297C20">
        <w:rPr>
          <w:rFonts w:ascii="Verdana" w:hAnsi="Verdana" w:cs="Verdana"/>
          <w:b/>
          <w:bCs/>
          <w:w w:val="90"/>
          <w:sz w:val="20"/>
          <w:szCs w:val="20"/>
        </w:rPr>
        <w:t xml:space="preserve">5. </w:t>
      </w:r>
      <w:r w:rsidRPr="00297C20">
        <w:rPr>
          <w:rFonts w:ascii="Verdana" w:hAnsi="Verdana" w:cs="Verdana"/>
          <w:b/>
          <w:bCs/>
          <w:w w:val="90"/>
          <w:sz w:val="20"/>
          <w:szCs w:val="20"/>
        </w:rPr>
        <w:tab/>
        <w:t>PRZEDMIOT ZAMÓWIENIA</w:t>
      </w:r>
    </w:p>
    <w:p w:rsidR="00AA7E11" w:rsidRPr="00297C20" w:rsidRDefault="00AA7E11" w:rsidP="00AA7E11">
      <w:pPr>
        <w:pStyle w:val="Tekstpodstawowy"/>
        <w:rPr>
          <w:rFonts w:ascii="Verdana" w:hAnsi="Verdana" w:cs="Verdana"/>
          <w:b/>
          <w:bCs/>
          <w:w w:val="90"/>
          <w:sz w:val="20"/>
          <w:szCs w:val="20"/>
        </w:rPr>
      </w:pPr>
    </w:p>
    <w:p w:rsidR="00AA7E11" w:rsidRDefault="00AA7E11" w:rsidP="00AA7E11">
      <w:pPr>
        <w:pStyle w:val="Tekstpodstawowy3"/>
        <w:ind w:left="709" w:hanging="709"/>
        <w:jc w:val="both"/>
        <w:rPr>
          <w:rFonts w:ascii="Verdana" w:hAnsi="Verdana"/>
          <w:bCs/>
          <w:iCs/>
          <w:w w:val="90"/>
          <w:sz w:val="20"/>
          <w:szCs w:val="20"/>
        </w:rPr>
      </w:pPr>
      <w:r w:rsidRPr="00AA7E11">
        <w:rPr>
          <w:rFonts w:ascii="Verdana" w:hAnsi="Verdana" w:cs="Verdana"/>
          <w:iCs/>
          <w:w w:val="90"/>
          <w:sz w:val="20"/>
          <w:szCs w:val="20"/>
        </w:rPr>
        <w:t>5.1.</w:t>
      </w:r>
      <w:r w:rsidRPr="00AA7E11">
        <w:rPr>
          <w:rFonts w:ascii="Verdana" w:hAnsi="Verdana" w:cs="Verdana"/>
          <w:iCs/>
          <w:w w:val="90"/>
          <w:sz w:val="20"/>
          <w:szCs w:val="20"/>
        </w:rPr>
        <w:tab/>
      </w:r>
      <w:r w:rsidRPr="00AA7E11">
        <w:rPr>
          <w:rFonts w:ascii="Verdana" w:hAnsi="Verdana" w:cs="Verdana"/>
          <w:bCs/>
          <w:iCs/>
          <w:w w:val="90"/>
          <w:sz w:val="20"/>
          <w:szCs w:val="20"/>
        </w:rPr>
        <w:t xml:space="preserve">Przedmiotem niniejszego zamówienia jest </w:t>
      </w:r>
      <w:r>
        <w:rPr>
          <w:rFonts w:ascii="Verdana" w:hAnsi="Verdana" w:cs="Verdana"/>
          <w:bCs/>
          <w:iCs/>
          <w:w w:val="90"/>
          <w:sz w:val="20"/>
          <w:szCs w:val="20"/>
        </w:rPr>
        <w:t xml:space="preserve">zakup i dostawa wyposażenia medycznego na potrzeby Bloku Operacyjnego oraz Oddziału Anestezjologii i Intensywnej Terapii w </w:t>
      </w:r>
      <w:r w:rsidRPr="00AA7E11">
        <w:rPr>
          <w:rFonts w:ascii="Verdana" w:hAnsi="Verdana" w:cs="Verdana"/>
          <w:bCs/>
          <w:iCs/>
          <w:w w:val="90"/>
          <w:sz w:val="20"/>
          <w:szCs w:val="20"/>
        </w:rPr>
        <w:t>ramach projektu pn</w:t>
      </w:r>
      <w:r w:rsidR="00501D3A">
        <w:rPr>
          <w:rFonts w:ascii="Verdana" w:hAnsi="Verdana" w:cs="Verdana"/>
          <w:bCs/>
          <w:iCs/>
          <w:w w:val="90"/>
          <w:sz w:val="20"/>
          <w:szCs w:val="20"/>
        </w:rPr>
        <w:t>.</w:t>
      </w:r>
      <w:r w:rsidRPr="00AA7E11">
        <w:rPr>
          <w:rFonts w:ascii="Verdana" w:hAnsi="Verdana" w:cs="Verdana"/>
          <w:bCs/>
          <w:iCs/>
          <w:w w:val="90"/>
          <w:sz w:val="20"/>
          <w:szCs w:val="20"/>
        </w:rPr>
        <w:t xml:space="preserve">: </w:t>
      </w:r>
      <w:r w:rsidRPr="00AA7E11">
        <w:rPr>
          <w:rFonts w:ascii="Verdana" w:hAnsi="Verdana"/>
          <w:bCs/>
          <w:iCs/>
          <w:w w:val="90"/>
          <w:sz w:val="20"/>
          <w:szCs w:val="20"/>
        </w:rPr>
        <w:t xml:space="preserve">„Poprawa efektywności działania i skuteczności udzielanych świadczeń zdrowotnych poprzez inwestycje w infrastrukturę i doposażenie Szpitala Powiatowego w Rawiczu Sp. z o.o.”  </w:t>
      </w:r>
    </w:p>
    <w:p w:rsidR="00284CEF" w:rsidRDefault="00202C0A" w:rsidP="00202C0A">
      <w:pPr>
        <w:pStyle w:val="Tekstpodstawowy"/>
        <w:spacing w:line="276" w:lineRule="auto"/>
        <w:jc w:val="both"/>
        <w:rPr>
          <w:rFonts w:ascii="Verdana" w:hAnsi="Verdana"/>
          <w:w w:val="90"/>
          <w:sz w:val="20"/>
          <w:szCs w:val="20"/>
        </w:rPr>
      </w:pPr>
      <w:r w:rsidRPr="00297C20">
        <w:rPr>
          <w:rFonts w:ascii="Verdana" w:hAnsi="Verdana"/>
          <w:w w:val="90"/>
          <w:sz w:val="20"/>
          <w:szCs w:val="20"/>
        </w:rPr>
        <w:t xml:space="preserve">          </w:t>
      </w:r>
    </w:p>
    <w:p w:rsidR="00284CEF" w:rsidRDefault="00284CEF" w:rsidP="00202C0A">
      <w:pPr>
        <w:pStyle w:val="Tekstpodstawowy"/>
        <w:spacing w:line="276" w:lineRule="auto"/>
        <w:jc w:val="both"/>
        <w:rPr>
          <w:rFonts w:ascii="Verdana" w:hAnsi="Verdana"/>
          <w:w w:val="90"/>
          <w:sz w:val="20"/>
          <w:szCs w:val="20"/>
        </w:rPr>
      </w:pPr>
    </w:p>
    <w:p w:rsidR="00202C0A" w:rsidRPr="00297C20" w:rsidRDefault="00284CEF" w:rsidP="00284CEF">
      <w:pPr>
        <w:pStyle w:val="Tekstpodstawowy"/>
        <w:spacing w:line="276" w:lineRule="auto"/>
        <w:ind w:firstLine="567"/>
        <w:jc w:val="both"/>
        <w:rPr>
          <w:rFonts w:ascii="Verdana" w:hAnsi="Verdana" w:cs="Verdana"/>
          <w:b/>
          <w:bCs/>
          <w:w w:val="90"/>
          <w:sz w:val="20"/>
          <w:szCs w:val="20"/>
        </w:rPr>
      </w:pPr>
      <w:r>
        <w:rPr>
          <w:rFonts w:ascii="Verdana" w:hAnsi="Verdana"/>
          <w:w w:val="90"/>
          <w:sz w:val="20"/>
          <w:szCs w:val="20"/>
          <w:lang w:val="pl-PL"/>
        </w:rPr>
        <w:t xml:space="preserve">  </w:t>
      </w:r>
      <w:r w:rsidR="00202C0A" w:rsidRPr="00297C20">
        <w:rPr>
          <w:rFonts w:ascii="Verdana" w:hAnsi="Verdana" w:cs="Verdana"/>
          <w:b/>
          <w:bCs/>
          <w:w w:val="90"/>
          <w:sz w:val="20"/>
          <w:szCs w:val="20"/>
        </w:rPr>
        <w:t xml:space="preserve">CPV (Wspólny </w:t>
      </w:r>
      <w:r w:rsidR="00202C0A" w:rsidRPr="00297C20">
        <w:rPr>
          <w:rFonts w:ascii="Verdana" w:hAnsi="Verdana" w:cs="Verdana"/>
          <w:b/>
          <w:bCs/>
          <w:w w:val="90"/>
          <w:sz w:val="20"/>
          <w:szCs w:val="20"/>
          <w:lang w:eastAsia="en-US"/>
        </w:rPr>
        <w:t>Słownik</w:t>
      </w:r>
      <w:r w:rsidR="00202C0A" w:rsidRPr="00297C20">
        <w:rPr>
          <w:rFonts w:ascii="Verdana" w:hAnsi="Verdana" w:cs="Verdana"/>
          <w:b/>
          <w:bCs/>
          <w:w w:val="90"/>
          <w:sz w:val="20"/>
          <w:szCs w:val="20"/>
        </w:rPr>
        <w:t xml:space="preserve"> Zamówień): </w:t>
      </w:r>
    </w:p>
    <w:p w:rsidR="00202C0A" w:rsidRPr="00297C20" w:rsidRDefault="00202C0A" w:rsidP="00202C0A">
      <w:pPr>
        <w:pStyle w:val="Tekstpodstawowy"/>
        <w:ind w:left="709"/>
        <w:jc w:val="both"/>
        <w:rPr>
          <w:rFonts w:ascii="Verdana" w:hAnsi="Verdana" w:cs="Verdana"/>
          <w:b/>
          <w:bCs/>
          <w:w w:val="90"/>
          <w:sz w:val="20"/>
          <w:szCs w:val="20"/>
          <w:lang w:eastAsia="en-US"/>
        </w:rPr>
      </w:pPr>
    </w:p>
    <w:p w:rsidR="00202C0A" w:rsidRPr="00297C20" w:rsidRDefault="00202C0A" w:rsidP="00202C0A">
      <w:pPr>
        <w:ind w:left="567" w:firstLine="142"/>
        <w:jc w:val="both"/>
        <w:rPr>
          <w:rFonts w:ascii="Verdana" w:hAnsi="Verdana" w:cs="Verdana"/>
          <w:b/>
          <w:bCs/>
          <w:w w:val="90"/>
          <w:sz w:val="20"/>
          <w:szCs w:val="20"/>
          <w:lang w:eastAsia="en-US"/>
        </w:rPr>
      </w:pPr>
      <w:r w:rsidRPr="00297C20">
        <w:rPr>
          <w:rFonts w:ascii="Verdana" w:hAnsi="Verdana" w:cs="Verdana"/>
          <w:b/>
          <w:bCs/>
          <w:w w:val="90"/>
          <w:sz w:val="20"/>
          <w:szCs w:val="20"/>
          <w:lang w:eastAsia="en-US"/>
        </w:rPr>
        <w:t xml:space="preserve">Główny przedmiot: </w:t>
      </w:r>
      <w:r>
        <w:rPr>
          <w:rFonts w:ascii="Verdana" w:hAnsi="Verdana"/>
          <w:w w:val="90"/>
          <w:sz w:val="20"/>
          <w:szCs w:val="20"/>
        </w:rPr>
        <w:t>33100000-1</w:t>
      </w:r>
      <w:r>
        <w:rPr>
          <w:rFonts w:ascii="Verdana" w:hAnsi="Verdana"/>
          <w:w w:val="90"/>
          <w:sz w:val="20"/>
          <w:szCs w:val="20"/>
        </w:rPr>
        <w:tab/>
      </w:r>
      <w:r w:rsidRPr="00297C20">
        <w:rPr>
          <w:rFonts w:ascii="Verdana" w:hAnsi="Verdana"/>
          <w:w w:val="90"/>
          <w:sz w:val="20"/>
          <w:szCs w:val="20"/>
        </w:rPr>
        <w:t xml:space="preserve"> </w:t>
      </w:r>
      <w:r>
        <w:rPr>
          <w:rFonts w:ascii="Verdana" w:hAnsi="Verdana"/>
          <w:w w:val="90"/>
          <w:sz w:val="20"/>
          <w:szCs w:val="20"/>
        </w:rPr>
        <w:t>Urządzenia medyczne</w:t>
      </w:r>
      <w:r w:rsidRPr="00297C20">
        <w:rPr>
          <w:rFonts w:ascii="Verdana" w:hAnsi="Verdana"/>
          <w:w w:val="90"/>
          <w:sz w:val="20"/>
          <w:szCs w:val="20"/>
        </w:rPr>
        <w:t xml:space="preserve"> </w:t>
      </w:r>
    </w:p>
    <w:p w:rsidR="00202C0A" w:rsidRPr="00297C20" w:rsidRDefault="00202C0A" w:rsidP="00202C0A">
      <w:pPr>
        <w:ind w:left="567" w:firstLine="142"/>
        <w:jc w:val="both"/>
        <w:rPr>
          <w:rFonts w:ascii="Verdana" w:hAnsi="Verdana"/>
          <w:w w:val="90"/>
          <w:sz w:val="20"/>
          <w:szCs w:val="20"/>
        </w:rPr>
      </w:pPr>
    </w:p>
    <w:p w:rsidR="00202C0A" w:rsidRDefault="00202C0A" w:rsidP="00202C0A">
      <w:pPr>
        <w:pStyle w:val="Tekstpodstawowy"/>
        <w:ind w:left="709"/>
        <w:jc w:val="both"/>
        <w:rPr>
          <w:rFonts w:ascii="Verdana" w:hAnsi="Verdana" w:cs="Verdana"/>
          <w:b/>
          <w:bCs/>
          <w:i/>
          <w:iCs/>
          <w:w w:val="90"/>
          <w:sz w:val="20"/>
          <w:szCs w:val="20"/>
        </w:rPr>
      </w:pPr>
      <w:r w:rsidRPr="00297C20">
        <w:rPr>
          <w:rFonts w:ascii="Verdana" w:hAnsi="Verdana" w:cs="Verdana"/>
          <w:b/>
          <w:bCs/>
          <w:w w:val="90"/>
          <w:sz w:val="20"/>
          <w:szCs w:val="20"/>
          <w:lang w:eastAsia="en-US"/>
        </w:rPr>
        <w:t>Dodatkowe</w:t>
      </w:r>
      <w:r w:rsidRPr="00297C20">
        <w:rPr>
          <w:rFonts w:ascii="Verdana" w:hAnsi="Verdana" w:cs="Verdana"/>
          <w:b/>
          <w:bCs/>
          <w:i/>
          <w:iCs/>
          <w:w w:val="90"/>
          <w:sz w:val="20"/>
          <w:szCs w:val="20"/>
        </w:rPr>
        <w:t xml:space="preserve"> </w:t>
      </w:r>
      <w:r w:rsidRPr="00297C20">
        <w:rPr>
          <w:rFonts w:ascii="Verdana" w:hAnsi="Verdana" w:cs="Verdana"/>
          <w:b/>
          <w:bCs/>
          <w:w w:val="90"/>
          <w:sz w:val="20"/>
          <w:szCs w:val="20"/>
        </w:rPr>
        <w:t>przedmioty</w:t>
      </w:r>
      <w:r w:rsidRPr="00297C20">
        <w:rPr>
          <w:rFonts w:ascii="Verdana" w:hAnsi="Verdana" w:cs="Verdana"/>
          <w:b/>
          <w:bCs/>
          <w:i/>
          <w:iCs/>
          <w:w w:val="90"/>
          <w:sz w:val="20"/>
          <w:szCs w:val="20"/>
        </w:rPr>
        <w:t xml:space="preserve">: </w:t>
      </w:r>
    </w:p>
    <w:p w:rsidR="00202C0A" w:rsidRDefault="00301D33" w:rsidP="00202C0A">
      <w:pPr>
        <w:pStyle w:val="Tekstpodstawowy"/>
        <w:ind w:left="709"/>
        <w:jc w:val="both"/>
        <w:rPr>
          <w:rFonts w:ascii="Verdana" w:hAnsi="Verdana" w:cs="Verdana"/>
          <w:bCs/>
          <w:iCs/>
          <w:w w:val="90"/>
          <w:sz w:val="20"/>
          <w:szCs w:val="20"/>
          <w:lang w:val="pl-PL"/>
        </w:rPr>
      </w:pPr>
      <w:r>
        <w:rPr>
          <w:rFonts w:ascii="Verdana" w:hAnsi="Verdana" w:cs="Verdana"/>
          <w:bCs/>
          <w:iCs/>
          <w:w w:val="90"/>
          <w:sz w:val="20"/>
          <w:szCs w:val="20"/>
          <w:lang w:val="pl-PL"/>
        </w:rPr>
        <w:t>33162100-4</w:t>
      </w:r>
      <w:r>
        <w:rPr>
          <w:rFonts w:ascii="Verdana" w:hAnsi="Verdana" w:cs="Verdana"/>
          <w:bCs/>
          <w:iCs/>
          <w:w w:val="90"/>
          <w:sz w:val="20"/>
          <w:szCs w:val="20"/>
          <w:lang w:val="pl-PL"/>
        </w:rPr>
        <w:tab/>
        <w:t>Urządzenia używane na salach operacyjnych;</w:t>
      </w:r>
    </w:p>
    <w:p w:rsidR="00301D33" w:rsidRDefault="00301D33" w:rsidP="00202C0A">
      <w:pPr>
        <w:pStyle w:val="Tekstpodstawowy"/>
        <w:ind w:left="709"/>
        <w:jc w:val="both"/>
        <w:rPr>
          <w:rFonts w:ascii="Verdana" w:hAnsi="Verdana" w:cs="Verdana"/>
          <w:bCs/>
          <w:iCs/>
          <w:w w:val="90"/>
          <w:sz w:val="20"/>
          <w:szCs w:val="20"/>
          <w:lang w:val="pl-PL"/>
        </w:rPr>
      </w:pPr>
      <w:r>
        <w:rPr>
          <w:rFonts w:ascii="Verdana" w:hAnsi="Verdana" w:cs="Verdana"/>
          <w:bCs/>
          <w:iCs/>
          <w:w w:val="90"/>
          <w:sz w:val="20"/>
          <w:szCs w:val="20"/>
          <w:lang w:val="pl-PL"/>
        </w:rPr>
        <w:t>33167000-8</w:t>
      </w:r>
      <w:r>
        <w:rPr>
          <w:rFonts w:ascii="Verdana" w:hAnsi="Verdana" w:cs="Verdana"/>
          <w:bCs/>
          <w:iCs/>
          <w:w w:val="90"/>
          <w:sz w:val="20"/>
          <w:szCs w:val="20"/>
          <w:lang w:val="pl-PL"/>
        </w:rPr>
        <w:tab/>
        <w:t>Lampy chirurgiczne;</w:t>
      </w:r>
    </w:p>
    <w:p w:rsidR="00301D33" w:rsidRDefault="00301D33" w:rsidP="00202C0A">
      <w:pPr>
        <w:pStyle w:val="Tekstpodstawowy"/>
        <w:ind w:left="709"/>
        <w:jc w:val="both"/>
        <w:rPr>
          <w:rFonts w:ascii="Verdana" w:hAnsi="Verdana" w:cs="Verdana"/>
          <w:bCs/>
          <w:iCs/>
          <w:w w:val="90"/>
          <w:sz w:val="20"/>
          <w:szCs w:val="20"/>
          <w:lang w:val="pl-PL"/>
        </w:rPr>
      </w:pPr>
      <w:r>
        <w:rPr>
          <w:rFonts w:ascii="Verdana" w:hAnsi="Verdana" w:cs="Verdana"/>
          <w:bCs/>
          <w:iCs/>
          <w:w w:val="90"/>
          <w:sz w:val="20"/>
          <w:szCs w:val="20"/>
          <w:lang w:val="pl-PL"/>
        </w:rPr>
        <w:t>33170000-2</w:t>
      </w:r>
      <w:r>
        <w:rPr>
          <w:rFonts w:ascii="Verdana" w:hAnsi="Verdana" w:cs="Verdana"/>
          <w:bCs/>
          <w:iCs/>
          <w:w w:val="90"/>
          <w:sz w:val="20"/>
          <w:szCs w:val="20"/>
          <w:lang w:val="pl-PL"/>
        </w:rPr>
        <w:tab/>
        <w:t>Aparatura do anestezji i resuscytacji;</w:t>
      </w:r>
    </w:p>
    <w:p w:rsidR="00301D33" w:rsidRDefault="00301D33" w:rsidP="00202C0A">
      <w:pPr>
        <w:pStyle w:val="Tekstpodstawowy"/>
        <w:ind w:left="709"/>
        <w:jc w:val="both"/>
        <w:rPr>
          <w:rFonts w:ascii="Verdana" w:hAnsi="Verdana" w:cs="Verdana"/>
          <w:bCs/>
          <w:iCs/>
          <w:w w:val="90"/>
          <w:sz w:val="20"/>
          <w:szCs w:val="20"/>
          <w:lang w:val="pl-PL"/>
        </w:rPr>
      </w:pPr>
      <w:r>
        <w:rPr>
          <w:rFonts w:ascii="Verdana" w:hAnsi="Verdana" w:cs="Verdana"/>
          <w:bCs/>
          <w:iCs/>
          <w:w w:val="90"/>
          <w:sz w:val="20"/>
          <w:szCs w:val="20"/>
          <w:lang w:val="pl-PL"/>
        </w:rPr>
        <w:t>33192100-3</w:t>
      </w:r>
      <w:r>
        <w:rPr>
          <w:rFonts w:ascii="Verdana" w:hAnsi="Verdana" w:cs="Verdana"/>
          <w:bCs/>
          <w:iCs/>
          <w:w w:val="90"/>
          <w:sz w:val="20"/>
          <w:szCs w:val="20"/>
          <w:lang w:val="pl-PL"/>
        </w:rPr>
        <w:tab/>
        <w:t>Łóżka do użytku medycznego;</w:t>
      </w:r>
    </w:p>
    <w:p w:rsidR="00301D33" w:rsidRDefault="00301D33" w:rsidP="00301D33">
      <w:pPr>
        <w:pStyle w:val="Tekstpodstawowy"/>
        <w:ind w:left="709"/>
        <w:jc w:val="both"/>
        <w:rPr>
          <w:rFonts w:ascii="Verdana" w:hAnsi="Verdana" w:cs="Verdana"/>
          <w:bCs/>
          <w:iCs/>
          <w:w w:val="90"/>
          <w:sz w:val="20"/>
          <w:szCs w:val="20"/>
          <w:lang w:val="pl-PL"/>
        </w:rPr>
      </w:pPr>
      <w:r>
        <w:rPr>
          <w:rFonts w:ascii="Verdana" w:hAnsi="Verdana" w:cs="Verdana"/>
          <w:bCs/>
          <w:iCs/>
          <w:w w:val="90"/>
          <w:sz w:val="20"/>
          <w:szCs w:val="20"/>
          <w:lang w:val="pl-PL"/>
        </w:rPr>
        <w:t>33192200-4</w:t>
      </w:r>
      <w:r>
        <w:rPr>
          <w:rFonts w:ascii="Verdana" w:hAnsi="Verdana" w:cs="Verdana"/>
          <w:bCs/>
          <w:iCs/>
          <w:w w:val="90"/>
          <w:sz w:val="20"/>
          <w:szCs w:val="20"/>
          <w:lang w:val="pl-PL"/>
        </w:rPr>
        <w:tab/>
        <w:t>Stoły medyczne.</w:t>
      </w:r>
    </w:p>
    <w:p w:rsidR="00202C0A" w:rsidRDefault="00202C0A" w:rsidP="00AA7E11">
      <w:pPr>
        <w:pStyle w:val="Tekstpodstawowy3"/>
        <w:ind w:left="709" w:hanging="709"/>
        <w:jc w:val="both"/>
        <w:rPr>
          <w:rFonts w:ascii="Verdana" w:hAnsi="Verdana"/>
          <w:bCs/>
          <w:iCs/>
          <w:w w:val="90"/>
          <w:sz w:val="20"/>
          <w:szCs w:val="20"/>
        </w:rPr>
      </w:pPr>
    </w:p>
    <w:p w:rsidR="006625F2" w:rsidRDefault="006625F2" w:rsidP="00AA7E11">
      <w:pPr>
        <w:pStyle w:val="Tekstpodstawowy3"/>
        <w:ind w:left="709" w:hanging="709"/>
        <w:jc w:val="both"/>
        <w:rPr>
          <w:rFonts w:ascii="Verdana" w:hAnsi="Verdana"/>
          <w:bCs/>
          <w:iCs/>
          <w:w w:val="90"/>
          <w:sz w:val="20"/>
          <w:szCs w:val="20"/>
        </w:rPr>
      </w:pPr>
      <w:r>
        <w:rPr>
          <w:rFonts w:ascii="Verdana" w:hAnsi="Verdana"/>
          <w:bCs/>
          <w:iCs/>
          <w:w w:val="90"/>
          <w:sz w:val="20"/>
          <w:szCs w:val="20"/>
        </w:rPr>
        <w:t xml:space="preserve">5.2. </w:t>
      </w:r>
      <w:r>
        <w:rPr>
          <w:rFonts w:ascii="Verdana" w:hAnsi="Verdana"/>
          <w:bCs/>
          <w:iCs/>
          <w:w w:val="90"/>
          <w:sz w:val="20"/>
          <w:szCs w:val="20"/>
        </w:rPr>
        <w:tab/>
        <w:t>Szczegółowy opis i zakres przedmiotu zamówienia określony został:</w:t>
      </w:r>
    </w:p>
    <w:p w:rsidR="006625F2" w:rsidRDefault="006625F2" w:rsidP="00277D1A">
      <w:pPr>
        <w:pStyle w:val="Tekstpodstawowy3"/>
        <w:numPr>
          <w:ilvl w:val="0"/>
          <w:numId w:val="1"/>
        </w:numPr>
        <w:ind w:left="1134"/>
        <w:jc w:val="both"/>
        <w:rPr>
          <w:rFonts w:ascii="Verdana" w:hAnsi="Verdana"/>
          <w:bCs/>
          <w:iCs/>
          <w:w w:val="90"/>
          <w:sz w:val="20"/>
          <w:szCs w:val="20"/>
        </w:rPr>
      </w:pPr>
      <w:r>
        <w:rPr>
          <w:rFonts w:ascii="Verdana" w:hAnsi="Verdana"/>
          <w:bCs/>
          <w:iCs/>
          <w:w w:val="90"/>
          <w:sz w:val="20"/>
          <w:szCs w:val="20"/>
        </w:rPr>
        <w:t xml:space="preserve">w projekcie umowy zawartym w Rozdziale II niniejszej </w:t>
      </w:r>
      <w:r w:rsidR="003872FB">
        <w:rPr>
          <w:rFonts w:ascii="Verdana" w:hAnsi="Verdana"/>
          <w:bCs/>
          <w:iCs/>
          <w:w w:val="90"/>
          <w:sz w:val="20"/>
          <w:szCs w:val="20"/>
        </w:rPr>
        <w:t>Specyfikacji Istotnych Warunków Zamówienia (dalej zwanej: SIWZ)</w:t>
      </w:r>
      <w:r>
        <w:rPr>
          <w:rFonts w:ascii="Verdana" w:hAnsi="Verdana"/>
          <w:bCs/>
          <w:iCs/>
          <w:w w:val="90"/>
          <w:sz w:val="20"/>
          <w:szCs w:val="20"/>
        </w:rPr>
        <w:t>;</w:t>
      </w:r>
    </w:p>
    <w:p w:rsidR="006625F2" w:rsidRDefault="00362A8D" w:rsidP="00277D1A">
      <w:pPr>
        <w:pStyle w:val="Tekstpodstawowy3"/>
        <w:numPr>
          <w:ilvl w:val="0"/>
          <w:numId w:val="1"/>
        </w:numPr>
        <w:ind w:left="1134"/>
        <w:jc w:val="both"/>
        <w:rPr>
          <w:rFonts w:ascii="Verdana" w:hAnsi="Verdana"/>
          <w:bCs/>
          <w:iCs/>
          <w:w w:val="90"/>
          <w:sz w:val="20"/>
          <w:szCs w:val="20"/>
        </w:rPr>
      </w:pPr>
      <w:r>
        <w:rPr>
          <w:rFonts w:ascii="Verdana" w:hAnsi="Verdana"/>
          <w:bCs/>
          <w:iCs/>
          <w:w w:val="90"/>
          <w:sz w:val="20"/>
          <w:szCs w:val="20"/>
        </w:rPr>
        <w:t xml:space="preserve">w Formularzu </w:t>
      </w:r>
      <w:r w:rsidR="00A26301">
        <w:rPr>
          <w:rFonts w:ascii="Verdana" w:hAnsi="Verdana"/>
          <w:bCs/>
          <w:iCs/>
          <w:w w:val="90"/>
          <w:sz w:val="20"/>
          <w:szCs w:val="20"/>
        </w:rPr>
        <w:t>Asortymentowo</w:t>
      </w:r>
      <w:r>
        <w:rPr>
          <w:rFonts w:ascii="Verdana" w:hAnsi="Verdana"/>
          <w:bCs/>
          <w:iCs/>
          <w:w w:val="90"/>
          <w:sz w:val="20"/>
          <w:szCs w:val="20"/>
        </w:rPr>
        <w:t>-Cenowym</w:t>
      </w:r>
      <w:r w:rsidR="006625F2">
        <w:rPr>
          <w:rFonts w:ascii="Verdana" w:hAnsi="Verdana"/>
          <w:bCs/>
          <w:iCs/>
          <w:w w:val="90"/>
          <w:sz w:val="20"/>
          <w:szCs w:val="20"/>
        </w:rPr>
        <w:t>, stanowiącym załączni</w:t>
      </w:r>
      <w:r>
        <w:rPr>
          <w:rFonts w:ascii="Verdana" w:hAnsi="Verdana"/>
          <w:bCs/>
          <w:iCs/>
          <w:w w:val="90"/>
          <w:sz w:val="20"/>
          <w:szCs w:val="20"/>
        </w:rPr>
        <w:t>k nr 1</w:t>
      </w:r>
      <w:r w:rsidR="006625F2">
        <w:rPr>
          <w:rFonts w:ascii="Verdana" w:hAnsi="Verdana"/>
          <w:bCs/>
          <w:iCs/>
          <w:w w:val="90"/>
          <w:sz w:val="20"/>
          <w:szCs w:val="20"/>
        </w:rPr>
        <w:t xml:space="preserve"> do niniejszej SIWZ;</w:t>
      </w:r>
    </w:p>
    <w:p w:rsidR="00521E2B" w:rsidRDefault="00A26301" w:rsidP="00A26301">
      <w:pPr>
        <w:pStyle w:val="Tekstpodstawowy3"/>
        <w:tabs>
          <w:tab w:val="left" w:pos="1755"/>
        </w:tabs>
        <w:jc w:val="both"/>
        <w:rPr>
          <w:rFonts w:ascii="Verdana" w:hAnsi="Verdana"/>
          <w:bCs/>
          <w:iCs/>
          <w:w w:val="90"/>
          <w:sz w:val="20"/>
          <w:szCs w:val="20"/>
        </w:rPr>
      </w:pPr>
      <w:r>
        <w:rPr>
          <w:rFonts w:ascii="Verdana" w:hAnsi="Verdana"/>
          <w:bCs/>
          <w:iCs/>
          <w:w w:val="90"/>
          <w:sz w:val="20"/>
          <w:szCs w:val="20"/>
        </w:rPr>
        <w:tab/>
      </w:r>
    </w:p>
    <w:p w:rsidR="00521E2B" w:rsidRDefault="00521E2B" w:rsidP="00521E2B">
      <w:pPr>
        <w:pStyle w:val="Tekstpodstawowy3"/>
        <w:jc w:val="both"/>
        <w:rPr>
          <w:rFonts w:ascii="Verdana" w:hAnsi="Verdana"/>
          <w:bCs/>
          <w:iCs/>
          <w:w w:val="90"/>
          <w:sz w:val="20"/>
          <w:szCs w:val="20"/>
        </w:rPr>
      </w:pPr>
      <w:r>
        <w:rPr>
          <w:rFonts w:ascii="Verdana" w:hAnsi="Verdana"/>
          <w:bCs/>
          <w:iCs/>
          <w:w w:val="90"/>
          <w:sz w:val="20"/>
          <w:szCs w:val="20"/>
        </w:rPr>
        <w:t>5.3.</w:t>
      </w:r>
      <w:r>
        <w:rPr>
          <w:rFonts w:ascii="Verdana" w:hAnsi="Verdana"/>
          <w:bCs/>
          <w:iCs/>
          <w:w w:val="90"/>
          <w:sz w:val="20"/>
          <w:szCs w:val="20"/>
        </w:rPr>
        <w:tab/>
        <w:t>Przedmiot zamówienia podzielony został na następujące Części:</w:t>
      </w:r>
    </w:p>
    <w:p w:rsidR="00521E2B" w:rsidRDefault="00521E2B" w:rsidP="00277D1A">
      <w:pPr>
        <w:pStyle w:val="Tekstpodstawowy3"/>
        <w:numPr>
          <w:ilvl w:val="0"/>
          <w:numId w:val="2"/>
        </w:numPr>
        <w:ind w:left="1134"/>
        <w:jc w:val="both"/>
        <w:rPr>
          <w:rFonts w:ascii="Verdana" w:hAnsi="Verdana"/>
          <w:bCs/>
          <w:iCs/>
          <w:w w:val="90"/>
          <w:sz w:val="20"/>
          <w:szCs w:val="20"/>
        </w:rPr>
      </w:pPr>
      <w:r>
        <w:rPr>
          <w:rFonts w:ascii="Verdana" w:hAnsi="Verdana"/>
          <w:bCs/>
          <w:iCs/>
          <w:w w:val="90"/>
          <w:sz w:val="20"/>
          <w:szCs w:val="20"/>
        </w:rPr>
        <w:t xml:space="preserve">Część nr 1 – </w:t>
      </w:r>
      <w:r w:rsidR="00202C0A">
        <w:rPr>
          <w:rFonts w:ascii="Verdana" w:hAnsi="Verdana"/>
          <w:bCs/>
          <w:iCs/>
          <w:w w:val="90"/>
          <w:sz w:val="20"/>
          <w:szCs w:val="20"/>
        </w:rPr>
        <w:t>Wyposażenie medyczne na potrzeby Bloku Operacyjnego oraz Oddziału Anestezjologii i Intensywnej Terapii.</w:t>
      </w:r>
    </w:p>
    <w:p w:rsidR="00521E2B" w:rsidRDefault="00521E2B" w:rsidP="00277D1A">
      <w:pPr>
        <w:pStyle w:val="Tekstpodstawowy3"/>
        <w:numPr>
          <w:ilvl w:val="0"/>
          <w:numId w:val="2"/>
        </w:numPr>
        <w:ind w:left="1134"/>
        <w:jc w:val="both"/>
        <w:rPr>
          <w:rFonts w:ascii="Verdana" w:hAnsi="Verdana"/>
          <w:bCs/>
          <w:iCs/>
          <w:w w:val="90"/>
          <w:sz w:val="20"/>
          <w:szCs w:val="20"/>
        </w:rPr>
      </w:pPr>
      <w:r>
        <w:rPr>
          <w:rFonts w:ascii="Verdana" w:hAnsi="Verdana"/>
          <w:bCs/>
          <w:iCs/>
          <w:w w:val="90"/>
          <w:sz w:val="20"/>
          <w:szCs w:val="20"/>
        </w:rPr>
        <w:t xml:space="preserve">Część nr 2 </w:t>
      </w:r>
      <w:r w:rsidR="00202C0A">
        <w:rPr>
          <w:rFonts w:ascii="Verdana" w:hAnsi="Verdana"/>
          <w:bCs/>
          <w:iCs/>
          <w:w w:val="90"/>
          <w:sz w:val="20"/>
          <w:szCs w:val="20"/>
        </w:rPr>
        <w:t>–</w:t>
      </w:r>
      <w:r>
        <w:rPr>
          <w:rFonts w:ascii="Verdana" w:hAnsi="Verdana"/>
          <w:bCs/>
          <w:iCs/>
          <w:w w:val="90"/>
          <w:sz w:val="20"/>
          <w:szCs w:val="20"/>
        </w:rPr>
        <w:t xml:space="preserve"> </w:t>
      </w:r>
      <w:r w:rsidR="00202C0A">
        <w:rPr>
          <w:rFonts w:ascii="Verdana" w:hAnsi="Verdana"/>
          <w:bCs/>
          <w:iCs/>
          <w:w w:val="90"/>
          <w:sz w:val="20"/>
          <w:szCs w:val="20"/>
        </w:rPr>
        <w:t>Łóżka szpitalne oraz wózki transportowe.</w:t>
      </w:r>
    </w:p>
    <w:p w:rsidR="00202C0A" w:rsidRDefault="00202C0A" w:rsidP="00202C0A">
      <w:pPr>
        <w:pStyle w:val="Tekstpodstawowy3"/>
        <w:jc w:val="both"/>
        <w:rPr>
          <w:rFonts w:ascii="Verdana" w:hAnsi="Verdana"/>
          <w:bCs/>
          <w:iCs/>
          <w:w w:val="90"/>
          <w:sz w:val="20"/>
          <w:szCs w:val="20"/>
        </w:rPr>
      </w:pPr>
    </w:p>
    <w:p w:rsidR="00A62FC9" w:rsidRPr="00557C67" w:rsidRDefault="00362A8D" w:rsidP="00277D1A">
      <w:pPr>
        <w:pStyle w:val="Tekstpodstawowy"/>
        <w:numPr>
          <w:ilvl w:val="1"/>
          <w:numId w:val="4"/>
        </w:numPr>
        <w:spacing w:line="276" w:lineRule="auto"/>
        <w:jc w:val="both"/>
        <w:rPr>
          <w:rFonts w:ascii="Verdana" w:hAnsi="Verdana"/>
          <w:bCs/>
          <w:iCs/>
          <w:w w:val="90"/>
          <w:sz w:val="20"/>
          <w:szCs w:val="20"/>
          <w:lang w:val="pl-PL"/>
        </w:rPr>
      </w:pPr>
      <w:r>
        <w:rPr>
          <w:rFonts w:ascii="Verdana" w:hAnsi="Verdana" w:cs="Tahoma"/>
          <w:w w:val="90"/>
          <w:sz w:val="20"/>
          <w:szCs w:val="20"/>
        </w:rPr>
        <w:t>Ilości określono w Formularzu Asortymentowo-Cenowym</w:t>
      </w:r>
      <w:r w:rsidR="00A62FC9" w:rsidRPr="003872FB">
        <w:rPr>
          <w:rFonts w:ascii="Verdana" w:hAnsi="Verdana" w:cs="Tahoma"/>
          <w:w w:val="90"/>
          <w:sz w:val="20"/>
          <w:szCs w:val="20"/>
        </w:rPr>
        <w:t xml:space="preserve"> stanowiącym</w:t>
      </w:r>
      <w:r w:rsidR="00A62FC9">
        <w:rPr>
          <w:rFonts w:ascii="Verdana" w:hAnsi="Verdana" w:cs="Tahoma"/>
          <w:w w:val="90"/>
          <w:sz w:val="20"/>
          <w:szCs w:val="20"/>
        </w:rPr>
        <w:t xml:space="preserve"> załącznik nr 1 do niniejszej </w:t>
      </w:r>
      <w:r w:rsidR="00A62FC9">
        <w:rPr>
          <w:rFonts w:ascii="Verdana" w:hAnsi="Verdana" w:cs="Tahoma"/>
          <w:w w:val="90"/>
          <w:sz w:val="20"/>
          <w:szCs w:val="20"/>
          <w:lang w:val="pl-PL"/>
        </w:rPr>
        <w:t>SIWZ</w:t>
      </w:r>
      <w:r w:rsidR="00A62FC9" w:rsidRPr="003872FB">
        <w:rPr>
          <w:rFonts w:ascii="Verdana" w:hAnsi="Verdana" w:cs="Tahoma"/>
          <w:w w:val="90"/>
          <w:sz w:val="20"/>
          <w:szCs w:val="20"/>
        </w:rPr>
        <w:t xml:space="preserve">. </w:t>
      </w:r>
    </w:p>
    <w:p w:rsidR="00557C67" w:rsidRDefault="00557C67" w:rsidP="00557C67">
      <w:pPr>
        <w:pStyle w:val="Tekstpodstawowy"/>
        <w:numPr>
          <w:ilvl w:val="1"/>
          <w:numId w:val="4"/>
        </w:numPr>
        <w:spacing w:line="276" w:lineRule="auto"/>
        <w:jc w:val="both"/>
        <w:rPr>
          <w:rFonts w:ascii="Verdana" w:hAnsi="Verdana"/>
          <w:bCs/>
          <w:iCs/>
          <w:w w:val="90"/>
          <w:sz w:val="20"/>
          <w:szCs w:val="20"/>
          <w:lang w:val="pl-PL"/>
        </w:rPr>
      </w:pPr>
      <w:r w:rsidRPr="00522B91">
        <w:rPr>
          <w:rFonts w:ascii="Verdana" w:hAnsi="Verdana"/>
          <w:bCs/>
          <w:iCs/>
          <w:w w:val="90"/>
          <w:sz w:val="20"/>
          <w:szCs w:val="20"/>
          <w:lang w:val="pl-PL"/>
        </w:rPr>
        <w:t>Zamawiający wymaga, aby realizacja przedmiotu zamówienia nastąpiła na warunkach i zasadach określonych w projekcie umowy oraz zgodnie z opisem przedmiotu zamówienia.</w:t>
      </w:r>
    </w:p>
    <w:p w:rsidR="00F02FB8" w:rsidRPr="00557C67" w:rsidRDefault="00F02FB8" w:rsidP="00277D1A">
      <w:pPr>
        <w:pStyle w:val="Tekstpodstawowy"/>
        <w:numPr>
          <w:ilvl w:val="1"/>
          <w:numId w:val="4"/>
        </w:numPr>
        <w:spacing w:line="276" w:lineRule="auto"/>
        <w:jc w:val="both"/>
        <w:rPr>
          <w:rFonts w:ascii="Verdana" w:hAnsi="Verdana"/>
          <w:bCs/>
          <w:iCs/>
          <w:w w:val="90"/>
          <w:sz w:val="20"/>
          <w:szCs w:val="20"/>
          <w:lang w:val="pl-PL"/>
        </w:rPr>
      </w:pPr>
      <w:r>
        <w:rPr>
          <w:rFonts w:ascii="Verdana" w:hAnsi="Verdana" w:cs="Tahoma"/>
          <w:w w:val="90"/>
          <w:sz w:val="20"/>
          <w:szCs w:val="20"/>
          <w:lang w:val="pl-PL"/>
        </w:rPr>
        <w:t>Wykonawca składając ofertę gwarantuje, że oferowane wyposażenie i urządzenia są kompletne i będą gotowe do 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r w:rsidR="006B771A">
        <w:rPr>
          <w:rFonts w:ascii="Verdana" w:hAnsi="Verdana" w:cs="Tahoma"/>
          <w:w w:val="90"/>
          <w:sz w:val="20"/>
          <w:szCs w:val="20"/>
          <w:lang w:val="pl-PL"/>
        </w:rPr>
        <w:t xml:space="preserve"> </w:t>
      </w:r>
    </w:p>
    <w:p w:rsidR="00557C67" w:rsidRPr="00557C67" w:rsidRDefault="00557C67" w:rsidP="00557C67">
      <w:pPr>
        <w:pStyle w:val="Tekstpodstawowy"/>
        <w:numPr>
          <w:ilvl w:val="1"/>
          <w:numId w:val="4"/>
        </w:numPr>
        <w:spacing w:line="276" w:lineRule="auto"/>
        <w:jc w:val="both"/>
        <w:rPr>
          <w:rFonts w:ascii="Verdana" w:hAnsi="Verdana"/>
          <w:bCs/>
          <w:iCs/>
          <w:w w:val="90"/>
          <w:sz w:val="20"/>
          <w:szCs w:val="20"/>
          <w:lang w:val="pl-PL"/>
        </w:rPr>
      </w:pPr>
      <w:r w:rsidRPr="00557C67">
        <w:rPr>
          <w:rFonts w:ascii="Verdana" w:hAnsi="Verdana" w:cs="Tahoma"/>
          <w:w w:val="90"/>
          <w:sz w:val="20"/>
          <w:szCs w:val="20"/>
        </w:rPr>
        <w:t>Oferowany przedmiot zamówienia musi być dopuszczony do obrotu na rynku polskim zgodnie z obowiązującymi przepisami prawa. Opisane wyroby medyczne podlegają Polskim Normom przenoszącym normy europejskie oraz normom innych państw członkowskich Europejskiego Obszaru Gospodarczego.</w:t>
      </w:r>
      <w:r w:rsidRPr="00557C67">
        <w:rPr>
          <w:rFonts w:ascii="Verdana" w:hAnsi="Verdana" w:cs="Tahoma"/>
          <w:w w:val="90"/>
          <w:sz w:val="20"/>
          <w:szCs w:val="20"/>
          <w:lang w:val="pl-PL"/>
        </w:rPr>
        <w:t xml:space="preserve"> </w:t>
      </w:r>
    </w:p>
    <w:p w:rsidR="00557C67" w:rsidRDefault="00557C67" w:rsidP="00557C67">
      <w:pPr>
        <w:pStyle w:val="Tekstpodstawowy"/>
        <w:numPr>
          <w:ilvl w:val="1"/>
          <w:numId w:val="4"/>
        </w:numPr>
        <w:spacing w:line="276" w:lineRule="auto"/>
        <w:jc w:val="both"/>
        <w:rPr>
          <w:rFonts w:ascii="Verdana" w:hAnsi="Verdana"/>
          <w:bCs/>
          <w:iCs/>
          <w:w w:val="90"/>
          <w:sz w:val="20"/>
          <w:szCs w:val="20"/>
          <w:lang w:val="pl-PL"/>
        </w:rPr>
      </w:pPr>
      <w:r w:rsidRPr="00557C67">
        <w:rPr>
          <w:rFonts w:ascii="Verdana" w:hAnsi="Verdana"/>
          <w:bCs/>
          <w:iCs/>
          <w:w w:val="90"/>
          <w:sz w:val="20"/>
          <w:szCs w:val="20"/>
          <w:lang w:val="pl-PL"/>
        </w:rPr>
        <w:t>Wykonawca zobowiązuję się do dostarczenia w dniu dostawy Deklarację zgodności CE.</w:t>
      </w:r>
    </w:p>
    <w:p w:rsidR="00202C0A" w:rsidRPr="00557C67" w:rsidRDefault="00522B91" w:rsidP="00557C67">
      <w:pPr>
        <w:pStyle w:val="Tekstpodstawowy"/>
        <w:numPr>
          <w:ilvl w:val="1"/>
          <w:numId w:val="4"/>
        </w:numPr>
        <w:spacing w:line="276" w:lineRule="auto"/>
        <w:jc w:val="both"/>
        <w:rPr>
          <w:rFonts w:ascii="Verdana" w:hAnsi="Verdana"/>
          <w:bCs/>
          <w:iCs/>
          <w:w w:val="90"/>
          <w:sz w:val="20"/>
          <w:szCs w:val="20"/>
          <w:lang w:val="pl-PL"/>
        </w:rPr>
      </w:pPr>
      <w:r w:rsidRPr="00557C67">
        <w:rPr>
          <w:rFonts w:ascii="Verdana" w:hAnsi="Verdana"/>
          <w:bCs/>
          <w:iCs/>
          <w:w w:val="90"/>
          <w:sz w:val="20"/>
          <w:szCs w:val="20"/>
          <w:lang w:val="pl-PL"/>
        </w:rPr>
        <w:t xml:space="preserve">* </w:t>
      </w:r>
      <w:r w:rsidRPr="00557C67">
        <w:rPr>
          <w:rFonts w:ascii="Verdana" w:hAnsi="Verdana"/>
          <w:b/>
          <w:bCs/>
          <w:iCs/>
          <w:w w:val="90"/>
          <w:sz w:val="20"/>
          <w:szCs w:val="20"/>
          <w:lang w:val="pl-PL"/>
        </w:rPr>
        <w:t xml:space="preserve">Dotyczy Części nr 1 - </w:t>
      </w:r>
      <w:r w:rsidRPr="00557C67">
        <w:rPr>
          <w:rFonts w:ascii="Verdana" w:hAnsi="Verdana" w:cs="Tahoma"/>
          <w:bCs/>
          <w:snapToGrid w:val="0"/>
          <w:w w:val="90"/>
          <w:sz w:val="20"/>
          <w:szCs w:val="20"/>
        </w:rPr>
        <w:t xml:space="preserve">Ze względu na to, że montaż odbywać się będzie na obiekcie na którym trwają roboty budowlane Wykonawca zobowiązany będzie do współdziałania </w:t>
      </w:r>
      <w:r w:rsidR="002B6194" w:rsidRPr="00557C67">
        <w:rPr>
          <w:rFonts w:ascii="Verdana" w:hAnsi="Verdana" w:cs="Tahoma"/>
          <w:bCs/>
          <w:snapToGrid w:val="0"/>
          <w:w w:val="90"/>
          <w:sz w:val="20"/>
          <w:szCs w:val="20"/>
          <w:lang w:val="pl-PL"/>
        </w:rPr>
        <w:t xml:space="preserve">(uzgodnienie sposobu i terminu montażu) </w:t>
      </w:r>
      <w:r w:rsidRPr="00557C67">
        <w:rPr>
          <w:rFonts w:ascii="Verdana" w:hAnsi="Verdana" w:cs="Tahoma"/>
          <w:bCs/>
          <w:snapToGrid w:val="0"/>
          <w:w w:val="90"/>
          <w:sz w:val="20"/>
          <w:szCs w:val="20"/>
        </w:rPr>
        <w:t>z Wykonawcą robót budowlanych</w:t>
      </w:r>
      <w:r w:rsidRPr="00557C67">
        <w:rPr>
          <w:rFonts w:ascii="Verdana" w:hAnsi="Verdana" w:cs="Tahoma"/>
          <w:bCs/>
          <w:snapToGrid w:val="0"/>
          <w:w w:val="90"/>
          <w:sz w:val="20"/>
          <w:szCs w:val="20"/>
          <w:lang w:val="pl-PL"/>
        </w:rPr>
        <w:t>.</w:t>
      </w:r>
      <w:r w:rsidRPr="00557C67">
        <w:rPr>
          <w:rFonts w:ascii="Verdana" w:hAnsi="Verdana" w:cs="Tahoma"/>
          <w:bCs/>
          <w:snapToGrid w:val="0"/>
          <w:w w:val="90"/>
          <w:sz w:val="20"/>
          <w:szCs w:val="20"/>
        </w:rPr>
        <w:t xml:space="preserve"> Mo</w:t>
      </w:r>
      <w:r w:rsidRPr="00557C67">
        <w:rPr>
          <w:rFonts w:ascii="Verdana" w:hAnsi="Verdana" w:cs="Tahoma"/>
          <w:bCs/>
          <w:snapToGrid w:val="0"/>
          <w:w w:val="90"/>
          <w:sz w:val="20"/>
          <w:szCs w:val="20"/>
          <w:lang w:val="pl-PL"/>
        </w:rPr>
        <w:t>żliwa jest wizja lokalna na obiekcie, po uprzednim uzgodnieniu terminu z Zamawiającym.</w:t>
      </w:r>
      <w:r w:rsidR="002B6194" w:rsidRPr="00557C67">
        <w:rPr>
          <w:rFonts w:ascii="Verdana" w:hAnsi="Verdana" w:cs="Tahoma"/>
          <w:bCs/>
          <w:snapToGrid w:val="0"/>
          <w:w w:val="90"/>
          <w:sz w:val="20"/>
          <w:szCs w:val="20"/>
          <w:lang w:val="pl-PL"/>
        </w:rPr>
        <w:t xml:space="preserve"> </w:t>
      </w:r>
    </w:p>
    <w:p w:rsidR="00557C67" w:rsidRPr="00557C67" w:rsidRDefault="00557C67" w:rsidP="00557C67">
      <w:pPr>
        <w:pStyle w:val="Tekstpodstawowy"/>
        <w:numPr>
          <w:ilvl w:val="1"/>
          <w:numId w:val="4"/>
        </w:numPr>
        <w:spacing w:line="276" w:lineRule="auto"/>
        <w:jc w:val="both"/>
        <w:rPr>
          <w:rFonts w:ascii="Verdana" w:hAnsi="Verdana"/>
          <w:bCs/>
          <w:iCs/>
          <w:w w:val="90"/>
          <w:sz w:val="20"/>
          <w:szCs w:val="20"/>
          <w:lang w:val="pl-PL"/>
        </w:rPr>
      </w:pPr>
      <w:r w:rsidRPr="00557C67">
        <w:rPr>
          <w:rFonts w:ascii="Verdana" w:hAnsi="Verdana" w:cs="Tahoma"/>
          <w:w w:val="90"/>
          <w:sz w:val="20"/>
          <w:szCs w:val="20"/>
        </w:rPr>
        <w:t>Wykonawca zobowiązany jest do uzgodnienia kolorystyki z Zamawiającym. Wszelkie ustalenia dotyczące kolorystyki zostaną uzgodnione z Zamawiającym po podpisaniu umowy.</w:t>
      </w:r>
    </w:p>
    <w:p w:rsidR="00A62FC9" w:rsidRPr="00F10E89" w:rsidRDefault="003872FB" w:rsidP="00557C67">
      <w:pPr>
        <w:pStyle w:val="Tekstpodstawowy"/>
        <w:numPr>
          <w:ilvl w:val="1"/>
          <w:numId w:val="4"/>
        </w:numPr>
        <w:spacing w:line="276" w:lineRule="auto"/>
        <w:jc w:val="both"/>
        <w:rPr>
          <w:rFonts w:ascii="Verdana" w:hAnsi="Verdana"/>
          <w:bCs/>
          <w:iCs/>
          <w:w w:val="90"/>
          <w:sz w:val="20"/>
          <w:szCs w:val="20"/>
          <w:lang w:val="pl-PL"/>
        </w:rPr>
      </w:pPr>
      <w:r w:rsidRPr="00557C67">
        <w:rPr>
          <w:rFonts w:ascii="Verdana" w:hAnsi="Verdana" w:cs="Tahoma"/>
          <w:bCs/>
          <w:w w:val="90"/>
          <w:sz w:val="20"/>
          <w:szCs w:val="20"/>
        </w:rPr>
        <w:t>Zamawiający dopuszcza oferowanie rozwiązań równoważnych tam, gdzie użył nazwy własnej</w:t>
      </w:r>
      <w:r w:rsidR="00A26301" w:rsidRPr="00557C67">
        <w:rPr>
          <w:rFonts w:ascii="Verdana" w:hAnsi="Verdana" w:cs="Tahoma"/>
          <w:bCs/>
          <w:w w:val="90"/>
          <w:sz w:val="20"/>
          <w:szCs w:val="20"/>
        </w:rPr>
        <w:t xml:space="preserve"> lub nazwy handlowej przy czym</w:t>
      </w:r>
      <w:r w:rsidRPr="00557C67">
        <w:rPr>
          <w:rFonts w:ascii="Verdana" w:hAnsi="Verdana" w:cs="Tahoma"/>
          <w:bCs/>
          <w:w w:val="90"/>
          <w:sz w:val="20"/>
          <w:szCs w:val="20"/>
        </w:rPr>
        <w:t xml:space="preserve"> oferowany przedmiot zamówienia nie może mieć gorszy</w:t>
      </w:r>
      <w:r w:rsidR="00A26301" w:rsidRPr="00557C67">
        <w:rPr>
          <w:rFonts w:ascii="Verdana" w:hAnsi="Verdana" w:cs="Tahoma"/>
          <w:bCs/>
          <w:w w:val="90"/>
          <w:sz w:val="20"/>
          <w:szCs w:val="20"/>
        </w:rPr>
        <w:t>ch parametrów niż wskazane w za</w:t>
      </w:r>
      <w:r w:rsidR="00A26301" w:rsidRPr="00557C67">
        <w:rPr>
          <w:rFonts w:ascii="Verdana" w:hAnsi="Verdana" w:cs="Tahoma"/>
          <w:bCs/>
          <w:w w:val="90"/>
          <w:sz w:val="20"/>
          <w:szCs w:val="20"/>
          <w:lang w:val="pl-PL"/>
        </w:rPr>
        <w:t>łączniku nr 1 do SIWZ</w:t>
      </w:r>
      <w:r w:rsidRPr="00557C67">
        <w:rPr>
          <w:rFonts w:ascii="Verdana" w:hAnsi="Verdana" w:cs="Tahoma"/>
          <w:bCs/>
          <w:w w:val="90"/>
          <w:sz w:val="20"/>
          <w:szCs w:val="20"/>
        </w:rPr>
        <w:t>. Tam, gdzie Zamawiający powołuje się na normy,  standardy itp. Zamawiający dopuszcza normy, standardy itp. równoważne a Wykonawca zobowiązany jest wykazać ich równoważność poprzez  załączenie do oferty szczegółowego opisu. Zamawiający dopuszcza równoważne systemy odniesienia technicznego zgodnie z art. 30 ust. 4 ustawy.</w:t>
      </w:r>
      <w:r w:rsidR="00153E76" w:rsidRPr="00557C67">
        <w:rPr>
          <w:rFonts w:ascii="Verdana" w:hAnsi="Verdana" w:cs="Tahoma"/>
          <w:bCs/>
          <w:w w:val="90"/>
          <w:sz w:val="20"/>
          <w:szCs w:val="20"/>
          <w:lang w:val="pl-PL"/>
        </w:rPr>
        <w:t xml:space="preserve"> W</w:t>
      </w:r>
      <w:r w:rsidR="00A62FC9" w:rsidRPr="00557C67">
        <w:rPr>
          <w:rFonts w:ascii="Verdana" w:hAnsi="Verdana" w:cs="Verdana"/>
          <w:w w:val="90"/>
          <w:sz w:val="20"/>
          <w:szCs w:val="20"/>
        </w:rPr>
        <w:t xml:space="preserve"> przypadku, gdy Zamawiający w opisie technicznym wskazuje dopuszczalny zakres tolerancji lub zakres wymaganych parametrów technicznych – parametry oferowanych materiałów/urządzeń/sprzętu winny mieścić się we wskazanyc</w:t>
      </w:r>
      <w:r w:rsidR="00153E76" w:rsidRPr="00557C67">
        <w:rPr>
          <w:rFonts w:ascii="Verdana" w:hAnsi="Verdana" w:cs="Verdana"/>
          <w:w w:val="90"/>
          <w:sz w:val="20"/>
          <w:szCs w:val="20"/>
        </w:rPr>
        <w:t>h przez Zamawiającego zakresach.</w:t>
      </w:r>
    </w:p>
    <w:p w:rsidR="00F10E89" w:rsidRPr="000E591D" w:rsidRDefault="00F10E89" w:rsidP="00F10E89">
      <w:pPr>
        <w:pStyle w:val="Tekstpodstawowy"/>
        <w:numPr>
          <w:ilvl w:val="1"/>
          <w:numId w:val="4"/>
        </w:numPr>
        <w:spacing w:line="276" w:lineRule="auto"/>
        <w:jc w:val="both"/>
        <w:rPr>
          <w:rFonts w:ascii="Verdana" w:hAnsi="Verdana"/>
          <w:bCs/>
          <w:iCs/>
          <w:w w:val="90"/>
          <w:sz w:val="20"/>
          <w:szCs w:val="20"/>
          <w:lang w:val="pl-PL"/>
        </w:rPr>
      </w:pPr>
      <w:r w:rsidRPr="00557C67">
        <w:rPr>
          <w:rFonts w:ascii="Verdana" w:hAnsi="Verdana" w:cs="Tahoma"/>
          <w:bCs/>
          <w:w w:val="90"/>
          <w:sz w:val="20"/>
          <w:szCs w:val="20"/>
        </w:rPr>
        <w:t xml:space="preserve">Zamawiający wymaga na etapie prowadzenia postępowania przetargowego złożenia </w:t>
      </w:r>
      <w:r w:rsidRPr="00557C67">
        <w:rPr>
          <w:rFonts w:ascii="Verdana" w:hAnsi="Verdana" w:cs="Tahoma"/>
          <w:bCs/>
          <w:w w:val="90"/>
          <w:sz w:val="20"/>
          <w:szCs w:val="20"/>
          <w:u w:val="single"/>
        </w:rPr>
        <w:t>zapytania przez Wykonawcę o dopuszczenie wyrobu medycznego równoważnego wraz z uzasadnieniem</w:t>
      </w:r>
      <w:r>
        <w:rPr>
          <w:rFonts w:ascii="Verdana" w:hAnsi="Verdana" w:cs="Tahoma"/>
          <w:bCs/>
          <w:w w:val="90"/>
          <w:sz w:val="20"/>
          <w:szCs w:val="20"/>
        </w:rPr>
        <w:t xml:space="preserve">, o </w:t>
      </w:r>
      <w:r w:rsidR="000E591D">
        <w:rPr>
          <w:rFonts w:ascii="Verdana" w:hAnsi="Verdana" w:cs="Tahoma"/>
          <w:bCs/>
          <w:w w:val="90"/>
          <w:sz w:val="20"/>
          <w:szCs w:val="20"/>
        </w:rPr>
        <w:t>którym mowa powyżej, przy u</w:t>
      </w:r>
      <w:r w:rsidR="000E591D">
        <w:rPr>
          <w:rFonts w:ascii="Verdana" w:hAnsi="Verdana" w:cs="Tahoma"/>
          <w:bCs/>
          <w:w w:val="90"/>
          <w:sz w:val="20"/>
          <w:szCs w:val="20"/>
          <w:lang w:val="pl-PL"/>
        </w:rPr>
        <w:t>życiu środków komunikacji wskazanych przez Zamawiającego w pkt. 12 IWD.</w:t>
      </w:r>
    </w:p>
    <w:p w:rsidR="00026F0D" w:rsidRPr="00557C67" w:rsidRDefault="00026F0D" w:rsidP="00557C67">
      <w:pPr>
        <w:pStyle w:val="Tekstpodstawowy"/>
        <w:numPr>
          <w:ilvl w:val="1"/>
          <w:numId w:val="4"/>
        </w:numPr>
        <w:spacing w:line="276" w:lineRule="auto"/>
        <w:jc w:val="both"/>
        <w:rPr>
          <w:rFonts w:ascii="Verdana" w:hAnsi="Verdana"/>
          <w:bCs/>
          <w:iCs/>
          <w:w w:val="90"/>
          <w:sz w:val="20"/>
          <w:szCs w:val="20"/>
          <w:lang w:val="pl-PL"/>
        </w:rPr>
      </w:pPr>
      <w:r w:rsidRPr="00557C67">
        <w:rPr>
          <w:rFonts w:ascii="Verdana" w:hAnsi="Verdana" w:cs="Tahoma"/>
          <w:w w:val="90"/>
          <w:sz w:val="20"/>
          <w:szCs w:val="20"/>
          <w:lang w:val="pl-PL"/>
        </w:rPr>
        <w:t>Zamawiający zobowiązuje Wykonawcę do wykonania bezpłatnych przeglądów gwarancyjnych w ilości określonej przez producenta, nie rzadziej jednak niż 1 raz w roku</w:t>
      </w:r>
      <w:r w:rsidR="006B771A" w:rsidRPr="00557C67">
        <w:rPr>
          <w:rFonts w:ascii="Verdana" w:hAnsi="Verdana" w:cs="Tahoma"/>
          <w:w w:val="90"/>
          <w:sz w:val="20"/>
          <w:szCs w:val="20"/>
          <w:lang w:val="pl-PL"/>
        </w:rPr>
        <w:t>. Przeglądy obejmują elementy zużywalne zalecane do wymiany przez producenta w czasie przeglądu.</w:t>
      </w:r>
    </w:p>
    <w:p w:rsidR="003872FB" w:rsidRPr="00557C67" w:rsidRDefault="003872FB" w:rsidP="00557C67">
      <w:pPr>
        <w:pStyle w:val="Tekstpodstawowy"/>
        <w:numPr>
          <w:ilvl w:val="1"/>
          <w:numId w:val="4"/>
        </w:numPr>
        <w:spacing w:line="276" w:lineRule="auto"/>
        <w:jc w:val="both"/>
        <w:rPr>
          <w:rFonts w:ascii="Verdana" w:hAnsi="Verdana"/>
          <w:bCs/>
          <w:iCs/>
          <w:w w:val="90"/>
          <w:sz w:val="20"/>
          <w:szCs w:val="20"/>
          <w:lang w:val="pl-PL"/>
        </w:rPr>
      </w:pPr>
      <w:r w:rsidRPr="00557C67">
        <w:rPr>
          <w:rFonts w:ascii="Verdana" w:hAnsi="Verdana" w:cs="Tahoma"/>
          <w:color w:val="000000"/>
          <w:w w:val="90"/>
          <w:sz w:val="20"/>
          <w:szCs w:val="20"/>
        </w:rPr>
        <w:t>Zamawiający wymaga przeprowadzenia przez Wykonawcę niezbędnych szkoleń personelu medyc</w:t>
      </w:r>
      <w:r w:rsidR="00153E76" w:rsidRPr="00557C67">
        <w:rPr>
          <w:rFonts w:ascii="Verdana" w:hAnsi="Verdana" w:cs="Tahoma"/>
          <w:color w:val="000000"/>
          <w:w w:val="90"/>
          <w:sz w:val="20"/>
          <w:szCs w:val="20"/>
        </w:rPr>
        <w:t>znego, w ramach zawartej umowy</w:t>
      </w:r>
      <w:r w:rsidRPr="00557C67">
        <w:rPr>
          <w:rFonts w:ascii="Verdana" w:hAnsi="Verdana" w:cs="Tahoma"/>
          <w:color w:val="000000"/>
          <w:w w:val="90"/>
          <w:sz w:val="20"/>
          <w:szCs w:val="20"/>
        </w:rPr>
        <w:t xml:space="preserve"> na dostawę sprzętu medycznego </w:t>
      </w:r>
      <w:r w:rsidR="00153E76" w:rsidRPr="00557C67">
        <w:rPr>
          <w:rFonts w:ascii="Verdana" w:hAnsi="Verdana" w:cs="Tahoma"/>
          <w:color w:val="000000"/>
          <w:w w:val="90"/>
          <w:sz w:val="20"/>
          <w:szCs w:val="20"/>
          <w:lang w:val="pl-PL"/>
        </w:rPr>
        <w:t xml:space="preserve">na potrzeby Bloku Operacyjnego i </w:t>
      </w:r>
      <w:r w:rsidRPr="00557C67">
        <w:rPr>
          <w:rFonts w:ascii="Verdana" w:hAnsi="Verdana" w:cs="Tahoma"/>
          <w:color w:val="000000"/>
          <w:w w:val="90"/>
          <w:sz w:val="20"/>
          <w:szCs w:val="20"/>
        </w:rPr>
        <w:t xml:space="preserve">Oddziału Intensywnej Terapii i Anestezjologii ujętego w zamówieniu. Szkolenia obejmować będą zakres wiedzy merytorycznej wraz ze szkoleniem praktycznym dotyczącym użytkowania. Opis zasad realizacji szkoleń ujęto w § 4 Projektu umowy. Szkolenia dotyczą wszystkich </w:t>
      </w:r>
      <w:r w:rsidR="00153E76" w:rsidRPr="00557C67">
        <w:rPr>
          <w:rFonts w:ascii="Verdana" w:hAnsi="Verdana" w:cs="Tahoma"/>
          <w:color w:val="000000"/>
          <w:w w:val="90"/>
          <w:sz w:val="20"/>
          <w:szCs w:val="20"/>
          <w:lang w:val="pl-PL"/>
        </w:rPr>
        <w:t>Części</w:t>
      </w:r>
      <w:r w:rsidRPr="00557C67">
        <w:rPr>
          <w:rFonts w:ascii="Verdana" w:hAnsi="Verdana" w:cs="Tahoma"/>
          <w:color w:val="000000"/>
          <w:w w:val="90"/>
          <w:sz w:val="20"/>
          <w:szCs w:val="20"/>
        </w:rPr>
        <w:t>.</w:t>
      </w:r>
    </w:p>
    <w:p w:rsidR="00517947" w:rsidRPr="00557C67" w:rsidRDefault="00517947" w:rsidP="00557C67">
      <w:pPr>
        <w:pStyle w:val="Tekstpodstawowy"/>
        <w:numPr>
          <w:ilvl w:val="1"/>
          <w:numId w:val="4"/>
        </w:numPr>
        <w:spacing w:line="276" w:lineRule="auto"/>
        <w:jc w:val="both"/>
        <w:rPr>
          <w:rFonts w:ascii="Verdana" w:hAnsi="Verdana"/>
          <w:bCs/>
          <w:iCs/>
          <w:w w:val="90"/>
          <w:sz w:val="20"/>
          <w:szCs w:val="20"/>
          <w:lang w:val="pl-PL"/>
        </w:rPr>
      </w:pPr>
      <w:r w:rsidRPr="00557C67">
        <w:rPr>
          <w:rFonts w:ascii="Verdana" w:hAnsi="Verdana" w:cs="Tahoma"/>
          <w:b/>
          <w:w w:val="90"/>
          <w:sz w:val="20"/>
          <w:szCs w:val="20"/>
        </w:rPr>
        <w:t>PODWYKONAWCY:</w:t>
      </w:r>
    </w:p>
    <w:p w:rsidR="00183981" w:rsidRDefault="00183981" w:rsidP="00A506F9">
      <w:pPr>
        <w:pStyle w:val="Tekstpodstawowywcity"/>
        <w:widowControl w:val="0"/>
        <w:numPr>
          <w:ilvl w:val="0"/>
          <w:numId w:val="26"/>
        </w:numPr>
        <w:overflowPunct w:val="0"/>
        <w:spacing w:after="0"/>
        <w:ind w:left="1134"/>
        <w:jc w:val="both"/>
        <w:rPr>
          <w:rFonts w:ascii="Verdana" w:hAnsi="Verdana" w:cs="Tahoma"/>
          <w:w w:val="90"/>
          <w:sz w:val="20"/>
          <w:szCs w:val="20"/>
        </w:rPr>
      </w:pPr>
      <w:r>
        <w:rPr>
          <w:rFonts w:ascii="Verdana" w:hAnsi="Verdana" w:cs="Tahoma"/>
          <w:w w:val="90"/>
          <w:sz w:val="20"/>
          <w:szCs w:val="20"/>
        </w:rPr>
        <w:t>Zamawiający nie zastrzega obowiązku osobistego wykonania przez Wykonawcę kluczowych części zamówienia.</w:t>
      </w:r>
    </w:p>
    <w:p w:rsidR="00517947" w:rsidRPr="00A506F9" w:rsidRDefault="00517947" w:rsidP="00A506F9">
      <w:pPr>
        <w:pStyle w:val="Tekstpodstawowywcity"/>
        <w:widowControl w:val="0"/>
        <w:numPr>
          <w:ilvl w:val="0"/>
          <w:numId w:val="26"/>
        </w:numPr>
        <w:overflowPunct w:val="0"/>
        <w:spacing w:after="0"/>
        <w:ind w:left="1134"/>
        <w:jc w:val="both"/>
        <w:rPr>
          <w:rFonts w:ascii="Verdana" w:hAnsi="Verdana" w:cs="Tahoma"/>
          <w:w w:val="90"/>
          <w:sz w:val="20"/>
          <w:szCs w:val="20"/>
        </w:rPr>
      </w:pPr>
      <w:r w:rsidRPr="00517947">
        <w:rPr>
          <w:rFonts w:ascii="Verdana" w:hAnsi="Verdana" w:cs="Tahoma"/>
          <w:w w:val="90"/>
          <w:sz w:val="20"/>
          <w:szCs w:val="20"/>
        </w:rPr>
        <w:t xml:space="preserve">Wykonawca może powierzyć wykonanie części zamówienia Podwykonawcy. </w:t>
      </w:r>
      <w:r w:rsidRPr="00A506F9">
        <w:rPr>
          <w:rFonts w:ascii="Verdana" w:hAnsi="Verdana" w:cs="Tahoma"/>
          <w:w w:val="90"/>
          <w:sz w:val="20"/>
          <w:szCs w:val="20"/>
        </w:rPr>
        <w:t xml:space="preserve">Powierzenie wykonania części zamówienia Podwykonawcom nie zwalnia Wykonawcy z odpowiedzialności za należyte wykonanie tego zamówienia. </w:t>
      </w:r>
    </w:p>
    <w:p w:rsidR="00517947" w:rsidRDefault="00517947" w:rsidP="001A53A4">
      <w:pPr>
        <w:pStyle w:val="Tekstpodstawowywcity"/>
        <w:widowControl w:val="0"/>
        <w:numPr>
          <w:ilvl w:val="0"/>
          <w:numId w:val="26"/>
        </w:numPr>
        <w:overflowPunct w:val="0"/>
        <w:spacing w:after="0"/>
        <w:ind w:left="1134"/>
        <w:jc w:val="both"/>
        <w:rPr>
          <w:rFonts w:ascii="Verdana" w:hAnsi="Verdana" w:cs="Tahoma"/>
          <w:w w:val="90"/>
          <w:sz w:val="20"/>
          <w:szCs w:val="20"/>
        </w:rPr>
      </w:pPr>
      <w:r w:rsidRPr="00517947">
        <w:rPr>
          <w:rFonts w:ascii="Verdana" w:hAnsi="Verdana" w:cs="Tahoma"/>
          <w:w w:val="90"/>
          <w:sz w:val="20"/>
          <w:szCs w:val="20"/>
        </w:rPr>
        <w:t xml:space="preserve">W przypadku, kiedy Wykonawca </w:t>
      </w:r>
      <w:r w:rsidRPr="00517947">
        <w:rPr>
          <w:rFonts w:ascii="Verdana" w:eastAsia="Calibri" w:hAnsi="Verdana" w:cs="Tahoma"/>
          <w:w w:val="90"/>
          <w:sz w:val="20"/>
          <w:szCs w:val="20"/>
        </w:rPr>
        <w:t>zamierza powierzyć Podwykonawcy</w:t>
      </w:r>
      <w:r w:rsidRPr="00517947">
        <w:rPr>
          <w:rFonts w:ascii="Verdana" w:hAnsi="Verdana" w:cs="Tahoma"/>
          <w:w w:val="90"/>
          <w:sz w:val="20"/>
          <w:szCs w:val="20"/>
        </w:rPr>
        <w:t xml:space="preserve"> wykonanie którejkolwiek części zamówienia, zobowiązany jest do wskazania w JEDZ części zamówienia</w:t>
      </w:r>
      <w:r w:rsidR="00CC3DD1">
        <w:rPr>
          <w:rFonts w:ascii="Verdana" w:hAnsi="Verdana" w:cs="Tahoma"/>
          <w:w w:val="90"/>
          <w:sz w:val="20"/>
          <w:szCs w:val="20"/>
        </w:rPr>
        <w:t>,</w:t>
      </w:r>
      <w:r w:rsidRPr="00517947">
        <w:rPr>
          <w:rFonts w:ascii="Verdana" w:hAnsi="Verdana" w:cs="Tahoma"/>
          <w:w w:val="90"/>
          <w:sz w:val="20"/>
          <w:szCs w:val="20"/>
        </w:rPr>
        <w:t xml:space="preserve"> której to dotyczy oraz podania firm Podwykonawców, o ile są oni znani na etapie składania ofert. </w:t>
      </w:r>
    </w:p>
    <w:p w:rsidR="0012412B" w:rsidRDefault="0012412B" w:rsidP="0012412B">
      <w:pPr>
        <w:ind w:left="705" w:hanging="705"/>
        <w:jc w:val="both"/>
        <w:textAlignment w:val="top"/>
        <w:rPr>
          <w:rFonts w:ascii="Verdana" w:hAnsi="Verdana" w:cs="Verdana"/>
          <w:w w:val="90"/>
          <w:sz w:val="20"/>
          <w:szCs w:val="20"/>
        </w:rPr>
      </w:pPr>
    </w:p>
    <w:p w:rsidR="00301D33" w:rsidRPr="00301D33" w:rsidRDefault="00301D33" w:rsidP="00202C0A">
      <w:pPr>
        <w:pStyle w:val="Tekstpodstawowy"/>
        <w:spacing w:line="276" w:lineRule="auto"/>
        <w:jc w:val="both"/>
        <w:rPr>
          <w:rFonts w:ascii="Verdana" w:hAnsi="Verdana"/>
          <w:w w:val="90"/>
          <w:sz w:val="20"/>
          <w:szCs w:val="20"/>
          <w:lang w:val="pl-PL"/>
        </w:rPr>
      </w:pPr>
    </w:p>
    <w:p w:rsidR="009D02D6" w:rsidRDefault="00153E76" w:rsidP="00277D1A">
      <w:pPr>
        <w:pStyle w:val="Tekstpodstawowywcity"/>
        <w:widowControl w:val="0"/>
        <w:numPr>
          <w:ilvl w:val="0"/>
          <w:numId w:val="3"/>
        </w:numPr>
        <w:tabs>
          <w:tab w:val="left" w:pos="360"/>
          <w:tab w:val="left" w:pos="720"/>
        </w:tabs>
        <w:spacing w:after="0"/>
        <w:rPr>
          <w:rFonts w:ascii="Verdana" w:hAnsi="Verdana" w:cs="Tahoma"/>
          <w:b/>
          <w:sz w:val="20"/>
          <w:szCs w:val="20"/>
        </w:rPr>
      </w:pPr>
      <w:r w:rsidRPr="00153E76">
        <w:rPr>
          <w:rFonts w:ascii="Verdana" w:hAnsi="Verdana" w:cs="Tahoma"/>
          <w:b/>
          <w:sz w:val="20"/>
          <w:szCs w:val="20"/>
        </w:rPr>
        <w:t>TERMIN I MIEJSCE WYKONANIA ZAMÓWIENIA.</w:t>
      </w:r>
    </w:p>
    <w:p w:rsidR="00906074" w:rsidRDefault="00906074" w:rsidP="00906074">
      <w:pPr>
        <w:pStyle w:val="Tekstpodstawowywcity"/>
        <w:widowControl w:val="0"/>
        <w:tabs>
          <w:tab w:val="left" w:pos="360"/>
          <w:tab w:val="left" w:pos="720"/>
        </w:tabs>
        <w:spacing w:after="0"/>
        <w:ind w:left="0"/>
        <w:rPr>
          <w:rFonts w:ascii="Verdana" w:hAnsi="Verdana" w:cs="Tahoma"/>
          <w:b/>
          <w:sz w:val="20"/>
          <w:szCs w:val="20"/>
        </w:rPr>
      </w:pPr>
    </w:p>
    <w:p w:rsidR="00906074" w:rsidRPr="00F02FB8" w:rsidRDefault="00187388" w:rsidP="00277D1A">
      <w:pPr>
        <w:pStyle w:val="Tekstpodstawowywcity"/>
        <w:widowControl w:val="0"/>
        <w:numPr>
          <w:ilvl w:val="1"/>
          <w:numId w:val="5"/>
        </w:numPr>
        <w:spacing w:after="0"/>
        <w:jc w:val="both"/>
        <w:rPr>
          <w:rFonts w:ascii="Verdana" w:hAnsi="Verdana" w:cs="Tahoma"/>
          <w:w w:val="90"/>
          <w:sz w:val="20"/>
          <w:szCs w:val="20"/>
        </w:rPr>
      </w:pPr>
      <w:r w:rsidRPr="00F02FB8">
        <w:rPr>
          <w:rFonts w:ascii="Verdana" w:hAnsi="Verdana" w:cs="Tahoma"/>
          <w:w w:val="90"/>
          <w:sz w:val="20"/>
          <w:szCs w:val="20"/>
        </w:rPr>
        <w:t xml:space="preserve">Miejscem dostawy, montażu oraz szkolenia personelu jest </w:t>
      </w:r>
      <w:r w:rsidRPr="00F02FB8">
        <w:rPr>
          <w:rFonts w:ascii="Verdana" w:hAnsi="Verdana" w:cs="Tahoma"/>
          <w:b/>
          <w:w w:val="90"/>
          <w:sz w:val="20"/>
          <w:szCs w:val="20"/>
        </w:rPr>
        <w:t>Szpital Powiatowy w Rawi</w:t>
      </w:r>
      <w:r w:rsidR="007E65DC" w:rsidRPr="00F02FB8">
        <w:rPr>
          <w:rFonts w:ascii="Verdana" w:hAnsi="Verdana" w:cs="Tahoma"/>
          <w:b/>
          <w:w w:val="90"/>
          <w:sz w:val="20"/>
          <w:szCs w:val="20"/>
        </w:rPr>
        <w:t xml:space="preserve">czu </w:t>
      </w:r>
      <w:r w:rsidR="00B110BC">
        <w:rPr>
          <w:rFonts w:ascii="Verdana" w:hAnsi="Verdana" w:cs="Tahoma"/>
          <w:b/>
          <w:w w:val="90"/>
          <w:sz w:val="20"/>
          <w:szCs w:val="20"/>
        </w:rPr>
        <w:t xml:space="preserve">                   </w:t>
      </w:r>
      <w:r w:rsidR="007E65DC" w:rsidRPr="00F02FB8">
        <w:rPr>
          <w:rFonts w:ascii="Verdana" w:hAnsi="Verdana" w:cs="Tahoma"/>
          <w:b/>
          <w:w w:val="90"/>
          <w:sz w:val="20"/>
          <w:szCs w:val="20"/>
        </w:rPr>
        <w:t>Sp. z o.o. , 63-900 Rawicz, ul. Gen. Grota Roweckiego 6.</w:t>
      </w:r>
    </w:p>
    <w:p w:rsidR="007E65DC" w:rsidRPr="00110D5D" w:rsidRDefault="007E65DC" w:rsidP="00277D1A">
      <w:pPr>
        <w:pStyle w:val="Tekstpodstawowywcity"/>
        <w:widowControl w:val="0"/>
        <w:numPr>
          <w:ilvl w:val="1"/>
          <w:numId w:val="5"/>
        </w:numPr>
        <w:spacing w:after="0"/>
        <w:jc w:val="both"/>
        <w:rPr>
          <w:rFonts w:ascii="Verdana" w:hAnsi="Verdana" w:cs="Tahoma"/>
          <w:w w:val="90"/>
          <w:sz w:val="20"/>
          <w:szCs w:val="20"/>
        </w:rPr>
      </w:pPr>
      <w:r w:rsidRPr="00F02FB8">
        <w:rPr>
          <w:rFonts w:ascii="Verdana" w:hAnsi="Verdana" w:cs="Tahoma"/>
          <w:w w:val="90"/>
          <w:sz w:val="20"/>
          <w:szCs w:val="20"/>
        </w:rPr>
        <w:t xml:space="preserve">Termin wykonania zamówienia: </w:t>
      </w:r>
      <w:r w:rsidR="004F45B3">
        <w:rPr>
          <w:rFonts w:ascii="Verdana" w:hAnsi="Verdana" w:cs="Tahoma"/>
          <w:w w:val="90"/>
          <w:sz w:val="20"/>
          <w:szCs w:val="20"/>
        </w:rPr>
        <w:t xml:space="preserve">do </w:t>
      </w:r>
      <w:r w:rsidR="00580D9C" w:rsidRPr="00F02FB8">
        <w:rPr>
          <w:rFonts w:ascii="Verdana" w:hAnsi="Verdana" w:cs="Tahoma"/>
          <w:w w:val="90"/>
          <w:sz w:val="20"/>
          <w:szCs w:val="20"/>
        </w:rPr>
        <w:t>30 dni</w:t>
      </w:r>
      <w:r w:rsidRPr="00F02FB8">
        <w:rPr>
          <w:rFonts w:ascii="Verdana" w:hAnsi="Verdana" w:cs="Tahoma"/>
          <w:w w:val="90"/>
          <w:sz w:val="20"/>
          <w:szCs w:val="20"/>
        </w:rPr>
        <w:t xml:space="preserve"> od </w:t>
      </w:r>
      <w:r w:rsidR="00580D9C" w:rsidRPr="00F02FB8">
        <w:rPr>
          <w:rFonts w:ascii="Verdana" w:hAnsi="Verdana" w:cs="Tahoma"/>
          <w:w w:val="90"/>
          <w:sz w:val="20"/>
          <w:szCs w:val="20"/>
        </w:rPr>
        <w:t xml:space="preserve">daty otrzymania zamówienia. Zamówienia będą składane sukcesywnie, w zależności od potrzeb Zamawiającego,  w terminie od daty podpisania umowy do </w:t>
      </w:r>
      <w:r w:rsidR="00580D9C" w:rsidRPr="00F02FB8">
        <w:rPr>
          <w:rFonts w:ascii="Verdana" w:hAnsi="Verdana" w:cs="Tahoma"/>
          <w:b/>
          <w:w w:val="90"/>
          <w:sz w:val="20"/>
          <w:szCs w:val="20"/>
        </w:rPr>
        <w:t xml:space="preserve">15 listopada 2019 roku. </w:t>
      </w:r>
    </w:p>
    <w:p w:rsidR="00110D5D" w:rsidRPr="00F02FB8" w:rsidRDefault="00110D5D" w:rsidP="00277D1A">
      <w:pPr>
        <w:pStyle w:val="Tekstpodstawowywcity"/>
        <w:widowControl w:val="0"/>
        <w:numPr>
          <w:ilvl w:val="1"/>
          <w:numId w:val="5"/>
        </w:numPr>
        <w:spacing w:after="0"/>
        <w:jc w:val="both"/>
        <w:rPr>
          <w:rFonts w:ascii="Verdana" w:hAnsi="Verdana" w:cs="Tahoma"/>
          <w:w w:val="90"/>
          <w:sz w:val="20"/>
          <w:szCs w:val="20"/>
        </w:rPr>
      </w:pPr>
      <w:r>
        <w:rPr>
          <w:rFonts w:ascii="Verdana" w:hAnsi="Verdana" w:cs="Tahoma"/>
          <w:b/>
          <w:w w:val="90"/>
          <w:sz w:val="20"/>
          <w:szCs w:val="20"/>
        </w:rPr>
        <w:t>Zamawiający nie dopuszcza możliwości przedłużenia terminu realizacji zamówienia.</w:t>
      </w:r>
    </w:p>
    <w:p w:rsidR="00F02FB8" w:rsidRDefault="00F02FB8" w:rsidP="00277D1A">
      <w:pPr>
        <w:pStyle w:val="Tekstpodstawowywcity"/>
        <w:widowControl w:val="0"/>
        <w:numPr>
          <w:ilvl w:val="1"/>
          <w:numId w:val="5"/>
        </w:numPr>
        <w:spacing w:after="0"/>
        <w:jc w:val="both"/>
        <w:rPr>
          <w:rFonts w:ascii="Verdana" w:hAnsi="Verdana" w:cs="Tahoma"/>
          <w:w w:val="90"/>
          <w:sz w:val="20"/>
          <w:szCs w:val="20"/>
        </w:rPr>
      </w:pPr>
      <w:r>
        <w:rPr>
          <w:rFonts w:ascii="Verdana" w:hAnsi="Verdana" w:cs="Tahoma"/>
          <w:w w:val="90"/>
          <w:sz w:val="20"/>
          <w:szCs w:val="20"/>
        </w:rPr>
        <w:t xml:space="preserve">Osobami upoważnionymi do odbioru </w:t>
      </w:r>
      <w:r w:rsidR="002B6194">
        <w:rPr>
          <w:rFonts w:ascii="Verdana" w:hAnsi="Verdana" w:cs="Tahoma"/>
          <w:w w:val="90"/>
          <w:sz w:val="20"/>
          <w:szCs w:val="20"/>
        </w:rPr>
        <w:t>wyposażenia medycznego</w:t>
      </w:r>
      <w:r>
        <w:rPr>
          <w:rFonts w:ascii="Verdana" w:hAnsi="Verdana" w:cs="Tahoma"/>
          <w:w w:val="90"/>
          <w:sz w:val="20"/>
          <w:szCs w:val="20"/>
        </w:rPr>
        <w:t xml:space="preserve"> po stronie Zamawiającego są:</w:t>
      </w:r>
    </w:p>
    <w:p w:rsidR="00F02FB8" w:rsidRDefault="00F02FB8" w:rsidP="00F02FB8">
      <w:pPr>
        <w:pStyle w:val="Tekstpodstawowywcity"/>
        <w:widowControl w:val="0"/>
        <w:spacing w:after="0"/>
        <w:ind w:left="720"/>
        <w:jc w:val="both"/>
        <w:rPr>
          <w:rFonts w:ascii="Verdana" w:hAnsi="Verdana" w:cs="Tahoma"/>
          <w:w w:val="90"/>
          <w:sz w:val="20"/>
          <w:szCs w:val="20"/>
        </w:rPr>
      </w:pPr>
      <w:r w:rsidRPr="00F02FB8">
        <w:rPr>
          <w:rFonts w:ascii="Verdana" w:hAnsi="Verdana" w:cs="Tahoma"/>
          <w:w w:val="90"/>
          <w:sz w:val="20"/>
          <w:szCs w:val="20"/>
        </w:rPr>
        <w:t xml:space="preserve">Renata Pazoła – Kierownik Działu Logistyki – tel. 65 537 </w:t>
      </w:r>
      <w:r>
        <w:rPr>
          <w:rFonts w:ascii="Verdana" w:hAnsi="Verdana" w:cs="Tahoma"/>
          <w:w w:val="90"/>
          <w:sz w:val="20"/>
          <w:szCs w:val="20"/>
        </w:rPr>
        <w:t>62 22;</w:t>
      </w:r>
    </w:p>
    <w:p w:rsidR="00F02FB8" w:rsidRPr="00F02FB8" w:rsidRDefault="00F02FB8" w:rsidP="00F02FB8">
      <w:pPr>
        <w:pStyle w:val="Tekstpodstawowywcity"/>
        <w:widowControl w:val="0"/>
        <w:spacing w:after="0"/>
        <w:ind w:left="720"/>
        <w:jc w:val="both"/>
        <w:rPr>
          <w:rFonts w:ascii="Verdana" w:hAnsi="Verdana" w:cs="Tahoma"/>
          <w:w w:val="90"/>
          <w:sz w:val="20"/>
          <w:szCs w:val="20"/>
        </w:rPr>
      </w:pPr>
      <w:r>
        <w:rPr>
          <w:rFonts w:ascii="Verdana" w:hAnsi="Verdana" w:cs="Tahoma"/>
          <w:w w:val="90"/>
          <w:sz w:val="20"/>
          <w:szCs w:val="20"/>
        </w:rPr>
        <w:t>Marta Czerwińska – Dział Logistyki – tel. 65 537 62 24.</w:t>
      </w:r>
    </w:p>
    <w:p w:rsidR="00F02FB8" w:rsidRPr="00F02FB8" w:rsidRDefault="00F02FB8" w:rsidP="00277D1A">
      <w:pPr>
        <w:pStyle w:val="Tekstpodstawowywcity"/>
        <w:widowControl w:val="0"/>
        <w:numPr>
          <w:ilvl w:val="1"/>
          <w:numId w:val="5"/>
        </w:numPr>
        <w:spacing w:after="0"/>
        <w:jc w:val="both"/>
        <w:rPr>
          <w:rFonts w:ascii="Verdana" w:hAnsi="Verdana" w:cs="Tahoma"/>
          <w:w w:val="90"/>
          <w:sz w:val="20"/>
          <w:szCs w:val="20"/>
        </w:rPr>
      </w:pPr>
      <w:r w:rsidRPr="00F02FB8">
        <w:rPr>
          <w:rFonts w:ascii="Verdana" w:hAnsi="Verdana" w:cs="Tahoma"/>
          <w:snapToGrid w:val="0"/>
          <w:w w:val="90"/>
          <w:sz w:val="20"/>
          <w:szCs w:val="20"/>
          <w:u w:val="single"/>
        </w:rPr>
        <w:t xml:space="preserve">Wykonawca ma obowiązek na co najmniej </w:t>
      </w:r>
      <w:r w:rsidRPr="00F02FB8">
        <w:rPr>
          <w:rFonts w:ascii="Verdana" w:hAnsi="Verdana" w:cs="Tahoma"/>
          <w:b/>
          <w:snapToGrid w:val="0"/>
          <w:w w:val="90"/>
          <w:sz w:val="20"/>
          <w:szCs w:val="20"/>
          <w:u w:val="single"/>
        </w:rPr>
        <w:t>3 dni</w:t>
      </w:r>
      <w:r w:rsidRPr="00F02FB8">
        <w:rPr>
          <w:rFonts w:ascii="Verdana" w:hAnsi="Verdana" w:cs="Tahoma"/>
          <w:snapToGrid w:val="0"/>
          <w:w w:val="90"/>
          <w:sz w:val="20"/>
          <w:szCs w:val="20"/>
          <w:u w:val="single"/>
        </w:rPr>
        <w:t xml:space="preserve"> przed terminem dostawy uzgodnić konkretny dzień i godzinę dostawy z osobą odpowiedzialną</w:t>
      </w:r>
      <w:r w:rsidRPr="00F02FB8">
        <w:rPr>
          <w:rFonts w:ascii="Verdana" w:hAnsi="Verdana" w:cs="Tahoma"/>
          <w:snapToGrid w:val="0"/>
          <w:w w:val="90"/>
          <w:sz w:val="20"/>
          <w:szCs w:val="20"/>
        </w:rPr>
        <w:t xml:space="preserve"> za realizację zamówienia po stronie Zamawiającego (wskazaną powyżej). Jednocześnie, Wykonawca zobowiązany jest ustalić z wyżej wymienionymi osobami termin szkolenia w zakresie obsługi </w:t>
      </w:r>
      <w:r w:rsidR="004F45B3">
        <w:rPr>
          <w:rFonts w:ascii="Verdana" w:hAnsi="Verdana" w:cs="Tahoma"/>
          <w:snapToGrid w:val="0"/>
          <w:w w:val="90"/>
          <w:sz w:val="20"/>
          <w:szCs w:val="20"/>
        </w:rPr>
        <w:t xml:space="preserve">i konserwacji </w:t>
      </w:r>
      <w:r w:rsidRPr="00F02FB8">
        <w:rPr>
          <w:rFonts w:ascii="Verdana" w:hAnsi="Verdana" w:cs="Tahoma"/>
          <w:snapToGrid w:val="0"/>
          <w:w w:val="90"/>
          <w:sz w:val="20"/>
          <w:szCs w:val="20"/>
        </w:rPr>
        <w:t xml:space="preserve">urządzeń. </w:t>
      </w:r>
    </w:p>
    <w:p w:rsidR="00F02FB8" w:rsidRPr="002D259C" w:rsidRDefault="00F02FB8" w:rsidP="00277D1A">
      <w:pPr>
        <w:pStyle w:val="Tekstpodstawowywcity"/>
        <w:widowControl w:val="0"/>
        <w:numPr>
          <w:ilvl w:val="1"/>
          <w:numId w:val="5"/>
        </w:numPr>
        <w:spacing w:after="0"/>
        <w:jc w:val="both"/>
        <w:rPr>
          <w:rFonts w:ascii="Verdana" w:hAnsi="Verdana" w:cs="Tahoma"/>
          <w:w w:val="90"/>
          <w:sz w:val="20"/>
          <w:szCs w:val="20"/>
        </w:rPr>
      </w:pPr>
      <w:r>
        <w:rPr>
          <w:rFonts w:ascii="Verdana" w:hAnsi="Verdana" w:cs="Tahoma"/>
          <w:b/>
          <w:w w:val="90"/>
          <w:sz w:val="20"/>
          <w:szCs w:val="20"/>
        </w:rPr>
        <w:t>Dostawa przedmiotu zamówienia</w:t>
      </w:r>
      <w:r w:rsidRPr="00F02FB8">
        <w:rPr>
          <w:rFonts w:ascii="Verdana" w:hAnsi="Verdana" w:cs="Tahoma"/>
          <w:b/>
          <w:w w:val="90"/>
          <w:sz w:val="20"/>
          <w:szCs w:val="20"/>
        </w:rPr>
        <w:t xml:space="preserve"> nastąpi w dniu roboczym tj. poniedziałek – piątek, w godzinach od 9</w:t>
      </w:r>
      <w:r w:rsidRPr="00F02FB8">
        <w:rPr>
          <w:rFonts w:ascii="Verdana" w:hAnsi="Verdana" w:cs="Tahoma"/>
          <w:b/>
          <w:w w:val="90"/>
          <w:sz w:val="20"/>
          <w:szCs w:val="20"/>
          <w:vertAlign w:val="superscript"/>
        </w:rPr>
        <w:t xml:space="preserve">00 </w:t>
      </w:r>
      <w:r w:rsidRPr="00F02FB8">
        <w:rPr>
          <w:rFonts w:ascii="Verdana" w:hAnsi="Verdana" w:cs="Tahoma"/>
          <w:b/>
          <w:w w:val="90"/>
          <w:sz w:val="20"/>
          <w:szCs w:val="20"/>
        </w:rPr>
        <w:t>do 14</w:t>
      </w:r>
      <w:r w:rsidRPr="00F02FB8">
        <w:rPr>
          <w:rFonts w:ascii="Verdana" w:hAnsi="Verdana" w:cs="Tahoma"/>
          <w:b/>
          <w:w w:val="90"/>
          <w:sz w:val="20"/>
          <w:szCs w:val="20"/>
          <w:vertAlign w:val="superscript"/>
        </w:rPr>
        <w:t>00</w:t>
      </w:r>
      <w:r w:rsidRPr="00F02FB8">
        <w:rPr>
          <w:rFonts w:ascii="Verdana" w:hAnsi="Verdana" w:cs="Tahoma"/>
          <w:b/>
          <w:w w:val="90"/>
          <w:sz w:val="20"/>
          <w:szCs w:val="20"/>
        </w:rPr>
        <w:t>. Zamawiający nie wyraża zgody na dostarczenie towaru w godzinach popołudniowych.</w:t>
      </w:r>
    </w:p>
    <w:p w:rsidR="00F02FB8" w:rsidRPr="002D259C" w:rsidRDefault="00F02FB8" w:rsidP="00277D1A">
      <w:pPr>
        <w:pStyle w:val="Tekstpodstawowywcity"/>
        <w:widowControl w:val="0"/>
        <w:numPr>
          <w:ilvl w:val="1"/>
          <w:numId w:val="5"/>
        </w:numPr>
        <w:spacing w:after="0"/>
        <w:jc w:val="both"/>
        <w:rPr>
          <w:rFonts w:ascii="Verdana" w:hAnsi="Verdana" w:cs="Tahoma"/>
          <w:w w:val="90"/>
          <w:sz w:val="20"/>
          <w:szCs w:val="20"/>
        </w:rPr>
      </w:pPr>
      <w:r w:rsidRPr="002D259C">
        <w:rPr>
          <w:rFonts w:ascii="Verdana" w:eastAsia="Arial Unicode MS" w:hAnsi="Verdana" w:cs="Tahoma"/>
          <w:w w:val="90"/>
          <w:sz w:val="20"/>
          <w:szCs w:val="20"/>
        </w:rPr>
        <w:t xml:space="preserve">Zamawiający wymaga, aby dostarczane wyposażenie i urządzenia opakowane były w sposób zapewniający  prawidłowe warunki transportu i ewentualnego przechowania. W przypadku transportu i dostarczenia towaru przez firmę przewozową towar musi być wyraźnie opisany </w:t>
      </w:r>
      <w:r w:rsidRPr="002D259C">
        <w:rPr>
          <w:rFonts w:ascii="Verdana" w:eastAsia="Arial Unicode MS" w:hAnsi="Verdana" w:cs="Tahoma"/>
          <w:w w:val="90"/>
          <w:sz w:val="20"/>
          <w:szCs w:val="20"/>
          <w:u w:val="single"/>
        </w:rPr>
        <w:t>z wyszczególnieniem nazwy urządzenia oraz miejsca dostawy.</w:t>
      </w:r>
    </w:p>
    <w:p w:rsidR="00F02FB8" w:rsidRPr="002D259C" w:rsidRDefault="00F02FB8" w:rsidP="00277D1A">
      <w:pPr>
        <w:pStyle w:val="Tekstpodstawowywcity"/>
        <w:widowControl w:val="0"/>
        <w:numPr>
          <w:ilvl w:val="1"/>
          <w:numId w:val="5"/>
        </w:numPr>
        <w:spacing w:after="0"/>
        <w:jc w:val="both"/>
        <w:rPr>
          <w:rFonts w:ascii="Verdana" w:hAnsi="Verdana" w:cs="Tahoma"/>
          <w:w w:val="90"/>
          <w:sz w:val="20"/>
          <w:szCs w:val="20"/>
        </w:rPr>
      </w:pPr>
      <w:r w:rsidRPr="002D259C">
        <w:rPr>
          <w:rFonts w:ascii="Verdana" w:hAnsi="Verdana" w:cs="Tahoma"/>
          <w:snapToGrid w:val="0"/>
          <w:w w:val="90"/>
          <w:sz w:val="20"/>
          <w:szCs w:val="20"/>
        </w:rPr>
        <w:t>Zamawiający informuje, że poza miejscem docelowej dostawy nie posiada wolnych przestrzeni magazynowych, które mogły</w:t>
      </w:r>
      <w:r w:rsidR="002B6194">
        <w:rPr>
          <w:rFonts w:ascii="Verdana" w:hAnsi="Verdana" w:cs="Tahoma"/>
          <w:snapToGrid w:val="0"/>
          <w:w w:val="90"/>
          <w:sz w:val="20"/>
          <w:szCs w:val="20"/>
        </w:rPr>
        <w:t>by służyć do przechowania zakupy</w:t>
      </w:r>
      <w:r w:rsidRPr="002D259C">
        <w:rPr>
          <w:rFonts w:ascii="Verdana" w:hAnsi="Verdana" w:cs="Tahoma"/>
          <w:snapToGrid w:val="0"/>
          <w:w w:val="90"/>
          <w:sz w:val="20"/>
          <w:szCs w:val="20"/>
        </w:rPr>
        <w:t xml:space="preserve">wanego wyposażenia (w tym krótkotrwałego np. jednodniowego przechowania). </w:t>
      </w:r>
    </w:p>
    <w:p w:rsidR="00F02FB8" w:rsidRPr="002D259C" w:rsidRDefault="00F02FB8" w:rsidP="00277D1A">
      <w:pPr>
        <w:pStyle w:val="Tekstpodstawowywcity"/>
        <w:widowControl w:val="0"/>
        <w:numPr>
          <w:ilvl w:val="1"/>
          <w:numId w:val="5"/>
        </w:numPr>
        <w:spacing w:after="0"/>
        <w:jc w:val="both"/>
        <w:rPr>
          <w:rFonts w:ascii="Verdana" w:hAnsi="Verdana" w:cs="Tahoma"/>
          <w:w w:val="90"/>
          <w:sz w:val="20"/>
          <w:szCs w:val="20"/>
        </w:rPr>
      </w:pPr>
      <w:r w:rsidRPr="002D259C">
        <w:rPr>
          <w:rFonts w:ascii="Verdana" w:eastAsia="Arial Unicode MS" w:hAnsi="Verdana" w:cs="Tahoma"/>
          <w:snapToGrid w:val="0"/>
          <w:w w:val="90"/>
          <w:sz w:val="20"/>
          <w:szCs w:val="20"/>
        </w:rPr>
        <w:t>Dostawa zamówionego towaru będzie realizowana przez Wykonawcę na koszt i siłami Wykonawcy wraz z wniesieniem</w:t>
      </w:r>
      <w:r w:rsidR="002D259C">
        <w:rPr>
          <w:rFonts w:ascii="Verdana" w:eastAsia="Arial Unicode MS" w:hAnsi="Verdana" w:cs="Tahoma"/>
          <w:snapToGrid w:val="0"/>
          <w:w w:val="90"/>
          <w:sz w:val="20"/>
          <w:szCs w:val="20"/>
        </w:rPr>
        <w:t xml:space="preserve">. </w:t>
      </w:r>
    </w:p>
    <w:p w:rsidR="00C255FB" w:rsidRDefault="00C255FB" w:rsidP="00C255FB">
      <w:pPr>
        <w:pStyle w:val="Tekstpodstawowywcity"/>
        <w:widowControl w:val="0"/>
        <w:tabs>
          <w:tab w:val="left" w:pos="360"/>
          <w:tab w:val="left" w:pos="720"/>
        </w:tabs>
        <w:spacing w:after="0"/>
        <w:ind w:left="360"/>
        <w:rPr>
          <w:rFonts w:ascii="Verdana" w:hAnsi="Verdana" w:cs="Tahoma"/>
          <w:sz w:val="20"/>
          <w:szCs w:val="20"/>
        </w:rPr>
      </w:pPr>
    </w:p>
    <w:p w:rsidR="002077DE" w:rsidRDefault="002077DE" w:rsidP="00C255FB">
      <w:pPr>
        <w:pStyle w:val="Tekstpodstawowywcity"/>
        <w:widowControl w:val="0"/>
        <w:tabs>
          <w:tab w:val="left" w:pos="360"/>
          <w:tab w:val="left" w:pos="720"/>
        </w:tabs>
        <w:spacing w:after="0"/>
        <w:ind w:left="360"/>
        <w:rPr>
          <w:rFonts w:ascii="Verdana" w:hAnsi="Verdana" w:cs="Tahoma"/>
          <w:b/>
          <w:sz w:val="20"/>
          <w:szCs w:val="20"/>
        </w:rPr>
      </w:pPr>
    </w:p>
    <w:p w:rsidR="00C255FB" w:rsidRDefault="00C255FB" w:rsidP="00277D1A">
      <w:pPr>
        <w:pStyle w:val="Tekstpodstawowywcity"/>
        <w:widowControl w:val="0"/>
        <w:numPr>
          <w:ilvl w:val="0"/>
          <w:numId w:val="5"/>
        </w:numPr>
        <w:tabs>
          <w:tab w:val="left" w:pos="360"/>
          <w:tab w:val="left" w:pos="720"/>
        </w:tabs>
        <w:spacing w:after="0"/>
        <w:rPr>
          <w:rFonts w:ascii="Verdana" w:hAnsi="Verdana" w:cs="Tahoma"/>
          <w:b/>
          <w:sz w:val="20"/>
          <w:szCs w:val="20"/>
        </w:rPr>
      </w:pPr>
      <w:r>
        <w:rPr>
          <w:rFonts w:ascii="Verdana" w:hAnsi="Verdana" w:cs="Tahoma"/>
          <w:b/>
          <w:sz w:val="20"/>
          <w:szCs w:val="20"/>
        </w:rPr>
        <w:t>WARUNKI UDZIAŁU W POSTĘPOWANIU</w:t>
      </w:r>
    </w:p>
    <w:p w:rsidR="0024563B" w:rsidRDefault="0024563B" w:rsidP="0024563B">
      <w:pPr>
        <w:pStyle w:val="Tekstpodstawowywcity"/>
        <w:widowControl w:val="0"/>
        <w:tabs>
          <w:tab w:val="left" w:pos="360"/>
          <w:tab w:val="left" w:pos="720"/>
        </w:tabs>
        <w:spacing w:after="0"/>
        <w:ind w:left="0"/>
        <w:rPr>
          <w:rFonts w:ascii="Verdana" w:hAnsi="Verdana" w:cs="Tahoma"/>
          <w:b/>
          <w:sz w:val="20"/>
          <w:szCs w:val="20"/>
        </w:rPr>
      </w:pPr>
    </w:p>
    <w:p w:rsidR="0024563B" w:rsidRPr="0024563B" w:rsidRDefault="0024563B" w:rsidP="0024563B">
      <w:pPr>
        <w:pStyle w:val="Tekstpodstawowy2"/>
        <w:spacing w:after="0" w:line="240" w:lineRule="auto"/>
        <w:ind w:left="709" w:hanging="709"/>
        <w:jc w:val="both"/>
        <w:rPr>
          <w:rFonts w:ascii="Verdana" w:hAnsi="Verdana" w:cs="Verdana"/>
          <w:w w:val="90"/>
          <w:sz w:val="20"/>
          <w:szCs w:val="20"/>
        </w:rPr>
      </w:pPr>
      <w:r w:rsidRPr="0024563B">
        <w:rPr>
          <w:rStyle w:val="tekstdokbold"/>
          <w:rFonts w:ascii="Verdana" w:hAnsi="Verdana" w:cs="Verdana"/>
          <w:b w:val="0"/>
          <w:w w:val="90"/>
          <w:sz w:val="20"/>
          <w:szCs w:val="20"/>
        </w:rPr>
        <w:t>7.1.</w:t>
      </w:r>
      <w:r w:rsidRPr="0024563B">
        <w:rPr>
          <w:rStyle w:val="tekstdokbold"/>
          <w:rFonts w:ascii="Verdana" w:hAnsi="Verdana" w:cs="Verdana"/>
          <w:b w:val="0"/>
          <w:w w:val="90"/>
          <w:sz w:val="20"/>
          <w:szCs w:val="20"/>
        </w:rPr>
        <w:tab/>
        <w:t xml:space="preserve">O udzielenie zamówienia mogą ubiegać się Wykonawcy, którzy nie podlegają wykluczeniu oraz spełniają określone przez zamawiającego warunki </w:t>
      </w:r>
      <w:r w:rsidRPr="0024563B">
        <w:rPr>
          <w:rFonts w:ascii="Verdana" w:hAnsi="Verdana" w:cs="Verdana"/>
          <w:w w:val="90"/>
          <w:sz w:val="20"/>
          <w:szCs w:val="20"/>
        </w:rPr>
        <w:t>udziału w postępowaniu.</w:t>
      </w:r>
    </w:p>
    <w:p w:rsidR="0024563B" w:rsidRPr="0024563B" w:rsidRDefault="0024563B" w:rsidP="0024563B">
      <w:pPr>
        <w:pStyle w:val="Tekstpodstawowy2"/>
        <w:spacing w:after="0" w:line="240" w:lineRule="auto"/>
        <w:ind w:left="709" w:hanging="709"/>
        <w:jc w:val="both"/>
        <w:rPr>
          <w:rFonts w:ascii="Verdana" w:hAnsi="Verdana" w:cs="Verdana"/>
          <w:b/>
          <w:w w:val="90"/>
          <w:sz w:val="20"/>
          <w:szCs w:val="20"/>
        </w:rPr>
      </w:pPr>
      <w:r w:rsidRPr="0024563B">
        <w:rPr>
          <w:rStyle w:val="tekstdokbold"/>
          <w:rFonts w:ascii="Verdana" w:hAnsi="Verdana" w:cs="Verdana"/>
          <w:b w:val="0"/>
          <w:w w:val="90"/>
          <w:sz w:val="20"/>
          <w:szCs w:val="20"/>
        </w:rPr>
        <w:t>7.2.</w:t>
      </w:r>
      <w:r w:rsidRPr="0024563B">
        <w:rPr>
          <w:rStyle w:val="tekstdokbold"/>
          <w:rFonts w:ascii="Verdana" w:hAnsi="Verdana" w:cs="Verdana"/>
          <w:b w:val="0"/>
          <w:w w:val="90"/>
          <w:sz w:val="20"/>
          <w:szCs w:val="20"/>
        </w:rPr>
        <w:tab/>
      </w:r>
      <w:r w:rsidRPr="0024563B">
        <w:rPr>
          <w:rFonts w:ascii="Verdana" w:hAnsi="Verdana" w:cs="Verdana"/>
          <w:b/>
          <w:w w:val="90"/>
          <w:sz w:val="20"/>
          <w:szCs w:val="20"/>
        </w:rPr>
        <w:t>O udzielenie zamówienia mogą ubiegać się Wykonawcy, którzy spełniają warunki</w:t>
      </w:r>
      <w:r w:rsidRPr="0024563B">
        <w:rPr>
          <w:rFonts w:ascii="Verdana" w:hAnsi="Verdana" w:cs="Verdana"/>
          <w:w w:val="90"/>
          <w:sz w:val="20"/>
          <w:szCs w:val="20"/>
        </w:rPr>
        <w:t xml:space="preserve"> </w:t>
      </w:r>
      <w:r w:rsidRPr="0024563B">
        <w:rPr>
          <w:rFonts w:ascii="Verdana" w:hAnsi="Verdana" w:cs="Verdana"/>
          <w:b/>
          <w:w w:val="90"/>
          <w:sz w:val="20"/>
          <w:szCs w:val="20"/>
        </w:rPr>
        <w:t>dotyczące:</w:t>
      </w:r>
    </w:p>
    <w:p w:rsidR="0024563B" w:rsidRPr="0024563B" w:rsidRDefault="0024563B" w:rsidP="0024563B">
      <w:pPr>
        <w:pStyle w:val="Tekstpodstawowy2"/>
        <w:spacing w:after="0" w:line="240" w:lineRule="auto"/>
        <w:ind w:left="1134" w:hanging="425"/>
        <w:jc w:val="both"/>
        <w:rPr>
          <w:rFonts w:ascii="Verdana" w:hAnsi="Verdana" w:cs="Verdana"/>
          <w:w w:val="90"/>
          <w:sz w:val="20"/>
          <w:szCs w:val="20"/>
        </w:rPr>
      </w:pPr>
      <w:r w:rsidRPr="0024563B">
        <w:rPr>
          <w:rFonts w:ascii="Verdana" w:hAnsi="Verdana" w:cs="Verdana"/>
          <w:bCs/>
          <w:w w:val="90"/>
          <w:sz w:val="20"/>
          <w:szCs w:val="20"/>
        </w:rPr>
        <w:t xml:space="preserve">1) </w:t>
      </w:r>
      <w:r w:rsidRPr="0024563B">
        <w:rPr>
          <w:rFonts w:ascii="Verdana" w:hAnsi="Verdana" w:cs="Verdana"/>
          <w:bCs/>
          <w:w w:val="90"/>
          <w:sz w:val="20"/>
          <w:szCs w:val="20"/>
        </w:rPr>
        <w:tab/>
      </w:r>
      <w:r w:rsidRPr="0024563B">
        <w:rPr>
          <w:rFonts w:ascii="Verdana" w:hAnsi="Verdana" w:cs="Verdana"/>
          <w:b/>
          <w:w w:val="90"/>
          <w:sz w:val="20"/>
          <w:szCs w:val="20"/>
        </w:rPr>
        <w:t>kompetencji lub uprawnień do prowadzenia określonej działalności zawodowej, o ile wynika to z odrębnych przepisów:</w:t>
      </w:r>
    </w:p>
    <w:p w:rsidR="0024563B" w:rsidRPr="0024563B" w:rsidRDefault="0024563B" w:rsidP="0024563B">
      <w:pPr>
        <w:pStyle w:val="pkt"/>
        <w:spacing w:after="0"/>
        <w:ind w:left="1134" w:firstLine="0"/>
        <w:rPr>
          <w:rFonts w:ascii="Verdana" w:hAnsi="Verdana" w:cs="Verdana"/>
          <w:w w:val="90"/>
          <w:sz w:val="20"/>
          <w:szCs w:val="20"/>
        </w:rPr>
      </w:pPr>
      <w:r w:rsidRPr="0024563B">
        <w:rPr>
          <w:rFonts w:ascii="Verdana" w:hAnsi="Verdana" w:cs="Verdana"/>
          <w:w w:val="90"/>
          <w:sz w:val="20"/>
          <w:szCs w:val="20"/>
        </w:rPr>
        <w:t xml:space="preserve">Zamawiający nie określa warunku w w/w zakresie. </w:t>
      </w:r>
    </w:p>
    <w:p w:rsidR="0024563B" w:rsidRPr="0024563B" w:rsidRDefault="0024563B" w:rsidP="0024563B">
      <w:pPr>
        <w:pStyle w:val="Tekstpodstawowy2"/>
        <w:spacing w:after="0" w:line="240" w:lineRule="auto"/>
        <w:ind w:left="1134" w:hanging="425"/>
        <w:jc w:val="both"/>
        <w:rPr>
          <w:rFonts w:ascii="Verdana" w:hAnsi="Verdana" w:cs="Verdana"/>
          <w:b/>
          <w:w w:val="90"/>
          <w:sz w:val="20"/>
          <w:szCs w:val="20"/>
        </w:rPr>
      </w:pPr>
      <w:r w:rsidRPr="0024563B">
        <w:rPr>
          <w:rFonts w:ascii="Verdana" w:hAnsi="Verdana" w:cs="Verdana"/>
          <w:bCs/>
          <w:w w:val="90"/>
          <w:sz w:val="20"/>
          <w:szCs w:val="20"/>
        </w:rPr>
        <w:t>2)</w:t>
      </w:r>
      <w:r w:rsidRPr="0024563B">
        <w:rPr>
          <w:rFonts w:ascii="Verdana" w:hAnsi="Verdana" w:cs="Verdana"/>
          <w:bCs/>
          <w:w w:val="90"/>
          <w:sz w:val="20"/>
          <w:szCs w:val="20"/>
        </w:rPr>
        <w:tab/>
      </w:r>
      <w:r w:rsidRPr="0024563B">
        <w:rPr>
          <w:rFonts w:ascii="Verdana" w:hAnsi="Verdana" w:cs="Verdana"/>
          <w:b/>
          <w:w w:val="90"/>
          <w:sz w:val="20"/>
          <w:szCs w:val="20"/>
        </w:rPr>
        <w:t>sytuacji ekonomicznej lub finansowej:</w:t>
      </w:r>
    </w:p>
    <w:p w:rsidR="0024563B" w:rsidRDefault="0024563B" w:rsidP="0024563B">
      <w:pPr>
        <w:pStyle w:val="Tekstpodstawowy2"/>
        <w:spacing w:after="0" w:line="240" w:lineRule="auto"/>
        <w:ind w:left="1134" w:hanging="425"/>
        <w:jc w:val="both"/>
        <w:rPr>
          <w:rFonts w:ascii="Verdana" w:hAnsi="Verdana" w:cs="Verdana"/>
          <w:w w:val="90"/>
          <w:sz w:val="20"/>
          <w:szCs w:val="20"/>
        </w:rPr>
      </w:pPr>
      <w:r>
        <w:rPr>
          <w:rFonts w:ascii="Verdana" w:hAnsi="Verdana" w:cs="Verdana"/>
          <w:w w:val="90"/>
          <w:sz w:val="20"/>
          <w:szCs w:val="20"/>
        </w:rPr>
        <w:t xml:space="preserve">       </w:t>
      </w:r>
      <w:r w:rsidRPr="0024563B">
        <w:rPr>
          <w:rFonts w:ascii="Verdana" w:hAnsi="Verdana" w:cs="Verdana"/>
          <w:w w:val="90"/>
          <w:sz w:val="20"/>
          <w:szCs w:val="20"/>
        </w:rPr>
        <w:t xml:space="preserve">Zamawiający nie określa warunku w w/w zakresie. </w:t>
      </w:r>
    </w:p>
    <w:p w:rsidR="0024563B" w:rsidRPr="00CC3DD1" w:rsidRDefault="0024563B" w:rsidP="0024563B">
      <w:pPr>
        <w:pStyle w:val="Tekstpodstawowy2"/>
        <w:spacing w:after="0" w:line="240" w:lineRule="auto"/>
        <w:ind w:left="1134" w:hanging="425"/>
        <w:jc w:val="both"/>
        <w:rPr>
          <w:rFonts w:ascii="Verdana" w:hAnsi="Verdana" w:cs="Verdana"/>
          <w:w w:val="90"/>
          <w:sz w:val="20"/>
          <w:szCs w:val="20"/>
        </w:rPr>
      </w:pPr>
      <w:r w:rsidRPr="00CC3DD1">
        <w:rPr>
          <w:rFonts w:ascii="Verdana" w:hAnsi="Verdana" w:cs="Verdana"/>
          <w:w w:val="90"/>
          <w:sz w:val="20"/>
          <w:szCs w:val="20"/>
        </w:rPr>
        <w:t>3)</w:t>
      </w:r>
      <w:r w:rsidRPr="00CC3DD1">
        <w:rPr>
          <w:rFonts w:ascii="Verdana" w:hAnsi="Verdana" w:cs="Verdana"/>
          <w:w w:val="90"/>
          <w:sz w:val="20"/>
          <w:szCs w:val="20"/>
        </w:rPr>
        <w:tab/>
      </w:r>
      <w:r w:rsidRPr="00CC3DD1">
        <w:rPr>
          <w:rFonts w:ascii="Verdana" w:hAnsi="Verdana" w:cs="Verdana"/>
          <w:b/>
          <w:w w:val="90"/>
          <w:sz w:val="20"/>
          <w:szCs w:val="20"/>
        </w:rPr>
        <w:t>zdolności technicznej lub zawodowej:</w:t>
      </w:r>
    </w:p>
    <w:p w:rsidR="0024563B" w:rsidRPr="00297C20" w:rsidRDefault="0024563B" w:rsidP="0024563B">
      <w:pPr>
        <w:pStyle w:val="Akapitzlist"/>
        <w:ind w:left="1287"/>
        <w:jc w:val="both"/>
        <w:rPr>
          <w:rFonts w:ascii="Verdana" w:hAnsi="Verdana"/>
          <w:i/>
          <w:w w:val="90"/>
        </w:rPr>
      </w:pPr>
    </w:p>
    <w:p w:rsidR="00EF6BD1" w:rsidRDefault="0024563B" w:rsidP="00EF6BD1">
      <w:pPr>
        <w:pStyle w:val="Akapitzlist"/>
        <w:ind w:left="1287"/>
        <w:jc w:val="both"/>
        <w:rPr>
          <w:rFonts w:ascii="Verdana" w:hAnsi="Verdana"/>
          <w:color w:val="000000"/>
          <w:w w:val="90"/>
          <w:sz w:val="20"/>
          <w:szCs w:val="20"/>
        </w:rPr>
      </w:pPr>
      <w:r w:rsidRPr="0024563B">
        <w:rPr>
          <w:rFonts w:ascii="Verdana" w:hAnsi="Verdana"/>
          <w:color w:val="000000"/>
          <w:w w:val="90"/>
          <w:sz w:val="20"/>
          <w:szCs w:val="20"/>
        </w:rPr>
        <w:t xml:space="preserve">Zamawiający uzna, iż Wykonawca zdolny do należytego wykonania zamówienia to taki, który wykaże, że w okresie ostatnich </w:t>
      </w:r>
      <w:r w:rsidR="00EF6BD1">
        <w:rPr>
          <w:rFonts w:ascii="Verdana" w:hAnsi="Verdana"/>
          <w:b/>
          <w:color w:val="000000"/>
          <w:w w:val="90"/>
          <w:sz w:val="20"/>
          <w:szCs w:val="20"/>
        </w:rPr>
        <w:t xml:space="preserve">3 </w:t>
      </w:r>
      <w:r w:rsidRPr="0024563B">
        <w:rPr>
          <w:rFonts w:ascii="Verdana" w:hAnsi="Verdana"/>
          <w:b/>
          <w:color w:val="000000"/>
          <w:w w:val="90"/>
          <w:sz w:val="20"/>
          <w:szCs w:val="20"/>
        </w:rPr>
        <w:t>lat</w:t>
      </w:r>
      <w:r w:rsidRPr="0024563B">
        <w:rPr>
          <w:rFonts w:ascii="Verdana" w:hAnsi="Verdana"/>
          <w:color w:val="000000"/>
          <w:w w:val="90"/>
          <w:sz w:val="20"/>
          <w:szCs w:val="20"/>
        </w:rPr>
        <w:t xml:space="preserve"> przed upływem terminu składania ofert, a jeżeli okres prowadzenia działalności jest krótszy – w tym okresie, zrealizował (zakończył) co najmniej:</w:t>
      </w:r>
    </w:p>
    <w:p w:rsidR="00EF6BD1" w:rsidRDefault="00EF6BD1" w:rsidP="00277D1A">
      <w:pPr>
        <w:pStyle w:val="Akapitzlist"/>
        <w:numPr>
          <w:ilvl w:val="0"/>
          <w:numId w:val="11"/>
        </w:numPr>
        <w:jc w:val="both"/>
        <w:rPr>
          <w:rFonts w:ascii="Verdana" w:hAnsi="Verdana"/>
          <w:w w:val="90"/>
          <w:sz w:val="20"/>
          <w:szCs w:val="20"/>
        </w:rPr>
      </w:pPr>
      <w:r>
        <w:rPr>
          <w:rFonts w:ascii="Verdana" w:hAnsi="Verdana"/>
          <w:b/>
          <w:w w:val="90"/>
          <w:sz w:val="20"/>
          <w:szCs w:val="20"/>
        </w:rPr>
        <w:t>dotyczy Części nr 1 - 2 zamówienia</w:t>
      </w:r>
      <w:r w:rsidR="0024563B" w:rsidRPr="0024563B">
        <w:rPr>
          <w:rFonts w:ascii="Verdana" w:hAnsi="Verdana"/>
          <w:w w:val="90"/>
          <w:sz w:val="20"/>
          <w:szCs w:val="20"/>
        </w:rPr>
        <w:t xml:space="preserve"> polegające na </w:t>
      </w:r>
      <w:r>
        <w:rPr>
          <w:rFonts w:ascii="Verdana" w:hAnsi="Verdana"/>
          <w:w w:val="90"/>
          <w:sz w:val="20"/>
          <w:szCs w:val="20"/>
        </w:rPr>
        <w:t>dostawie wyposażenia medycznego lub urządzeń medycznych tożsamych z przedmiotem niniejszego zamówienia, przez co Zamawiający rozumie dostawę</w:t>
      </w:r>
      <w:r w:rsidR="00111419">
        <w:rPr>
          <w:rFonts w:ascii="Verdana" w:hAnsi="Verdana"/>
          <w:w w:val="90"/>
          <w:sz w:val="20"/>
          <w:szCs w:val="20"/>
        </w:rPr>
        <w:t xml:space="preserve"> co najmniej jednego z rodzajów wyposażenia medycznego lub urządzeń medycznych objętych zakresem niniejszego zamówienia (np.: dostawa stołów operacyjnych)</w:t>
      </w:r>
      <w:r>
        <w:rPr>
          <w:rFonts w:ascii="Verdana" w:hAnsi="Verdana"/>
          <w:w w:val="90"/>
          <w:sz w:val="20"/>
          <w:szCs w:val="20"/>
        </w:rPr>
        <w:t xml:space="preserve">, </w:t>
      </w:r>
      <w:r w:rsidR="0024563B" w:rsidRPr="0024563B">
        <w:rPr>
          <w:rFonts w:ascii="Verdana" w:hAnsi="Verdana"/>
          <w:w w:val="90"/>
          <w:sz w:val="20"/>
          <w:szCs w:val="20"/>
        </w:rPr>
        <w:t xml:space="preserve">o wartości co najmniej </w:t>
      </w:r>
      <w:r>
        <w:rPr>
          <w:rFonts w:ascii="Verdana" w:hAnsi="Verdana"/>
          <w:b/>
          <w:w w:val="90"/>
          <w:sz w:val="20"/>
          <w:szCs w:val="20"/>
        </w:rPr>
        <w:t xml:space="preserve"> 2</w:t>
      </w:r>
      <w:r w:rsidR="0024563B" w:rsidRPr="0024563B">
        <w:rPr>
          <w:rFonts w:ascii="Verdana" w:hAnsi="Verdana"/>
          <w:b/>
          <w:w w:val="90"/>
          <w:sz w:val="20"/>
          <w:szCs w:val="20"/>
        </w:rPr>
        <w:t>00</w:t>
      </w:r>
      <w:r>
        <w:rPr>
          <w:rFonts w:ascii="Verdana" w:hAnsi="Verdana"/>
          <w:b/>
          <w:w w:val="90"/>
          <w:sz w:val="20"/>
          <w:szCs w:val="20"/>
        </w:rPr>
        <w:t xml:space="preserve"> 000</w:t>
      </w:r>
      <w:r w:rsidR="0024563B" w:rsidRPr="0024563B">
        <w:rPr>
          <w:rFonts w:ascii="Verdana" w:hAnsi="Verdana"/>
          <w:b/>
          <w:w w:val="90"/>
          <w:sz w:val="20"/>
          <w:szCs w:val="20"/>
        </w:rPr>
        <w:t>,00 zł brutto</w:t>
      </w:r>
      <w:r w:rsidR="00111419">
        <w:rPr>
          <w:rFonts w:ascii="Verdana" w:hAnsi="Verdana"/>
          <w:w w:val="90"/>
          <w:sz w:val="20"/>
          <w:szCs w:val="20"/>
        </w:rPr>
        <w:t xml:space="preserve">, </w:t>
      </w:r>
      <w:r w:rsidR="00557C67">
        <w:rPr>
          <w:rFonts w:ascii="Verdana" w:hAnsi="Verdana"/>
          <w:b/>
          <w:w w:val="90"/>
          <w:sz w:val="20"/>
          <w:szCs w:val="20"/>
        </w:rPr>
        <w:t>każde</w:t>
      </w:r>
      <w:r w:rsidR="00111419">
        <w:rPr>
          <w:rFonts w:ascii="Verdana" w:hAnsi="Verdana"/>
          <w:w w:val="90"/>
          <w:sz w:val="20"/>
          <w:szCs w:val="20"/>
        </w:rPr>
        <w:t xml:space="preserve"> </w:t>
      </w:r>
      <w:r>
        <w:rPr>
          <w:rFonts w:ascii="Verdana" w:hAnsi="Verdana"/>
          <w:w w:val="90"/>
          <w:sz w:val="20"/>
          <w:szCs w:val="20"/>
        </w:rPr>
        <w:t>( słownie złotych: dwieście tysięcy złotych</w:t>
      </w:r>
      <w:r w:rsidR="00111419">
        <w:rPr>
          <w:rFonts w:ascii="Verdana" w:hAnsi="Verdana"/>
          <w:w w:val="90"/>
          <w:sz w:val="20"/>
          <w:szCs w:val="20"/>
        </w:rPr>
        <w:t>);</w:t>
      </w:r>
    </w:p>
    <w:p w:rsidR="00EF6BD1" w:rsidRDefault="00EF6BD1" w:rsidP="00277D1A">
      <w:pPr>
        <w:pStyle w:val="Akapitzlist"/>
        <w:numPr>
          <w:ilvl w:val="0"/>
          <w:numId w:val="11"/>
        </w:numPr>
        <w:jc w:val="both"/>
        <w:rPr>
          <w:rFonts w:ascii="Verdana" w:hAnsi="Verdana"/>
          <w:w w:val="90"/>
          <w:sz w:val="20"/>
          <w:szCs w:val="20"/>
        </w:rPr>
      </w:pPr>
      <w:r>
        <w:rPr>
          <w:rFonts w:ascii="Verdana" w:hAnsi="Verdana"/>
          <w:b/>
          <w:w w:val="90"/>
          <w:sz w:val="20"/>
          <w:szCs w:val="20"/>
        </w:rPr>
        <w:t>dotyczy Części nr 2 - 2 zamówienia</w:t>
      </w:r>
      <w:r w:rsidRPr="0024563B">
        <w:rPr>
          <w:rFonts w:ascii="Verdana" w:hAnsi="Verdana"/>
          <w:w w:val="90"/>
          <w:sz w:val="20"/>
          <w:szCs w:val="20"/>
        </w:rPr>
        <w:t xml:space="preserve"> polegające na </w:t>
      </w:r>
      <w:r>
        <w:rPr>
          <w:rFonts w:ascii="Verdana" w:hAnsi="Verdana"/>
          <w:w w:val="90"/>
          <w:sz w:val="20"/>
          <w:szCs w:val="20"/>
        </w:rPr>
        <w:t xml:space="preserve">dostawie wyposażenia medycznego lub urządzeń medycznych tożsamych z przedmiotem niniejszego zamówienia, przez co Zamawiający rozumie dostawę łóżek szpitalnych lub wózków transportowych </w:t>
      </w:r>
      <w:r w:rsidRPr="0024563B">
        <w:rPr>
          <w:rFonts w:ascii="Verdana" w:hAnsi="Verdana"/>
          <w:w w:val="90"/>
          <w:sz w:val="20"/>
          <w:szCs w:val="20"/>
        </w:rPr>
        <w:t xml:space="preserve">o wartości co najmniej </w:t>
      </w:r>
      <w:r>
        <w:rPr>
          <w:rFonts w:ascii="Verdana" w:hAnsi="Verdana"/>
          <w:b/>
          <w:w w:val="90"/>
          <w:sz w:val="20"/>
          <w:szCs w:val="20"/>
        </w:rPr>
        <w:t xml:space="preserve"> 2</w:t>
      </w:r>
      <w:r w:rsidRPr="0024563B">
        <w:rPr>
          <w:rFonts w:ascii="Verdana" w:hAnsi="Verdana"/>
          <w:b/>
          <w:w w:val="90"/>
          <w:sz w:val="20"/>
          <w:szCs w:val="20"/>
        </w:rPr>
        <w:t>0</w:t>
      </w:r>
      <w:r>
        <w:rPr>
          <w:rFonts w:ascii="Verdana" w:hAnsi="Verdana"/>
          <w:b/>
          <w:w w:val="90"/>
          <w:sz w:val="20"/>
          <w:szCs w:val="20"/>
        </w:rPr>
        <w:t xml:space="preserve"> 000</w:t>
      </w:r>
      <w:r w:rsidRPr="0024563B">
        <w:rPr>
          <w:rFonts w:ascii="Verdana" w:hAnsi="Verdana"/>
          <w:b/>
          <w:w w:val="90"/>
          <w:sz w:val="20"/>
          <w:szCs w:val="20"/>
        </w:rPr>
        <w:t>,00 zł brutto</w:t>
      </w:r>
      <w:r w:rsidR="00557C67">
        <w:rPr>
          <w:rFonts w:ascii="Verdana" w:hAnsi="Verdana"/>
          <w:b/>
          <w:w w:val="90"/>
          <w:sz w:val="20"/>
          <w:szCs w:val="20"/>
        </w:rPr>
        <w:t>, każde</w:t>
      </w:r>
      <w:r w:rsidRPr="0024563B">
        <w:rPr>
          <w:rFonts w:ascii="Verdana" w:hAnsi="Verdana"/>
          <w:w w:val="90"/>
          <w:sz w:val="20"/>
          <w:szCs w:val="20"/>
        </w:rPr>
        <w:t xml:space="preserve"> </w:t>
      </w:r>
      <w:r>
        <w:rPr>
          <w:rFonts w:ascii="Verdana" w:hAnsi="Verdana"/>
          <w:w w:val="90"/>
          <w:sz w:val="20"/>
          <w:szCs w:val="20"/>
        </w:rPr>
        <w:t>( słownie złotych: dwadzieścia tysięcy złotych</w:t>
      </w:r>
      <w:r w:rsidR="00111419">
        <w:rPr>
          <w:rFonts w:ascii="Verdana" w:hAnsi="Verdana"/>
          <w:w w:val="90"/>
          <w:sz w:val="20"/>
          <w:szCs w:val="20"/>
        </w:rPr>
        <w:t>).</w:t>
      </w:r>
    </w:p>
    <w:p w:rsidR="00D17726" w:rsidRPr="00D17726" w:rsidRDefault="00D17726" w:rsidP="00D17726">
      <w:pPr>
        <w:ind w:left="1416"/>
        <w:jc w:val="both"/>
        <w:rPr>
          <w:rFonts w:ascii="Verdana" w:hAnsi="Verdana"/>
          <w:w w:val="90"/>
          <w:sz w:val="20"/>
          <w:szCs w:val="20"/>
        </w:rPr>
      </w:pPr>
      <w:r>
        <w:rPr>
          <w:rFonts w:ascii="Verdana" w:hAnsi="Verdana"/>
          <w:w w:val="90"/>
          <w:sz w:val="20"/>
          <w:szCs w:val="20"/>
        </w:rPr>
        <w:t>W przypadku złożenia oferty na obie Części Wykonawca zobowiązany jest wykazać spełnienie warunku odrębnie do każdej z Części.</w:t>
      </w:r>
    </w:p>
    <w:p w:rsidR="002D4276" w:rsidRPr="002D4276" w:rsidRDefault="002D4276" w:rsidP="002D4276">
      <w:pPr>
        <w:spacing w:before="240"/>
        <w:jc w:val="both"/>
        <w:rPr>
          <w:rFonts w:ascii="Verdana" w:hAnsi="Verdana" w:cs="Verdana"/>
          <w:b/>
          <w:w w:val="90"/>
          <w:sz w:val="20"/>
          <w:szCs w:val="20"/>
        </w:rPr>
      </w:pPr>
      <w:r w:rsidRPr="002D4276">
        <w:rPr>
          <w:rFonts w:ascii="Verdana" w:hAnsi="Verdana" w:cs="Verdana"/>
          <w:b/>
          <w:w w:val="90"/>
          <w:sz w:val="20"/>
          <w:szCs w:val="20"/>
        </w:rPr>
        <w:t>W przypadku Wykonawców wspólnie ubiegających się o udzielenie zamówienia, spełnianie warunków dotyczących zdolności technicznej lub zawodowej, Wykonawcy wykazują łącznie.</w:t>
      </w:r>
    </w:p>
    <w:p w:rsidR="002D4276" w:rsidRPr="002D4276" w:rsidRDefault="002D4276" w:rsidP="00277D1A">
      <w:pPr>
        <w:pStyle w:val="Akapitzlist"/>
        <w:numPr>
          <w:ilvl w:val="0"/>
          <w:numId w:val="5"/>
        </w:numPr>
        <w:jc w:val="both"/>
        <w:rPr>
          <w:rFonts w:ascii="Verdana" w:hAnsi="Verdana" w:cs="Verdana"/>
          <w:b/>
          <w:w w:val="90"/>
          <w:sz w:val="20"/>
          <w:szCs w:val="20"/>
        </w:rPr>
      </w:pPr>
      <w:r w:rsidRPr="002D4276">
        <w:rPr>
          <w:rFonts w:ascii="Verdana" w:hAnsi="Verdana" w:cs="Verdana"/>
          <w:b/>
          <w:w w:val="90"/>
          <w:sz w:val="20"/>
          <w:szCs w:val="20"/>
        </w:rPr>
        <w:t>PRZESŁANKI WYKLUCZENIA WYKONAWCÓW</w:t>
      </w:r>
    </w:p>
    <w:p w:rsidR="002D4276" w:rsidRPr="002D4276" w:rsidRDefault="002D4276" w:rsidP="002D4276">
      <w:pPr>
        <w:pStyle w:val="Akapitzlist"/>
        <w:ind w:left="390"/>
        <w:jc w:val="both"/>
        <w:rPr>
          <w:rFonts w:ascii="Verdana" w:hAnsi="Verdana" w:cs="Verdana"/>
          <w:b/>
          <w:w w:val="90"/>
          <w:sz w:val="20"/>
          <w:szCs w:val="20"/>
        </w:rPr>
      </w:pPr>
    </w:p>
    <w:p w:rsidR="002D4276" w:rsidRPr="002D4276" w:rsidRDefault="002D4276" w:rsidP="0051167B">
      <w:pPr>
        <w:pStyle w:val="Tekstpodstawowy2"/>
        <w:spacing w:after="0" w:line="240" w:lineRule="auto"/>
        <w:ind w:left="709" w:hanging="709"/>
        <w:jc w:val="both"/>
        <w:rPr>
          <w:rFonts w:ascii="Verdana" w:hAnsi="Verdana" w:cs="Verdana"/>
          <w:w w:val="90"/>
          <w:sz w:val="20"/>
          <w:szCs w:val="20"/>
        </w:rPr>
      </w:pPr>
      <w:r w:rsidRPr="002D4276">
        <w:rPr>
          <w:rFonts w:ascii="Verdana" w:hAnsi="Verdana" w:cs="Verdana"/>
          <w:w w:val="90"/>
          <w:sz w:val="20"/>
          <w:szCs w:val="20"/>
        </w:rPr>
        <w:t>8.1.</w:t>
      </w:r>
      <w:r w:rsidRPr="002D4276">
        <w:rPr>
          <w:rFonts w:ascii="Verdana" w:hAnsi="Verdana" w:cs="Verdana"/>
          <w:w w:val="90"/>
          <w:sz w:val="20"/>
          <w:szCs w:val="20"/>
        </w:rPr>
        <w:tab/>
        <w:t xml:space="preserve">Z postępowania o udzielenie zamówienia wyklucza się Wykonawcę, w stosunku do którego zachodzi którakolwiek z okoliczności, o których mowa w art. 24 ust. 1 pkt 12 – 23 ustawy </w:t>
      </w:r>
      <w:proofErr w:type="spellStart"/>
      <w:r w:rsidRPr="002D4276">
        <w:rPr>
          <w:rFonts w:ascii="Verdana" w:hAnsi="Verdana" w:cs="Verdana"/>
          <w:w w:val="90"/>
          <w:sz w:val="20"/>
          <w:szCs w:val="20"/>
        </w:rPr>
        <w:t>Pzp</w:t>
      </w:r>
      <w:proofErr w:type="spellEnd"/>
      <w:r w:rsidRPr="002D4276">
        <w:rPr>
          <w:rFonts w:ascii="Verdana" w:hAnsi="Verdana" w:cs="Verdana"/>
          <w:w w:val="90"/>
          <w:sz w:val="20"/>
          <w:szCs w:val="20"/>
        </w:rPr>
        <w:t>.</w:t>
      </w:r>
    </w:p>
    <w:p w:rsidR="002D4276" w:rsidRPr="002D4276" w:rsidRDefault="002D4276" w:rsidP="0051167B">
      <w:pPr>
        <w:pStyle w:val="Tekstpodstawowy2"/>
        <w:spacing w:after="0" w:line="240" w:lineRule="auto"/>
        <w:ind w:left="709" w:hanging="709"/>
        <w:jc w:val="both"/>
        <w:rPr>
          <w:rFonts w:ascii="Verdana" w:hAnsi="Verdana" w:cs="Verdana"/>
          <w:w w:val="90"/>
          <w:sz w:val="20"/>
          <w:szCs w:val="20"/>
        </w:rPr>
      </w:pPr>
      <w:r w:rsidRPr="002D4276">
        <w:rPr>
          <w:rFonts w:ascii="Verdana" w:hAnsi="Verdana" w:cs="Verdana"/>
          <w:w w:val="90"/>
          <w:sz w:val="20"/>
          <w:szCs w:val="20"/>
        </w:rPr>
        <w:t>8.2.</w:t>
      </w:r>
      <w:r w:rsidRPr="002D4276">
        <w:rPr>
          <w:rFonts w:ascii="Verdana" w:hAnsi="Verdana" w:cs="Verdana"/>
          <w:w w:val="90"/>
          <w:sz w:val="20"/>
          <w:szCs w:val="20"/>
        </w:rPr>
        <w:tab/>
        <w:t xml:space="preserve">Dodatkowo Zamawiający wykluczy Wykonawcę (na podstawie art. 24 ust. 5 pkt. 1 – 4, pkt. 8 ustawy </w:t>
      </w:r>
      <w:proofErr w:type="spellStart"/>
      <w:r w:rsidRPr="002D4276">
        <w:rPr>
          <w:rFonts w:ascii="Verdana" w:hAnsi="Verdana" w:cs="Verdana"/>
          <w:w w:val="90"/>
          <w:sz w:val="20"/>
          <w:szCs w:val="20"/>
        </w:rPr>
        <w:t>Pzp</w:t>
      </w:r>
      <w:proofErr w:type="spellEnd"/>
      <w:r w:rsidRPr="002D4276">
        <w:rPr>
          <w:rFonts w:ascii="Verdana" w:hAnsi="Verdana" w:cs="Verdana"/>
          <w:w w:val="90"/>
          <w:sz w:val="20"/>
          <w:szCs w:val="20"/>
        </w:rPr>
        <w:t>):</w:t>
      </w:r>
    </w:p>
    <w:p w:rsidR="002D4276" w:rsidRPr="002D4276" w:rsidRDefault="002D4276" w:rsidP="0051167B">
      <w:pPr>
        <w:pStyle w:val="Tekstpodstawowy2"/>
        <w:spacing w:after="0" w:line="240" w:lineRule="auto"/>
        <w:ind w:left="709" w:hanging="425"/>
        <w:jc w:val="both"/>
        <w:rPr>
          <w:rFonts w:ascii="Verdana" w:hAnsi="Verdana" w:cs="Verdana"/>
          <w:w w:val="90"/>
          <w:sz w:val="20"/>
          <w:szCs w:val="20"/>
        </w:rPr>
      </w:pPr>
      <w:r w:rsidRPr="002D4276">
        <w:rPr>
          <w:rFonts w:ascii="Verdana" w:hAnsi="Verdana" w:cs="Verdana"/>
          <w:bCs/>
          <w:w w:val="90"/>
          <w:sz w:val="20"/>
          <w:szCs w:val="20"/>
        </w:rPr>
        <w:t>1)</w:t>
      </w:r>
      <w:r w:rsidRPr="002D4276">
        <w:rPr>
          <w:rFonts w:ascii="Verdana" w:hAnsi="Verdana" w:cs="Verdana"/>
          <w:bCs/>
          <w:w w:val="90"/>
          <w:sz w:val="20"/>
          <w:szCs w:val="20"/>
        </w:rPr>
        <w:tab/>
        <w:t>w stosunku do którego otwarto likwidację, w zat</w:t>
      </w:r>
      <w:r w:rsidR="001A6276">
        <w:rPr>
          <w:rFonts w:ascii="Verdana" w:hAnsi="Verdana" w:cs="Verdana"/>
          <w:bCs/>
          <w:w w:val="90"/>
          <w:sz w:val="20"/>
          <w:szCs w:val="20"/>
        </w:rPr>
        <w:t xml:space="preserve">wierdzonym przez sąd układzie </w:t>
      </w:r>
      <w:r w:rsidRPr="002D4276">
        <w:rPr>
          <w:rFonts w:ascii="Verdana" w:hAnsi="Verdana" w:cs="Verdana"/>
          <w:bCs/>
          <w:w w:val="90"/>
          <w:sz w:val="20"/>
          <w:szCs w:val="20"/>
        </w:rPr>
        <w:t xml:space="preserv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2D4276">
        <w:rPr>
          <w:rFonts w:ascii="Verdana" w:hAnsi="Verdana" w:cs="Verdana"/>
          <w:bCs/>
          <w:w w:val="90"/>
          <w:sz w:val="20"/>
          <w:szCs w:val="20"/>
        </w:rPr>
        <w:t>późn</w:t>
      </w:r>
      <w:proofErr w:type="spellEnd"/>
      <w:r w:rsidRPr="002D4276">
        <w:rPr>
          <w:rFonts w:ascii="Verdana" w:hAnsi="Verdana" w:cs="Verdana"/>
          <w:bCs/>
          <w:w w:val="90"/>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2D4276">
        <w:rPr>
          <w:rFonts w:ascii="Verdana" w:hAnsi="Verdana" w:cs="Verdana"/>
          <w:bCs/>
          <w:w w:val="90"/>
          <w:sz w:val="20"/>
          <w:szCs w:val="20"/>
        </w:rPr>
        <w:t>późn</w:t>
      </w:r>
      <w:proofErr w:type="spellEnd"/>
      <w:r w:rsidRPr="002D4276">
        <w:rPr>
          <w:rFonts w:ascii="Verdana" w:hAnsi="Verdana" w:cs="Verdana"/>
          <w:bCs/>
          <w:w w:val="90"/>
          <w:sz w:val="20"/>
          <w:szCs w:val="20"/>
        </w:rPr>
        <w:t>. zm.)</w:t>
      </w:r>
      <w:r w:rsidRPr="002D4276">
        <w:rPr>
          <w:rFonts w:ascii="Verdana" w:hAnsi="Verdana" w:cs="Verdana"/>
          <w:w w:val="90"/>
          <w:sz w:val="20"/>
          <w:szCs w:val="20"/>
        </w:rPr>
        <w:t>;</w:t>
      </w:r>
    </w:p>
    <w:p w:rsidR="002D4276" w:rsidRPr="002D4276" w:rsidRDefault="002D4276" w:rsidP="0051167B">
      <w:pPr>
        <w:pStyle w:val="Tekstpodstawowy2"/>
        <w:spacing w:after="0" w:line="240" w:lineRule="auto"/>
        <w:ind w:left="709" w:hanging="425"/>
        <w:jc w:val="both"/>
        <w:rPr>
          <w:rFonts w:ascii="Verdana" w:hAnsi="Verdana" w:cs="Verdana"/>
          <w:w w:val="90"/>
          <w:sz w:val="20"/>
          <w:szCs w:val="20"/>
        </w:rPr>
      </w:pPr>
      <w:r w:rsidRPr="002D4276">
        <w:rPr>
          <w:rFonts w:ascii="Verdana" w:hAnsi="Verdana" w:cs="Verdana"/>
          <w:bCs/>
          <w:w w:val="90"/>
          <w:sz w:val="20"/>
          <w:szCs w:val="20"/>
        </w:rPr>
        <w:t>2)</w:t>
      </w:r>
      <w:r w:rsidRPr="002D4276">
        <w:rPr>
          <w:rFonts w:ascii="Verdana" w:hAnsi="Verdana" w:cs="Verdana"/>
          <w:bCs/>
          <w:w w:val="90"/>
          <w:sz w:val="20"/>
          <w:szCs w:val="20"/>
        </w:rPr>
        <w:tab/>
      </w:r>
      <w:r w:rsidRPr="002D4276">
        <w:rPr>
          <w:rFonts w:ascii="Verdana" w:hAnsi="Verdana" w:cs="Verdana"/>
          <w:w w:val="90"/>
          <w:sz w:val="20"/>
          <w:szCs w:val="2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t>
      </w:r>
      <w:r w:rsidR="001A6276">
        <w:rPr>
          <w:rFonts w:ascii="Verdana" w:hAnsi="Verdana" w:cs="Verdana"/>
          <w:w w:val="90"/>
          <w:sz w:val="20"/>
          <w:szCs w:val="20"/>
        </w:rPr>
        <w:t>w</w:t>
      </w:r>
      <w:r w:rsidRPr="002D4276">
        <w:rPr>
          <w:rFonts w:ascii="Verdana" w:hAnsi="Verdana" w:cs="Verdana"/>
          <w:w w:val="90"/>
          <w:sz w:val="20"/>
          <w:szCs w:val="20"/>
        </w:rPr>
        <w:t xml:space="preserve"> stanie wykazać za pomocą stosownych środków dowodowych;</w:t>
      </w:r>
    </w:p>
    <w:p w:rsidR="002D4276" w:rsidRPr="002D4276" w:rsidRDefault="002D4276" w:rsidP="0051167B">
      <w:pPr>
        <w:pStyle w:val="Tekstpodstawowy2"/>
        <w:spacing w:after="0" w:line="240" w:lineRule="auto"/>
        <w:ind w:left="709" w:hanging="425"/>
        <w:jc w:val="both"/>
        <w:rPr>
          <w:rFonts w:ascii="Verdana" w:hAnsi="Verdana" w:cs="Verdana"/>
          <w:w w:val="90"/>
          <w:sz w:val="20"/>
          <w:szCs w:val="20"/>
        </w:rPr>
      </w:pPr>
      <w:r w:rsidRPr="002D4276">
        <w:rPr>
          <w:rFonts w:ascii="Verdana" w:hAnsi="Verdana" w:cs="Verdana"/>
          <w:bCs/>
          <w:w w:val="90"/>
          <w:sz w:val="20"/>
          <w:szCs w:val="20"/>
        </w:rPr>
        <w:t>3)</w:t>
      </w:r>
      <w:r w:rsidRPr="002D4276">
        <w:rPr>
          <w:rFonts w:ascii="Verdana" w:hAnsi="Verdana" w:cs="Verdana"/>
          <w:bCs/>
          <w:w w:val="90"/>
          <w:sz w:val="20"/>
          <w:szCs w:val="20"/>
        </w:rPr>
        <w:tab/>
      </w:r>
      <w:r w:rsidRPr="002D4276">
        <w:rPr>
          <w:rFonts w:ascii="Verdana" w:hAnsi="Verdana" w:cs="Verdana"/>
          <w:w w:val="90"/>
          <w:sz w:val="20"/>
          <w:szCs w:val="20"/>
        </w:rPr>
        <w:t xml:space="preserve">jeżeli Wykonawca lub osoby, o których mowa art. 24 w ust. 1 pkt 14 ustawy </w:t>
      </w:r>
      <w:proofErr w:type="spellStart"/>
      <w:r w:rsidRPr="002D4276">
        <w:rPr>
          <w:rFonts w:ascii="Verdana" w:hAnsi="Verdana" w:cs="Verdana"/>
          <w:w w:val="90"/>
          <w:sz w:val="20"/>
          <w:szCs w:val="20"/>
        </w:rPr>
        <w:t>Pzp</w:t>
      </w:r>
      <w:proofErr w:type="spellEnd"/>
      <w:r w:rsidRPr="002D4276">
        <w:rPr>
          <w:rFonts w:ascii="Verdana" w:hAnsi="Verdana" w:cs="Verdana"/>
          <w:w w:val="90"/>
          <w:sz w:val="20"/>
          <w:szCs w:val="20"/>
        </w:rPr>
        <w:t xml:space="preserve">, uprawnione do reprezentowania Wykonawcy pozostają w relacjach określonych w art. 17 ust. 1 pkt 2–4 ustawy </w:t>
      </w:r>
      <w:proofErr w:type="spellStart"/>
      <w:r w:rsidRPr="002D4276">
        <w:rPr>
          <w:rFonts w:ascii="Verdana" w:hAnsi="Verdana" w:cs="Verdana"/>
          <w:w w:val="90"/>
          <w:sz w:val="20"/>
          <w:szCs w:val="20"/>
        </w:rPr>
        <w:t>Pzp</w:t>
      </w:r>
      <w:proofErr w:type="spellEnd"/>
      <w:r w:rsidRPr="002D4276">
        <w:rPr>
          <w:rFonts w:ascii="Verdana" w:hAnsi="Verdana" w:cs="Verdana"/>
          <w:w w:val="90"/>
          <w:sz w:val="20"/>
          <w:szCs w:val="20"/>
        </w:rPr>
        <w:t xml:space="preserve"> z:</w:t>
      </w:r>
    </w:p>
    <w:p w:rsidR="002D4276" w:rsidRPr="002D4276" w:rsidRDefault="002D4276" w:rsidP="0051167B">
      <w:pPr>
        <w:pStyle w:val="Tekstpodstawowy2"/>
        <w:tabs>
          <w:tab w:val="left" w:pos="1134"/>
        </w:tabs>
        <w:spacing w:after="0" w:line="240" w:lineRule="auto"/>
        <w:ind w:left="709"/>
        <w:jc w:val="both"/>
        <w:rPr>
          <w:rFonts w:ascii="Verdana" w:hAnsi="Verdana" w:cs="Verdana"/>
          <w:w w:val="90"/>
          <w:sz w:val="20"/>
          <w:szCs w:val="20"/>
        </w:rPr>
      </w:pPr>
      <w:r w:rsidRPr="002D4276">
        <w:rPr>
          <w:rFonts w:ascii="Verdana" w:hAnsi="Verdana" w:cs="Verdana"/>
          <w:bCs/>
          <w:w w:val="90"/>
          <w:sz w:val="20"/>
          <w:szCs w:val="20"/>
        </w:rPr>
        <w:t xml:space="preserve">a) </w:t>
      </w:r>
      <w:r w:rsidRPr="002D4276">
        <w:rPr>
          <w:rFonts w:ascii="Verdana" w:hAnsi="Verdana" w:cs="Verdana"/>
          <w:bCs/>
          <w:w w:val="90"/>
          <w:sz w:val="20"/>
          <w:szCs w:val="20"/>
        </w:rPr>
        <w:tab/>
      </w:r>
      <w:r w:rsidRPr="002D4276">
        <w:rPr>
          <w:rFonts w:ascii="Verdana" w:hAnsi="Verdana" w:cs="Verdana"/>
          <w:w w:val="90"/>
          <w:sz w:val="20"/>
          <w:szCs w:val="20"/>
        </w:rPr>
        <w:t>Zamawiającym,</w:t>
      </w:r>
    </w:p>
    <w:p w:rsidR="002D4276" w:rsidRPr="002D4276" w:rsidRDefault="002D4276" w:rsidP="0051167B">
      <w:pPr>
        <w:pStyle w:val="Tekstpodstawowy2"/>
        <w:tabs>
          <w:tab w:val="left" w:pos="1134"/>
        </w:tabs>
        <w:spacing w:after="0" w:line="240" w:lineRule="auto"/>
        <w:ind w:left="709"/>
        <w:jc w:val="both"/>
        <w:rPr>
          <w:rFonts w:ascii="Verdana" w:hAnsi="Verdana" w:cs="Verdana"/>
          <w:w w:val="90"/>
          <w:sz w:val="20"/>
          <w:szCs w:val="20"/>
        </w:rPr>
      </w:pPr>
      <w:r w:rsidRPr="002D4276">
        <w:rPr>
          <w:rFonts w:ascii="Verdana" w:hAnsi="Verdana" w:cs="Verdana"/>
          <w:bCs/>
          <w:w w:val="90"/>
          <w:sz w:val="20"/>
          <w:szCs w:val="20"/>
        </w:rPr>
        <w:t xml:space="preserve">b) </w:t>
      </w:r>
      <w:r w:rsidRPr="002D4276">
        <w:rPr>
          <w:rFonts w:ascii="Verdana" w:hAnsi="Verdana" w:cs="Verdana"/>
          <w:bCs/>
          <w:w w:val="90"/>
          <w:sz w:val="20"/>
          <w:szCs w:val="20"/>
        </w:rPr>
        <w:tab/>
      </w:r>
      <w:r w:rsidRPr="002D4276">
        <w:rPr>
          <w:rFonts w:ascii="Verdana" w:hAnsi="Verdana" w:cs="Verdana"/>
          <w:w w:val="90"/>
          <w:sz w:val="20"/>
          <w:szCs w:val="20"/>
        </w:rPr>
        <w:t>osobami uprawnionymi do reprezentowania zamawiającego,</w:t>
      </w:r>
    </w:p>
    <w:p w:rsidR="002D4276" w:rsidRPr="002D4276" w:rsidRDefault="002D4276" w:rsidP="0051167B">
      <w:pPr>
        <w:pStyle w:val="Tekstpodstawowy2"/>
        <w:tabs>
          <w:tab w:val="left" w:pos="1134"/>
        </w:tabs>
        <w:spacing w:after="0" w:line="240" w:lineRule="auto"/>
        <w:ind w:left="709"/>
        <w:jc w:val="both"/>
        <w:rPr>
          <w:rFonts w:ascii="Verdana" w:hAnsi="Verdana" w:cs="Verdana"/>
          <w:w w:val="90"/>
          <w:sz w:val="20"/>
          <w:szCs w:val="20"/>
        </w:rPr>
      </w:pPr>
      <w:r w:rsidRPr="002D4276">
        <w:rPr>
          <w:rFonts w:ascii="Verdana" w:hAnsi="Verdana" w:cs="Verdana"/>
          <w:bCs/>
          <w:w w:val="90"/>
          <w:sz w:val="20"/>
          <w:szCs w:val="20"/>
        </w:rPr>
        <w:t xml:space="preserve">c) </w:t>
      </w:r>
      <w:r w:rsidRPr="002D4276">
        <w:rPr>
          <w:rFonts w:ascii="Verdana" w:hAnsi="Verdana" w:cs="Verdana"/>
          <w:bCs/>
          <w:w w:val="90"/>
          <w:sz w:val="20"/>
          <w:szCs w:val="20"/>
        </w:rPr>
        <w:tab/>
      </w:r>
      <w:r w:rsidRPr="002D4276">
        <w:rPr>
          <w:rFonts w:ascii="Verdana" w:hAnsi="Verdana" w:cs="Verdana"/>
          <w:w w:val="90"/>
          <w:sz w:val="20"/>
          <w:szCs w:val="20"/>
        </w:rPr>
        <w:t>członkami komisji przetargowej,</w:t>
      </w:r>
    </w:p>
    <w:p w:rsidR="002D4276" w:rsidRPr="002D4276" w:rsidRDefault="002D4276" w:rsidP="0051167B">
      <w:pPr>
        <w:pStyle w:val="Tekstpodstawowy2"/>
        <w:tabs>
          <w:tab w:val="left" w:pos="1134"/>
        </w:tabs>
        <w:spacing w:after="0" w:line="240" w:lineRule="auto"/>
        <w:ind w:left="1134" w:hanging="425"/>
        <w:jc w:val="both"/>
        <w:rPr>
          <w:rFonts w:ascii="Verdana" w:hAnsi="Verdana" w:cs="Verdana"/>
          <w:w w:val="90"/>
          <w:sz w:val="20"/>
          <w:szCs w:val="20"/>
        </w:rPr>
      </w:pPr>
      <w:r w:rsidRPr="002D4276">
        <w:rPr>
          <w:rFonts w:ascii="Verdana" w:hAnsi="Verdana" w:cs="Verdana"/>
          <w:bCs/>
          <w:w w:val="90"/>
          <w:sz w:val="20"/>
          <w:szCs w:val="20"/>
        </w:rPr>
        <w:t xml:space="preserve">d) </w:t>
      </w:r>
      <w:r w:rsidRPr="002D4276">
        <w:rPr>
          <w:rFonts w:ascii="Verdana" w:hAnsi="Verdana" w:cs="Verdana"/>
          <w:bCs/>
          <w:w w:val="90"/>
          <w:sz w:val="20"/>
          <w:szCs w:val="20"/>
        </w:rPr>
        <w:tab/>
      </w:r>
      <w:r w:rsidRPr="002D4276">
        <w:rPr>
          <w:rFonts w:ascii="Verdana" w:hAnsi="Verdana" w:cs="Verdana"/>
          <w:w w:val="90"/>
          <w:sz w:val="20"/>
          <w:szCs w:val="20"/>
        </w:rPr>
        <w:t xml:space="preserve">osobami, które złożyły oświadczenie, o którym mowa w art. 17 ust. 2a ustawy </w:t>
      </w:r>
      <w:proofErr w:type="spellStart"/>
      <w:r w:rsidRPr="002D4276">
        <w:rPr>
          <w:rFonts w:ascii="Verdana" w:hAnsi="Verdana" w:cs="Verdana"/>
          <w:w w:val="90"/>
          <w:sz w:val="20"/>
          <w:szCs w:val="20"/>
        </w:rPr>
        <w:t>Pzp</w:t>
      </w:r>
      <w:proofErr w:type="spellEnd"/>
      <w:r w:rsidRPr="002D4276">
        <w:rPr>
          <w:rFonts w:ascii="Verdana" w:hAnsi="Verdana" w:cs="Verdana"/>
          <w:w w:val="90"/>
          <w:sz w:val="20"/>
          <w:szCs w:val="20"/>
        </w:rPr>
        <w:t xml:space="preserve">                – chyba że jest możliwe zapewnienie bezstronności po stronie zamawiającego w inny sposób niż przez wykluczenie Wykonawcy z udziału w postępowaniu;</w:t>
      </w:r>
    </w:p>
    <w:p w:rsidR="002D4276" w:rsidRPr="002D4276" w:rsidRDefault="002D4276" w:rsidP="0051167B">
      <w:pPr>
        <w:pStyle w:val="Tekstpodstawowy2"/>
        <w:spacing w:after="0" w:line="240" w:lineRule="auto"/>
        <w:ind w:left="709" w:hanging="425"/>
        <w:jc w:val="both"/>
        <w:rPr>
          <w:rFonts w:ascii="Verdana" w:hAnsi="Verdana" w:cs="Verdana"/>
          <w:w w:val="90"/>
          <w:sz w:val="20"/>
          <w:szCs w:val="20"/>
        </w:rPr>
      </w:pPr>
      <w:r w:rsidRPr="002D4276">
        <w:rPr>
          <w:rFonts w:ascii="Verdana" w:hAnsi="Verdana" w:cs="Verdana"/>
          <w:bCs/>
          <w:w w:val="90"/>
          <w:sz w:val="20"/>
          <w:szCs w:val="20"/>
        </w:rPr>
        <w:t>4)</w:t>
      </w:r>
      <w:r w:rsidRPr="002D4276">
        <w:rPr>
          <w:rFonts w:ascii="Verdana" w:hAnsi="Verdana" w:cs="Verdana"/>
          <w:bCs/>
          <w:w w:val="90"/>
          <w:sz w:val="20"/>
          <w:szCs w:val="20"/>
        </w:rPr>
        <w:tab/>
      </w:r>
      <w:r w:rsidRPr="002D4276">
        <w:rPr>
          <w:rFonts w:ascii="Verdana" w:hAnsi="Verdana" w:cs="Verdana"/>
          <w:w w:val="90"/>
          <w:sz w:val="20"/>
          <w:szCs w:val="20"/>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2D4276">
        <w:rPr>
          <w:rFonts w:ascii="Verdana" w:hAnsi="Verdana" w:cs="Verdana"/>
          <w:w w:val="90"/>
          <w:sz w:val="20"/>
          <w:szCs w:val="20"/>
        </w:rPr>
        <w:t>Pzp</w:t>
      </w:r>
      <w:proofErr w:type="spellEnd"/>
      <w:r w:rsidRPr="002D4276">
        <w:rPr>
          <w:rFonts w:ascii="Verdana" w:hAnsi="Verdana" w:cs="Verdana"/>
          <w:w w:val="90"/>
          <w:sz w:val="20"/>
          <w:szCs w:val="20"/>
        </w:rPr>
        <w:t>, co doprowadziło do rozwiązania umowy lub zasądzenia odszkodowania;</w:t>
      </w:r>
    </w:p>
    <w:p w:rsidR="002D4276" w:rsidRPr="002D4276" w:rsidRDefault="002D4276" w:rsidP="0051167B">
      <w:pPr>
        <w:pStyle w:val="Tekstpodstawowy2"/>
        <w:spacing w:after="0" w:line="240" w:lineRule="auto"/>
        <w:ind w:left="709" w:hanging="425"/>
        <w:jc w:val="both"/>
        <w:rPr>
          <w:rFonts w:ascii="Verdana" w:hAnsi="Verdana" w:cs="Verdana"/>
          <w:w w:val="90"/>
          <w:sz w:val="20"/>
          <w:szCs w:val="20"/>
        </w:rPr>
      </w:pPr>
      <w:r w:rsidRPr="002D4276">
        <w:rPr>
          <w:rFonts w:ascii="Verdana" w:hAnsi="Verdana" w:cs="Verdana"/>
          <w:bCs/>
          <w:w w:val="90"/>
          <w:sz w:val="20"/>
          <w:szCs w:val="20"/>
        </w:rPr>
        <w:t>5)</w:t>
      </w:r>
      <w:r w:rsidRPr="002D4276">
        <w:rPr>
          <w:rFonts w:ascii="Verdana" w:hAnsi="Verdana" w:cs="Verdana"/>
          <w:bCs/>
          <w:w w:val="90"/>
          <w:sz w:val="20"/>
          <w:szCs w:val="20"/>
        </w:rPr>
        <w:tab/>
      </w:r>
      <w:r w:rsidRPr="002D4276">
        <w:rPr>
          <w:rFonts w:ascii="Verdana" w:hAnsi="Verdana" w:cs="Verdana"/>
          <w:w w:val="90"/>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2D4276">
        <w:rPr>
          <w:rFonts w:ascii="Verdana" w:hAnsi="Verdana" w:cs="Verdana"/>
          <w:w w:val="90"/>
          <w:sz w:val="20"/>
          <w:szCs w:val="20"/>
        </w:rPr>
        <w:t>Pzp</w:t>
      </w:r>
      <w:proofErr w:type="spellEnd"/>
      <w:r w:rsidRPr="002D4276">
        <w:rPr>
          <w:rFonts w:ascii="Verdana" w:hAnsi="Verdana" w:cs="Verdana"/>
          <w:w w:val="90"/>
          <w:sz w:val="20"/>
          <w:szCs w:val="20"/>
        </w:rPr>
        <w:t>, chyba że Wykonawca dokonał płatności należnych podatków, opłat lub składek na ubezpieczenia społeczne lub zdrowotne wraz z odsetkami lub grzywnami lub zawarł wiążące porozumienie w sprawie spłaty tych należności.</w:t>
      </w:r>
    </w:p>
    <w:p w:rsidR="002D4276" w:rsidRPr="002D4276" w:rsidRDefault="002D4276" w:rsidP="0051167B">
      <w:pPr>
        <w:pStyle w:val="Tekstpodstawowy2"/>
        <w:spacing w:after="0" w:line="240" w:lineRule="auto"/>
        <w:ind w:left="709" w:hanging="709"/>
        <w:rPr>
          <w:rFonts w:ascii="Verdana" w:hAnsi="Verdana" w:cs="Verdana"/>
          <w:w w:val="90"/>
          <w:sz w:val="20"/>
          <w:szCs w:val="20"/>
        </w:rPr>
      </w:pPr>
      <w:r w:rsidRPr="002D4276">
        <w:rPr>
          <w:rFonts w:ascii="Verdana" w:hAnsi="Verdana" w:cs="Verdana"/>
          <w:w w:val="90"/>
          <w:sz w:val="20"/>
          <w:szCs w:val="20"/>
        </w:rPr>
        <w:t>8.3.</w:t>
      </w:r>
      <w:r w:rsidRPr="002D4276">
        <w:rPr>
          <w:rFonts w:ascii="Verdana" w:hAnsi="Verdana" w:cs="Verdana"/>
          <w:w w:val="90"/>
          <w:sz w:val="20"/>
          <w:szCs w:val="20"/>
        </w:rPr>
        <w:tab/>
        <w:t xml:space="preserve">Wykluczenie Wykonawcy następuje zgodnie z art. 24 ust. 7 ustawy </w:t>
      </w:r>
      <w:proofErr w:type="spellStart"/>
      <w:r w:rsidRPr="002D4276">
        <w:rPr>
          <w:rFonts w:ascii="Verdana" w:hAnsi="Verdana" w:cs="Verdana"/>
          <w:w w:val="90"/>
          <w:sz w:val="20"/>
          <w:szCs w:val="20"/>
        </w:rPr>
        <w:t>Pzp</w:t>
      </w:r>
      <w:proofErr w:type="spellEnd"/>
      <w:r w:rsidRPr="002D4276">
        <w:rPr>
          <w:rFonts w:ascii="Verdana" w:hAnsi="Verdana" w:cs="Verdana"/>
          <w:w w:val="90"/>
          <w:sz w:val="20"/>
          <w:szCs w:val="20"/>
        </w:rPr>
        <w:t>.</w:t>
      </w:r>
    </w:p>
    <w:p w:rsidR="002D4276" w:rsidRPr="002D4276" w:rsidRDefault="002D4276" w:rsidP="0051167B">
      <w:pPr>
        <w:pStyle w:val="Tekstpodstawowy2"/>
        <w:spacing w:after="0" w:line="240" w:lineRule="auto"/>
        <w:ind w:left="709" w:hanging="709"/>
        <w:jc w:val="both"/>
        <w:rPr>
          <w:rFonts w:ascii="Verdana" w:hAnsi="Verdana" w:cs="Verdana"/>
          <w:w w:val="90"/>
          <w:sz w:val="20"/>
          <w:szCs w:val="20"/>
        </w:rPr>
      </w:pPr>
      <w:r w:rsidRPr="002D4276">
        <w:rPr>
          <w:rFonts w:ascii="Verdana" w:hAnsi="Verdana" w:cs="Verdana"/>
          <w:w w:val="90"/>
          <w:sz w:val="20"/>
          <w:szCs w:val="20"/>
        </w:rPr>
        <w:t>8.4.</w:t>
      </w:r>
      <w:r w:rsidRPr="002D4276">
        <w:rPr>
          <w:rFonts w:ascii="Verdana" w:hAnsi="Verdana" w:cs="Verdana"/>
          <w:w w:val="90"/>
          <w:sz w:val="20"/>
          <w:szCs w:val="20"/>
        </w:rPr>
        <w:tab/>
        <w:t xml:space="preserve">Wykonawca, który podlega wykluczeniu na podstawie art. 24 ust. 1 pkt 13 i 14 oraz 16–20 ustawy </w:t>
      </w:r>
      <w:proofErr w:type="spellStart"/>
      <w:r w:rsidRPr="002D4276">
        <w:rPr>
          <w:rFonts w:ascii="Verdana" w:hAnsi="Verdana" w:cs="Verdana"/>
          <w:w w:val="90"/>
          <w:sz w:val="20"/>
          <w:szCs w:val="20"/>
        </w:rPr>
        <w:t>Pzp</w:t>
      </w:r>
      <w:proofErr w:type="spellEnd"/>
      <w:r w:rsidRPr="002D4276">
        <w:rPr>
          <w:rFonts w:ascii="Verdana" w:hAnsi="Verdana" w:cs="Verdana"/>
          <w:w w:val="90"/>
          <w:sz w:val="20"/>
          <w:szCs w:val="20"/>
        </w:rPr>
        <w:t xml:space="preserve"> </w:t>
      </w:r>
      <w:r w:rsidRPr="002D4276">
        <w:rPr>
          <w:rFonts w:ascii="Verdana" w:hAnsi="Verdana" w:cs="Verdana"/>
          <w:i/>
          <w:w w:val="90"/>
          <w:sz w:val="20"/>
          <w:szCs w:val="20"/>
        </w:rPr>
        <w:t>lub</w:t>
      </w:r>
      <w:r w:rsidRPr="002D4276">
        <w:rPr>
          <w:rFonts w:ascii="Verdana" w:hAnsi="Verdana"/>
          <w:i/>
          <w:w w:val="90"/>
          <w:sz w:val="20"/>
          <w:szCs w:val="20"/>
        </w:rPr>
        <w:t xml:space="preserve"> </w:t>
      </w:r>
      <w:r w:rsidRPr="002D4276">
        <w:rPr>
          <w:rFonts w:ascii="Verdana" w:hAnsi="Verdana" w:cs="Verdana"/>
          <w:i/>
          <w:w w:val="90"/>
          <w:sz w:val="20"/>
          <w:szCs w:val="20"/>
        </w:rPr>
        <w:t xml:space="preserve">art. 24 ust. 5 pkt 1-4 i pkt 8 ustawy </w:t>
      </w:r>
      <w:proofErr w:type="spellStart"/>
      <w:r w:rsidRPr="002D4276">
        <w:rPr>
          <w:rFonts w:ascii="Verdana" w:hAnsi="Verdana" w:cs="Verdana"/>
          <w:i/>
          <w:w w:val="90"/>
          <w:sz w:val="20"/>
          <w:szCs w:val="20"/>
        </w:rPr>
        <w:t>Pzp</w:t>
      </w:r>
      <w:proofErr w:type="spellEnd"/>
      <w:r w:rsidRPr="002D4276">
        <w:rPr>
          <w:rFonts w:ascii="Verdana" w:hAnsi="Verdana" w:cs="Verdana"/>
          <w:w w:val="90"/>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w:t>
      </w:r>
      <w:r>
        <w:rPr>
          <w:rFonts w:ascii="Verdana" w:hAnsi="Verdana" w:cs="Verdana"/>
          <w:w w:val="90"/>
          <w:sz w:val="20"/>
          <w:szCs w:val="20"/>
        </w:rPr>
        <w:t xml:space="preserve">anu faktycznego oraz współpracę </w:t>
      </w:r>
      <w:r w:rsidRPr="002D4276">
        <w:rPr>
          <w:rFonts w:ascii="Verdana" w:hAnsi="Verdana" w:cs="Verdana"/>
          <w:w w:val="90"/>
          <w:sz w:val="20"/>
          <w:szCs w:val="20"/>
        </w:rPr>
        <w:t>z organami ścigania oraz podjęcie konkretnych środków technicznych, organizacyjnych i kadrowych, które są odpowiednie dla zapobiegania dalszym przestępstwom lub przestępstwom skarbowym lub nieprawidłowemu postępowaniu W</w:t>
      </w:r>
      <w:r>
        <w:rPr>
          <w:rFonts w:ascii="Verdana" w:hAnsi="Verdana" w:cs="Verdana"/>
          <w:w w:val="90"/>
          <w:sz w:val="20"/>
          <w:szCs w:val="20"/>
        </w:rPr>
        <w:t xml:space="preserve">ykonawcy. Regulacji, </w:t>
      </w:r>
      <w:r w:rsidRPr="002D4276">
        <w:rPr>
          <w:rFonts w:ascii="Verdana" w:hAnsi="Verdana" w:cs="Verdana"/>
          <w:w w:val="90"/>
          <w:sz w:val="20"/>
          <w:szCs w:val="20"/>
        </w:rPr>
        <w:t>o której mowa w zdaniu pierwszym nie stosuje się, jeżeli wobec Wykonawcy, będącego podmiotem zbiorowym, orzeczono prawomocnym wy</w:t>
      </w:r>
      <w:r>
        <w:rPr>
          <w:rFonts w:ascii="Verdana" w:hAnsi="Verdana" w:cs="Verdana"/>
          <w:w w:val="90"/>
          <w:sz w:val="20"/>
          <w:szCs w:val="20"/>
        </w:rPr>
        <w:t>rokiem sądu zakaz ubiegania się</w:t>
      </w:r>
      <w:r w:rsidRPr="002D4276">
        <w:rPr>
          <w:rFonts w:ascii="Verdana" w:hAnsi="Verdana" w:cs="Verdana"/>
          <w:w w:val="90"/>
          <w:sz w:val="20"/>
          <w:szCs w:val="20"/>
        </w:rPr>
        <w:t xml:space="preserve"> o udzielenie zamówienia oraz nie upłynął określony w tym wyroku okres obowiązywania tego zakazu.</w:t>
      </w:r>
    </w:p>
    <w:p w:rsidR="002D4276" w:rsidRPr="002D4276" w:rsidRDefault="002D4276" w:rsidP="0051167B">
      <w:pPr>
        <w:pStyle w:val="Tekstpodstawowy2"/>
        <w:spacing w:after="0" w:line="240" w:lineRule="auto"/>
        <w:ind w:left="709" w:hanging="709"/>
        <w:jc w:val="both"/>
        <w:rPr>
          <w:rFonts w:ascii="Verdana" w:hAnsi="Verdana" w:cs="Verdana"/>
          <w:w w:val="90"/>
          <w:sz w:val="20"/>
          <w:szCs w:val="20"/>
        </w:rPr>
      </w:pPr>
      <w:r w:rsidRPr="002D4276">
        <w:rPr>
          <w:rFonts w:ascii="Verdana" w:hAnsi="Verdana" w:cs="Verdana"/>
          <w:w w:val="90"/>
          <w:sz w:val="20"/>
          <w:szCs w:val="20"/>
        </w:rPr>
        <w:t>8.5.</w:t>
      </w:r>
      <w:r w:rsidRPr="002D4276">
        <w:rPr>
          <w:rFonts w:ascii="Verdana" w:hAnsi="Verdana" w:cs="Verdana"/>
          <w:w w:val="90"/>
          <w:sz w:val="20"/>
          <w:szCs w:val="20"/>
        </w:rPr>
        <w:tab/>
        <w:t>Wykonawca nie podlega wykluczeniu, jeżeli Zamawiający, uwzględniając wagę i szczególne okoliczności czynu Wykonawcy, uzna za wystarczające dowody przedstawione na podstawie pkt. 8.4 IDW.</w:t>
      </w:r>
    </w:p>
    <w:p w:rsidR="002D4276" w:rsidRDefault="002D4276" w:rsidP="0051167B">
      <w:pPr>
        <w:pStyle w:val="Tekstpodstawowy2"/>
        <w:spacing w:after="0" w:line="240" w:lineRule="auto"/>
        <w:ind w:left="709" w:hanging="709"/>
        <w:jc w:val="both"/>
        <w:rPr>
          <w:rFonts w:ascii="Verdana" w:hAnsi="Verdana" w:cs="Verdana"/>
          <w:w w:val="90"/>
          <w:sz w:val="20"/>
          <w:szCs w:val="20"/>
        </w:rPr>
      </w:pPr>
      <w:r w:rsidRPr="002D4276">
        <w:rPr>
          <w:rFonts w:ascii="Verdana" w:hAnsi="Verdana" w:cs="Verdana"/>
          <w:w w:val="90"/>
          <w:sz w:val="20"/>
          <w:szCs w:val="20"/>
        </w:rPr>
        <w:t>8.6.</w:t>
      </w:r>
      <w:r w:rsidRPr="002D4276">
        <w:rPr>
          <w:rFonts w:ascii="Verdana" w:hAnsi="Verdana" w:cs="Verdana"/>
          <w:w w:val="90"/>
          <w:sz w:val="20"/>
          <w:szCs w:val="20"/>
        </w:rPr>
        <w:tab/>
        <w:t>Zamawiający może wykluczyć Wykonawcę na każdym etapie postępowania o udzielenie zamówienia.</w:t>
      </w:r>
    </w:p>
    <w:p w:rsidR="002D4276" w:rsidRPr="002D4276" w:rsidRDefault="002D4276" w:rsidP="002D4276">
      <w:pPr>
        <w:pStyle w:val="Tekstpodstawowy2"/>
        <w:spacing w:line="240" w:lineRule="auto"/>
        <w:ind w:left="709" w:hanging="709"/>
        <w:jc w:val="both"/>
        <w:rPr>
          <w:rFonts w:ascii="Verdana" w:hAnsi="Verdana" w:cs="Verdana"/>
          <w:w w:val="90"/>
          <w:sz w:val="20"/>
          <w:szCs w:val="20"/>
        </w:rPr>
      </w:pPr>
      <w:r>
        <w:rPr>
          <w:rFonts w:ascii="Verdana" w:hAnsi="Verdana" w:cs="Verdana"/>
          <w:w w:val="90"/>
          <w:sz w:val="20"/>
          <w:szCs w:val="20"/>
        </w:rPr>
        <w:t xml:space="preserve">8.7. </w:t>
      </w:r>
      <w:r w:rsidR="00FD6A4A">
        <w:rPr>
          <w:rFonts w:ascii="Verdana" w:hAnsi="Verdana" w:cs="Verdana"/>
          <w:w w:val="90"/>
          <w:sz w:val="20"/>
          <w:szCs w:val="20"/>
        </w:rPr>
        <w:t xml:space="preserve"> </w:t>
      </w:r>
      <w:r>
        <w:rPr>
          <w:rFonts w:ascii="Verdana" w:hAnsi="Verdana" w:cs="Verdana"/>
          <w:w w:val="90"/>
          <w:sz w:val="20"/>
          <w:szCs w:val="20"/>
        </w:rPr>
        <w:t xml:space="preserve">W przypadku Wykonawców </w:t>
      </w:r>
      <w:r>
        <w:rPr>
          <w:rFonts w:ascii="Verdana" w:hAnsi="Verdana" w:cs="Verdana"/>
          <w:b/>
          <w:w w:val="90"/>
          <w:sz w:val="20"/>
          <w:szCs w:val="20"/>
        </w:rPr>
        <w:t>wspólnie</w:t>
      </w:r>
      <w:r>
        <w:rPr>
          <w:rFonts w:ascii="Verdana" w:hAnsi="Verdana" w:cs="Verdana"/>
          <w:w w:val="90"/>
          <w:sz w:val="20"/>
          <w:szCs w:val="20"/>
        </w:rPr>
        <w:t xml:space="preserve"> ubiegających się o udzielenie zamówienia każdy z Wykonawców samodzielnie jest zobowiązany do wykazania braku podstaw do wykluczenia w okolicznościach, o których mowa w art. 24 </w:t>
      </w:r>
      <w:r w:rsidR="00F75929">
        <w:rPr>
          <w:rFonts w:ascii="Verdana" w:hAnsi="Verdana" w:cs="Verdana"/>
          <w:w w:val="90"/>
          <w:sz w:val="20"/>
          <w:szCs w:val="20"/>
        </w:rPr>
        <w:t xml:space="preserve">ust. 1 oraz art. </w:t>
      </w:r>
      <w:r w:rsidR="00F75929" w:rsidRPr="002D4276">
        <w:rPr>
          <w:rFonts w:ascii="Verdana" w:hAnsi="Verdana" w:cs="Verdana"/>
          <w:w w:val="90"/>
          <w:sz w:val="20"/>
          <w:szCs w:val="20"/>
        </w:rPr>
        <w:t xml:space="preserve">24 ust. 5 pkt. 1 – 4, </w:t>
      </w:r>
      <w:r w:rsidR="00F75929">
        <w:rPr>
          <w:rFonts w:ascii="Verdana" w:hAnsi="Verdana" w:cs="Verdana"/>
          <w:w w:val="90"/>
          <w:sz w:val="20"/>
          <w:szCs w:val="20"/>
        </w:rPr>
        <w:t xml:space="preserve">pkt. 8 ustawy </w:t>
      </w:r>
      <w:proofErr w:type="spellStart"/>
      <w:r w:rsidR="00F75929">
        <w:rPr>
          <w:rFonts w:ascii="Verdana" w:hAnsi="Verdana" w:cs="Verdana"/>
          <w:w w:val="90"/>
          <w:sz w:val="20"/>
          <w:szCs w:val="20"/>
        </w:rPr>
        <w:t>Pzp</w:t>
      </w:r>
      <w:proofErr w:type="spellEnd"/>
      <w:r w:rsidR="00F75929">
        <w:rPr>
          <w:rFonts w:ascii="Verdana" w:hAnsi="Verdana" w:cs="Verdana"/>
          <w:w w:val="90"/>
          <w:sz w:val="20"/>
          <w:szCs w:val="20"/>
        </w:rPr>
        <w:t>.</w:t>
      </w:r>
      <w:r w:rsidR="00F75929" w:rsidRPr="002D4276">
        <w:rPr>
          <w:rFonts w:ascii="Verdana" w:hAnsi="Verdana" w:cs="Verdana"/>
          <w:w w:val="90"/>
          <w:sz w:val="20"/>
          <w:szCs w:val="20"/>
        </w:rPr>
        <w:t xml:space="preserve"> </w:t>
      </w:r>
    </w:p>
    <w:p w:rsidR="002D4276" w:rsidRDefault="002D4276" w:rsidP="002D4276">
      <w:pPr>
        <w:ind w:left="709"/>
        <w:jc w:val="both"/>
        <w:rPr>
          <w:rFonts w:ascii="Verdana" w:hAnsi="Verdana" w:cs="Verdana"/>
          <w:w w:val="90"/>
          <w:sz w:val="20"/>
          <w:szCs w:val="20"/>
        </w:rPr>
      </w:pPr>
    </w:p>
    <w:p w:rsidR="0078532A" w:rsidRPr="002D4276" w:rsidRDefault="0078532A" w:rsidP="002D4276">
      <w:pPr>
        <w:ind w:left="709"/>
        <w:jc w:val="both"/>
        <w:rPr>
          <w:rFonts w:ascii="Verdana" w:hAnsi="Verdana" w:cs="Verdana"/>
          <w:w w:val="90"/>
          <w:sz w:val="20"/>
          <w:szCs w:val="20"/>
        </w:rPr>
      </w:pPr>
    </w:p>
    <w:p w:rsidR="00F75929" w:rsidRPr="00297C20" w:rsidRDefault="00F75929" w:rsidP="00F75929">
      <w:pPr>
        <w:ind w:left="720" w:hanging="720"/>
        <w:jc w:val="both"/>
        <w:rPr>
          <w:rStyle w:val="tekstdokbold"/>
          <w:rFonts w:ascii="Verdana" w:hAnsi="Verdana" w:cs="Verdana"/>
          <w:w w:val="90"/>
          <w:sz w:val="20"/>
          <w:szCs w:val="20"/>
        </w:rPr>
      </w:pPr>
      <w:r w:rsidRPr="00297C20">
        <w:rPr>
          <w:rFonts w:ascii="Verdana" w:hAnsi="Verdana" w:cs="Verdana"/>
          <w:b/>
          <w:w w:val="90"/>
          <w:sz w:val="20"/>
          <w:szCs w:val="20"/>
        </w:rPr>
        <w:t xml:space="preserve">9. </w:t>
      </w:r>
      <w:r w:rsidRPr="00297C20">
        <w:rPr>
          <w:rFonts w:ascii="Verdana" w:hAnsi="Verdana" w:cs="Verdana"/>
          <w:b/>
          <w:w w:val="90"/>
          <w:sz w:val="20"/>
          <w:szCs w:val="20"/>
        </w:rPr>
        <w:tab/>
      </w:r>
      <w:r w:rsidRPr="00297C20">
        <w:rPr>
          <w:rStyle w:val="tekstdokbold"/>
          <w:rFonts w:ascii="Verdana" w:hAnsi="Verdana" w:cs="Verdana"/>
          <w:w w:val="90"/>
          <w:sz w:val="20"/>
          <w:szCs w:val="20"/>
        </w:rPr>
        <w:t xml:space="preserve">OŚWIADCZENIA I DOKUMENTY, JAKIE ZOBOWIĄZANI SĄ DOSTARCZYĆ WYKONAWCY W CELU </w:t>
      </w:r>
      <w:r w:rsidR="001D7AD6" w:rsidRPr="00297C20">
        <w:rPr>
          <w:rStyle w:val="tekstdokbold"/>
          <w:rFonts w:ascii="Verdana" w:hAnsi="Verdana" w:cs="Verdana"/>
          <w:w w:val="90"/>
          <w:sz w:val="20"/>
          <w:szCs w:val="20"/>
        </w:rPr>
        <w:t>POTWIERDZENIA SPEŁNIANIA WARUNKÓW UDZIAŁU W POSTĘPOWANIU</w:t>
      </w:r>
      <w:r w:rsidR="001D7AD6">
        <w:rPr>
          <w:rStyle w:val="tekstdokbold"/>
          <w:rFonts w:ascii="Verdana" w:hAnsi="Verdana" w:cs="Verdana"/>
          <w:w w:val="90"/>
          <w:sz w:val="20"/>
          <w:szCs w:val="20"/>
        </w:rPr>
        <w:t xml:space="preserve"> ORAZ </w:t>
      </w:r>
      <w:r w:rsidRPr="00297C20">
        <w:rPr>
          <w:rStyle w:val="tekstdokbold"/>
          <w:rFonts w:ascii="Verdana" w:hAnsi="Verdana" w:cs="Verdana"/>
          <w:w w:val="90"/>
          <w:sz w:val="20"/>
          <w:szCs w:val="20"/>
        </w:rPr>
        <w:t xml:space="preserve">WYKAZANIA BRAKU PODSTAW WYKLUCZENIA </w:t>
      </w:r>
    </w:p>
    <w:p w:rsidR="00F75929" w:rsidRDefault="00F75929" w:rsidP="00F75929">
      <w:pPr>
        <w:pStyle w:val="Tekstpodstawowywcity"/>
        <w:widowControl w:val="0"/>
        <w:tabs>
          <w:tab w:val="left" w:pos="360"/>
          <w:tab w:val="left" w:pos="720"/>
        </w:tabs>
        <w:spacing w:after="0"/>
        <w:ind w:left="0"/>
        <w:rPr>
          <w:rFonts w:ascii="Verdana" w:hAnsi="Verdana" w:cs="Tahoma"/>
          <w:b/>
          <w:sz w:val="20"/>
          <w:szCs w:val="20"/>
        </w:rPr>
      </w:pPr>
    </w:p>
    <w:p w:rsidR="001D7AD6" w:rsidRDefault="001D7AD6" w:rsidP="00277D1A">
      <w:pPr>
        <w:pStyle w:val="Tekstpodstawowy2"/>
        <w:numPr>
          <w:ilvl w:val="0"/>
          <w:numId w:val="6"/>
        </w:numPr>
        <w:spacing w:after="0" w:line="240" w:lineRule="auto"/>
        <w:ind w:hanging="720"/>
        <w:jc w:val="both"/>
        <w:rPr>
          <w:rFonts w:ascii="Verdana" w:hAnsi="Verdana" w:cs="Verdana"/>
          <w:w w:val="90"/>
          <w:sz w:val="20"/>
          <w:szCs w:val="20"/>
        </w:rPr>
      </w:pPr>
      <w:r w:rsidRPr="001D7AD6">
        <w:rPr>
          <w:rFonts w:ascii="Verdana" w:hAnsi="Verdana" w:cs="Verdana"/>
          <w:w w:val="90"/>
          <w:sz w:val="20"/>
          <w:szCs w:val="20"/>
        </w:rPr>
        <w:t>Do oferty Wykonawca zobowiązany jest dołączyć aktualne na dzień składania ofert oświadczenie stanowiące wstępne potwierdzenie, że Wykonawca:</w:t>
      </w:r>
    </w:p>
    <w:p w:rsidR="00183981" w:rsidRPr="001D7AD6" w:rsidRDefault="00183981" w:rsidP="00183981">
      <w:pPr>
        <w:pStyle w:val="Tekstpodstawowy2"/>
        <w:spacing w:after="0" w:line="240" w:lineRule="auto"/>
        <w:ind w:left="709"/>
        <w:rPr>
          <w:rFonts w:ascii="Verdana" w:hAnsi="Verdana" w:cs="Verdana"/>
          <w:w w:val="90"/>
          <w:sz w:val="20"/>
          <w:szCs w:val="20"/>
        </w:rPr>
      </w:pPr>
      <w:r w:rsidRPr="001D7AD6">
        <w:rPr>
          <w:rFonts w:ascii="Verdana" w:hAnsi="Verdana" w:cs="Verdana"/>
          <w:bCs/>
          <w:w w:val="90"/>
          <w:sz w:val="20"/>
          <w:szCs w:val="20"/>
        </w:rPr>
        <w:t>a)</w:t>
      </w:r>
      <w:r w:rsidRPr="001D7AD6">
        <w:rPr>
          <w:rFonts w:ascii="Verdana" w:hAnsi="Verdana" w:cs="Verdana"/>
          <w:bCs/>
          <w:w w:val="90"/>
          <w:sz w:val="20"/>
          <w:szCs w:val="20"/>
        </w:rPr>
        <w:tab/>
      </w:r>
      <w:r w:rsidRPr="001D7AD6">
        <w:rPr>
          <w:rFonts w:ascii="Verdana" w:hAnsi="Verdana" w:cs="Verdana"/>
          <w:w w:val="90"/>
          <w:sz w:val="20"/>
          <w:szCs w:val="20"/>
        </w:rPr>
        <w:t>nie podlega wykluczeniu;</w:t>
      </w:r>
    </w:p>
    <w:p w:rsidR="00183981" w:rsidRDefault="00183981" w:rsidP="00183981">
      <w:pPr>
        <w:pStyle w:val="Tekstpodstawowy2"/>
        <w:spacing w:after="0" w:line="240" w:lineRule="auto"/>
        <w:ind w:left="709"/>
        <w:rPr>
          <w:rFonts w:ascii="Verdana" w:hAnsi="Verdana" w:cs="Verdana"/>
          <w:w w:val="90"/>
          <w:sz w:val="20"/>
          <w:szCs w:val="20"/>
        </w:rPr>
      </w:pPr>
      <w:r w:rsidRPr="001D7AD6">
        <w:rPr>
          <w:rFonts w:ascii="Verdana" w:hAnsi="Verdana" w:cs="Verdana"/>
          <w:bCs/>
          <w:w w:val="90"/>
          <w:sz w:val="20"/>
          <w:szCs w:val="20"/>
        </w:rPr>
        <w:t>b)</w:t>
      </w:r>
      <w:r w:rsidRPr="001D7AD6">
        <w:rPr>
          <w:rFonts w:ascii="Verdana" w:hAnsi="Verdana" w:cs="Verdana"/>
          <w:bCs/>
          <w:w w:val="90"/>
          <w:sz w:val="20"/>
          <w:szCs w:val="20"/>
        </w:rPr>
        <w:tab/>
      </w:r>
      <w:r w:rsidRPr="001D7AD6">
        <w:rPr>
          <w:rFonts w:ascii="Verdana" w:hAnsi="Verdana" w:cs="Verdana"/>
          <w:w w:val="90"/>
          <w:sz w:val="20"/>
          <w:szCs w:val="20"/>
        </w:rPr>
        <w:t>spełnia warunki udziału w postępowaniu.</w:t>
      </w:r>
    </w:p>
    <w:p w:rsidR="00183981" w:rsidRPr="00614FFE" w:rsidRDefault="00183981" w:rsidP="00183981">
      <w:pPr>
        <w:pStyle w:val="Tekstpodstawowy2"/>
        <w:spacing w:after="0" w:line="240" w:lineRule="auto"/>
        <w:ind w:left="709"/>
        <w:jc w:val="both"/>
        <w:rPr>
          <w:rFonts w:ascii="Verdana" w:hAnsi="Verdana" w:cs="Verdana"/>
          <w:w w:val="90"/>
          <w:sz w:val="20"/>
          <w:szCs w:val="20"/>
        </w:rPr>
      </w:pPr>
      <w:r>
        <w:rPr>
          <w:rFonts w:ascii="Verdana" w:hAnsi="Verdana" w:cs="Verdana"/>
          <w:w w:val="90"/>
          <w:sz w:val="20"/>
          <w:szCs w:val="20"/>
        </w:rPr>
        <w:t xml:space="preserve">Ocena spełnienia warunków udziału w postępowaniu zostanie dokonana metodą spełnia-nie spełnia w oparciu o dokumenty, oświadczenia i informacje zawarte w ofercie. Ze złożonych przez </w:t>
      </w:r>
      <w:r w:rsidRPr="00614FFE">
        <w:rPr>
          <w:rFonts w:ascii="Verdana" w:hAnsi="Verdana" w:cs="Verdana"/>
          <w:w w:val="90"/>
          <w:sz w:val="20"/>
          <w:szCs w:val="20"/>
        </w:rPr>
        <w:t>Wykonawcę dokumentów musi jednoznacznie wynikać, że stawiane w niniejszym postępowaniu warunki spełnił.</w:t>
      </w:r>
    </w:p>
    <w:p w:rsidR="00565A2C" w:rsidRPr="00614FFE" w:rsidRDefault="007C2DFD" w:rsidP="00614FFE">
      <w:pPr>
        <w:pStyle w:val="Tekstpodstawowy2"/>
        <w:numPr>
          <w:ilvl w:val="0"/>
          <w:numId w:val="6"/>
        </w:numPr>
        <w:spacing w:after="0" w:line="240" w:lineRule="auto"/>
        <w:ind w:hanging="720"/>
        <w:jc w:val="both"/>
        <w:rPr>
          <w:rFonts w:ascii="Verdana" w:hAnsi="Verdana" w:cs="Verdana"/>
          <w:w w:val="90"/>
          <w:sz w:val="20"/>
          <w:szCs w:val="20"/>
        </w:rPr>
      </w:pPr>
      <w:r w:rsidRPr="00614FFE">
        <w:rPr>
          <w:rFonts w:ascii="Verdana" w:hAnsi="Verdana" w:cs="Verdana"/>
          <w:w w:val="90"/>
          <w:sz w:val="20"/>
          <w:szCs w:val="20"/>
        </w:rPr>
        <w:t>Oświadczenie, o którym mowa w pkt. 9.1 IWD Wykonawca zobowiązany jest złożyć wraz z ofertą w formie Jednolitego Europejskiego Dokumentu Zamówienia (zwany dalej: JEDZ)</w:t>
      </w:r>
      <w:r w:rsidR="00614FFE" w:rsidRPr="00614FFE">
        <w:rPr>
          <w:rFonts w:ascii="Verdana" w:hAnsi="Verdana" w:cs="Verdana"/>
          <w:w w:val="90"/>
          <w:sz w:val="20"/>
          <w:szCs w:val="20"/>
        </w:rPr>
        <w:t xml:space="preserve"> - </w:t>
      </w:r>
      <w:r w:rsidR="00614FFE" w:rsidRPr="00614FFE">
        <w:rPr>
          <w:rFonts w:ascii="Verdana" w:hAnsi="Verdana" w:cs="Verdana"/>
          <w:b/>
          <w:w w:val="90"/>
          <w:sz w:val="20"/>
          <w:szCs w:val="20"/>
        </w:rPr>
        <w:t>w postaci elektronicznej opatrzonej kwalifikowanym podpisem elektronicznym</w:t>
      </w:r>
      <w:r w:rsidR="00614FFE" w:rsidRPr="00614FFE">
        <w:rPr>
          <w:rFonts w:ascii="Verdana" w:hAnsi="Verdana" w:cs="Verdana"/>
          <w:w w:val="90"/>
          <w:sz w:val="20"/>
          <w:szCs w:val="20"/>
        </w:rPr>
        <w:t>.</w:t>
      </w:r>
      <w:r w:rsidR="00542B8A">
        <w:rPr>
          <w:rFonts w:ascii="Verdana" w:hAnsi="Verdana" w:cs="Verdana"/>
          <w:w w:val="90"/>
          <w:sz w:val="20"/>
          <w:szCs w:val="20"/>
        </w:rPr>
        <w:t xml:space="preserve"> </w:t>
      </w:r>
      <w:r w:rsidR="0018447D">
        <w:rPr>
          <w:rFonts w:ascii="Verdana" w:hAnsi="Verdana" w:cs="Verdana"/>
          <w:w w:val="90"/>
          <w:sz w:val="20"/>
          <w:szCs w:val="20"/>
        </w:rPr>
        <w:t xml:space="preserve">Zamawiający udostępnił Wykonawcy JEDZ w formacie </w:t>
      </w:r>
      <w:proofErr w:type="spellStart"/>
      <w:r w:rsidR="0018447D">
        <w:rPr>
          <w:rFonts w:ascii="Verdana" w:hAnsi="Verdana" w:cs="Verdana"/>
          <w:w w:val="90"/>
          <w:sz w:val="20"/>
          <w:szCs w:val="20"/>
        </w:rPr>
        <w:t>xml</w:t>
      </w:r>
      <w:proofErr w:type="spellEnd"/>
      <w:r w:rsidR="0018447D">
        <w:rPr>
          <w:rFonts w:ascii="Verdana" w:hAnsi="Verdana" w:cs="Verdana"/>
          <w:w w:val="90"/>
          <w:sz w:val="20"/>
          <w:szCs w:val="20"/>
        </w:rPr>
        <w:t>. – załącznik nr 4 do SIWZ.</w:t>
      </w:r>
    </w:p>
    <w:p w:rsidR="002C5183" w:rsidRPr="00614FFE" w:rsidRDefault="002C5183" w:rsidP="002C5183">
      <w:pPr>
        <w:pStyle w:val="Tekstpodstawowywcity"/>
        <w:widowControl w:val="0"/>
        <w:overflowPunct w:val="0"/>
        <w:spacing w:after="0"/>
        <w:ind w:left="720"/>
        <w:jc w:val="both"/>
        <w:rPr>
          <w:rFonts w:ascii="Verdana" w:hAnsi="Verdana" w:cs="Tahoma"/>
          <w:w w:val="90"/>
          <w:sz w:val="20"/>
          <w:szCs w:val="20"/>
        </w:rPr>
      </w:pPr>
      <w:r w:rsidRPr="00614FFE">
        <w:rPr>
          <w:rFonts w:ascii="Verdana" w:hAnsi="Verdana" w:cs="Tahoma"/>
          <w:w w:val="90"/>
          <w:sz w:val="20"/>
          <w:szCs w:val="20"/>
        </w:rPr>
        <w:t>Inf</w:t>
      </w:r>
      <w:r w:rsidR="00614FFE" w:rsidRPr="00614FFE">
        <w:rPr>
          <w:rFonts w:ascii="Verdana" w:hAnsi="Verdana" w:cs="Tahoma"/>
          <w:w w:val="90"/>
          <w:sz w:val="20"/>
          <w:szCs w:val="20"/>
        </w:rPr>
        <w:t xml:space="preserve">ormacje zawarte w ww. oświadczeniu </w:t>
      </w:r>
      <w:r w:rsidRPr="00614FFE">
        <w:rPr>
          <w:rFonts w:ascii="Verdana" w:hAnsi="Verdana" w:cs="Tahoma"/>
          <w:w w:val="90"/>
          <w:sz w:val="20"/>
          <w:szCs w:val="20"/>
        </w:rPr>
        <w:t>stanowią wstępne potwierdzenie, że wykonawca nie podlega wykluczeniu oraz spełnia warunki udziału w postępowaniu.</w:t>
      </w:r>
      <w:r w:rsidR="0018447D">
        <w:rPr>
          <w:rFonts w:ascii="Verdana" w:hAnsi="Verdana" w:cs="Tahoma"/>
          <w:w w:val="90"/>
          <w:sz w:val="20"/>
          <w:szCs w:val="20"/>
        </w:rPr>
        <w:t xml:space="preserve"> Składając JEDZ wykonawcy zobowiązani są wypełnić część II sekcję A (z wyłączeniem informacji dot. zamówień zastrzeżonych) B, C i D (jeżeli dot. wykonawcy), część III; część IV (w zakresie spełnienia warunków niniejszego postępowania) oraz część VI.</w:t>
      </w:r>
    </w:p>
    <w:p w:rsidR="001D7AD6" w:rsidRPr="00E854AD" w:rsidRDefault="001D7AD6" w:rsidP="00565A2C">
      <w:pPr>
        <w:pStyle w:val="Tekstpodstawowywcity"/>
        <w:widowControl w:val="0"/>
        <w:numPr>
          <w:ilvl w:val="1"/>
          <w:numId w:val="57"/>
        </w:numPr>
        <w:overflowPunct w:val="0"/>
        <w:spacing w:after="0"/>
        <w:ind w:left="709" w:hanging="567"/>
        <w:jc w:val="both"/>
        <w:rPr>
          <w:rFonts w:ascii="Verdana" w:hAnsi="Verdana" w:cs="Tahoma"/>
          <w:w w:val="90"/>
          <w:sz w:val="20"/>
          <w:szCs w:val="20"/>
        </w:rPr>
      </w:pPr>
      <w:r w:rsidRPr="00614FFE">
        <w:rPr>
          <w:rFonts w:ascii="Verdana" w:hAnsi="Verdana" w:cs="Verdana"/>
          <w:w w:val="90"/>
          <w:sz w:val="20"/>
          <w:szCs w:val="20"/>
        </w:rPr>
        <w:t>Wykonawca, w terminie 3 dni od dnia zamieszczenia na stronie internetowej informacji, o której</w:t>
      </w:r>
      <w:r w:rsidRPr="00565A2C">
        <w:rPr>
          <w:rFonts w:ascii="Verdana" w:hAnsi="Verdana" w:cs="Verdana"/>
          <w:w w:val="90"/>
          <w:sz w:val="20"/>
          <w:szCs w:val="20"/>
        </w:rPr>
        <w:t xml:space="preserve"> mowa w art. 86 ust. 5 ustawy </w:t>
      </w:r>
      <w:proofErr w:type="spellStart"/>
      <w:r w:rsidRPr="00565A2C">
        <w:rPr>
          <w:rFonts w:ascii="Verdana" w:hAnsi="Verdana" w:cs="Verdana"/>
          <w:w w:val="90"/>
          <w:sz w:val="20"/>
          <w:szCs w:val="20"/>
        </w:rPr>
        <w:t>Pzp</w:t>
      </w:r>
      <w:proofErr w:type="spellEnd"/>
      <w:r w:rsidRPr="00565A2C">
        <w:rPr>
          <w:rFonts w:ascii="Verdana" w:hAnsi="Verdana" w:cs="Verdana"/>
          <w:w w:val="90"/>
          <w:sz w:val="20"/>
          <w:szCs w:val="20"/>
        </w:rPr>
        <w:t xml:space="preserve">, przekazuje zamawiającemu </w:t>
      </w:r>
      <w:r w:rsidR="0061221E" w:rsidRPr="00565A2C">
        <w:rPr>
          <w:rFonts w:ascii="Verdana" w:hAnsi="Verdana" w:cs="Verdana"/>
          <w:b/>
          <w:w w:val="90"/>
          <w:sz w:val="20"/>
          <w:szCs w:val="20"/>
        </w:rPr>
        <w:t xml:space="preserve">w postaci elektronicznej opatrzonej kwalifikowanym podpisem elektronicznym </w:t>
      </w:r>
      <w:r w:rsidRPr="00565A2C">
        <w:rPr>
          <w:rFonts w:ascii="Verdana" w:hAnsi="Verdana" w:cs="Verdana"/>
          <w:w w:val="90"/>
          <w:sz w:val="20"/>
          <w:szCs w:val="20"/>
        </w:rPr>
        <w:t xml:space="preserve">oświadczenie o przynależności lub braku przynależności do tej samej grupy kapitałowej, o której mowa w art. 24 ust. 1 pkt 23 ustawy </w:t>
      </w:r>
      <w:proofErr w:type="spellStart"/>
      <w:r w:rsidRPr="00565A2C">
        <w:rPr>
          <w:rFonts w:ascii="Verdana" w:hAnsi="Verdana" w:cs="Verdana"/>
          <w:w w:val="90"/>
          <w:sz w:val="20"/>
          <w:szCs w:val="20"/>
        </w:rPr>
        <w:t>Pzp</w:t>
      </w:r>
      <w:proofErr w:type="spellEnd"/>
      <w:r w:rsidRPr="00565A2C">
        <w:rPr>
          <w:rFonts w:ascii="Verdana" w:hAnsi="Verdana" w:cs="Verdana"/>
          <w:w w:val="90"/>
          <w:sz w:val="20"/>
          <w:szCs w:val="20"/>
        </w:rPr>
        <w:t xml:space="preserve">. Wraz ze złożeniem oświadczenia, Wykonawca może przedstawić dowody, że powiązania z innym Wykonawcą nie prowadzą do zakłócenia konkurencji w postępowaniu o udzielenie zamówienia. Wzór oświadczenia </w:t>
      </w:r>
      <w:r w:rsidR="00F86F77" w:rsidRPr="00565A2C">
        <w:rPr>
          <w:rFonts w:ascii="Verdana" w:hAnsi="Verdana" w:cs="Verdana"/>
          <w:w w:val="90"/>
          <w:sz w:val="20"/>
          <w:szCs w:val="20"/>
        </w:rPr>
        <w:t>stanowi załącznik nr 3 do SIWZ.</w:t>
      </w:r>
    </w:p>
    <w:p w:rsidR="00E854AD" w:rsidRPr="00565A2C" w:rsidRDefault="00E854AD" w:rsidP="00E854AD">
      <w:pPr>
        <w:pStyle w:val="Tekstpodstawowywcity"/>
        <w:widowControl w:val="0"/>
        <w:numPr>
          <w:ilvl w:val="1"/>
          <w:numId w:val="57"/>
        </w:numPr>
        <w:overflowPunct w:val="0"/>
        <w:spacing w:after="0"/>
        <w:ind w:left="709" w:hanging="567"/>
        <w:jc w:val="both"/>
        <w:rPr>
          <w:rFonts w:ascii="Verdana" w:hAnsi="Verdana" w:cs="Tahoma"/>
          <w:w w:val="90"/>
          <w:sz w:val="20"/>
          <w:szCs w:val="20"/>
        </w:rPr>
      </w:pPr>
      <w:r w:rsidRPr="00565A2C">
        <w:rPr>
          <w:rFonts w:ascii="Verdana" w:hAnsi="Verdana" w:cs="Verdana"/>
          <w:w w:val="90"/>
          <w:sz w:val="20"/>
          <w:szCs w:val="20"/>
        </w:rPr>
        <w:t>Zamawiający przed udzieleniem zamówienia, wezwie Wykonawcę, którego oferta została oceniona najwyżej, do złożenia w wyznaczonym, nie krótszym niż 10 dni,</w:t>
      </w:r>
      <w:r w:rsidRPr="00565A2C">
        <w:rPr>
          <w:rFonts w:ascii="Verdana" w:hAnsi="Verdana" w:cs="Verdana"/>
          <w:i/>
          <w:w w:val="90"/>
          <w:sz w:val="20"/>
          <w:szCs w:val="20"/>
        </w:rPr>
        <w:t xml:space="preserve"> </w:t>
      </w:r>
      <w:r w:rsidRPr="00565A2C">
        <w:rPr>
          <w:rFonts w:ascii="Verdana" w:hAnsi="Verdana" w:cs="Verdana"/>
          <w:w w:val="90"/>
          <w:sz w:val="20"/>
          <w:szCs w:val="20"/>
        </w:rPr>
        <w:t xml:space="preserve">terminie aktualnych na dzień złożenia oświadczeń lub dokumentów, potwierdzających okoliczności, o których mowa w art. 25 ust. 1 ustawy </w:t>
      </w:r>
      <w:proofErr w:type="spellStart"/>
      <w:r w:rsidRPr="00565A2C">
        <w:rPr>
          <w:rFonts w:ascii="Verdana" w:hAnsi="Verdana" w:cs="Verdana"/>
          <w:w w:val="90"/>
          <w:sz w:val="20"/>
          <w:szCs w:val="20"/>
        </w:rPr>
        <w:t>Pzp</w:t>
      </w:r>
      <w:proofErr w:type="spellEnd"/>
      <w:r w:rsidRPr="00565A2C">
        <w:rPr>
          <w:rFonts w:ascii="Verdana" w:hAnsi="Verdana" w:cs="Verdana"/>
          <w:w w:val="90"/>
          <w:sz w:val="20"/>
          <w:szCs w:val="20"/>
        </w:rPr>
        <w:t>.</w:t>
      </w:r>
    </w:p>
    <w:p w:rsidR="001D7AD6" w:rsidRPr="00565A2C" w:rsidRDefault="001D7AD6" w:rsidP="00565A2C">
      <w:pPr>
        <w:pStyle w:val="Tekstpodstawowywcity"/>
        <w:widowControl w:val="0"/>
        <w:numPr>
          <w:ilvl w:val="1"/>
          <w:numId w:val="57"/>
        </w:numPr>
        <w:overflowPunct w:val="0"/>
        <w:spacing w:after="0"/>
        <w:ind w:left="709" w:hanging="567"/>
        <w:jc w:val="both"/>
        <w:rPr>
          <w:rFonts w:ascii="Verdana" w:hAnsi="Verdana" w:cs="Tahoma"/>
          <w:w w:val="90"/>
          <w:sz w:val="20"/>
          <w:szCs w:val="20"/>
        </w:rPr>
      </w:pPr>
      <w:r w:rsidRPr="00565A2C">
        <w:rPr>
          <w:rFonts w:ascii="Verdana" w:hAnsi="Verdana" w:cs="Verdana"/>
          <w:w w:val="9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w:t>
      </w:r>
      <w:r w:rsidR="003A635B" w:rsidRPr="00565A2C">
        <w:rPr>
          <w:rFonts w:ascii="Verdana" w:hAnsi="Verdana" w:cs="Verdana"/>
          <w:w w:val="90"/>
          <w:sz w:val="20"/>
          <w:szCs w:val="20"/>
        </w:rPr>
        <w:t xml:space="preserve">az spełniają warunki udziału </w:t>
      </w:r>
      <w:r w:rsidRPr="00565A2C">
        <w:rPr>
          <w:rFonts w:ascii="Verdana" w:hAnsi="Verdana" w:cs="Verdana"/>
          <w:w w:val="90"/>
          <w:sz w:val="20"/>
          <w:szCs w:val="20"/>
        </w:rPr>
        <w:t>w postępowaniu, a jeżeli zachodzą uzasadnione podstawy do uznania, że złożone uprzednio oświadczenia lub dokumenty nie są już aktualne, do złożenia aktualnych oświadczeń lub dokumentów.</w:t>
      </w:r>
    </w:p>
    <w:p w:rsidR="001D7AD6" w:rsidRPr="00B36535" w:rsidRDefault="001D7AD6" w:rsidP="00565A2C">
      <w:pPr>
        <w:pStyle w:val="Tekstpodstawowywcity"/>
        <w:widowControl w:val="0"/>
        <w:numPr>
          <w:ilvl w:val="1"/>
          <w:numId w:val="57"/>
        </w:numPr>
        <w:overflowPunct w:val="0"/>
        <w:spacing w:after="0"/>
        <w:ind w:left="709" w:hanging="567"/>
        <w:jc w:val="both"/>
        <w:rPr>
          <w:rFonts w:ascii="Verdana" w:hAnsi="Verdana" w:cs="Tahoma"/>
          <w:w w:val="90"/>
          <w:sz w:val="20"/>
          <w:szCs w:val="20"/>
        </w:rPr>
      </w:pPr>
      <w:r w:rsidRPr="00565A2C">
        <w:rPr>
          <w:rFonts w:ascii="Verdana" w:hAnsi="Verdana" w:cs="Verdana"/>
          <w:w w:val="90"/>
          <w:sz w:val="20"/>
          <w:szCs w:val="20"/>
          <w:shd w:val="clear" w:color="auto" w:fill="FFFFFF"/>
        </w:rPr>
        <w:t xml:space="preserve">Zamawiający, zgodnie </w:t>
      </w:r>
      <w:r w:rsidRPr="00565A2C">
        <w:rPr>
          <w:rFonts w:ascii="Verdana" w:hAnsi="Verdana" w:cs="Verdana"/>
          <w:b/>
          <w:w w:val="90"/>
          <w:sz w:val="20"/>
          <w:szCs w:val="20"/>
          <w:shd w:val="clear" w:color="auto" w:fill="FFFFFF"/>
        </w:rPr>
        <w:t xml:space="preserve">z art. 24 aa </w:t>
      </w:r>
      <w:r w:rsidR="00614FFE">
        <w:rPr>
          <w:rFonts w:ascii="Verdana" w:hAnsi="Verdana" w:cs="Verdana"/>
          <w:b/>
          <w:w w:val="90"/>
          <w:sz w:val="20"/>
          <w:szCs w:val="20"/>
          <w:shd w:val="clear" w:color="auto" w:fill="FFFFFF"/>
        </w:rPr>
        <w:t xml:space="preserve">ust. 1 </w:t>
      </w:r>
      <w:r w:rsidRPr="00565A2C">
        <w:rPr>
          <w:rFonts w:ascii="Verdana" w:hAnsi="Verdana" w:cs="Verdana"/>
          <w:b/>
          <w:w w:val="90"/>
          <w:sz w:val="20"/>
          <w:szCs w:val="20"/>
          <w:shd w:val="clear" w:color="auto" w:fill="FFFFFF"/>
        </w:rPr>
        <w:t xml:space="preserve">ustawy </w:t>
      </w:r>
      <w:proofErr w:type="spellStart"/>
      <w:r w:rsidRPr="00565A2C">
        <w:rPr>
          <w:rFonts w:ascii="Verdana" w:hAnsi="Verdana" w:cs="Verdana"/>
          <w:b/>
          <w:w w:val="90"/>
          <w:sz w:val="20"/>
          <w:szCs w:val="20"/>
          <w:shd w:val="clear" w:color="auto" w:fill="FFFFFF"/>
        </w:rPr>
        <w:t>Pzp</w:t>
      </w:r>
      <w:proofErr w:type="spellEnd"/>
      <w:r w:rsidRPr="00565A2C">
        <w:rPr>
          <w:rFonts w:ascii="Verdana" w:hAnsi="Verdana" w:cs="Verdana"/>
          <w:b/>
          <w:w w:val="90"/>
          <w:sz w:val="20"/>
          <w:szCs w:val="20"/>
          <w:shd w:val="clear" w:color="auto" w:fill="FFFFFF"/>
        </w:rPr>
        <w:t>, przewiduje możliwość w pierwszej kolejności dokonania oceny ofert, a następnie zbadania czy Wykonawca, którego oferta została oceniona jako najkorzystniejsza nie podlega wykluczeniu oraz spełnia warunki udziału w postępowaniu</w:t>
      </w:r>
      <w:r w:rsidRPr="00565A2C">
        <w:rPr>
          <w:rFonts w:ascii="Verdana" w:hAnsi="Verdana" w:cs="Verdana"/>
          <w:w w:val="90"/>
          <w:sz w:val="20"/>
          <w:szCs w:val="20"/>
          <w:shd w:val="clear" w:color="auto" w:fill="FFFFFF"/>
        </w:rPr>
        <w:t>.</w:t>
      </w:r>
    </w:p>
    <w:p w:rsidR="001D7AD6" w:rsidRPr="00565A2C" w:rsidRDefault="001D7AD6" w:rsidP="00565A2C">
      <w:pPr>
        <w:pStyle w:val="Tekstpodstawowywcity"/>
        <w:widowControl w:val="0"/>
        <w:numPr>
          <w:ilvl w:val="1"/>
          <w:numId w:val="57"/>
        </w:numPr>
        <w:overflowPunct w:val="0"/>
        <w:spacing w:after="0"/>
        <w:ind w:left="709" w:hanging="567"/>
        <w:jc w:val="both"/>
        <w:rPr>
          <w:rFonts w:ascii="Verdana" w:hAnsi="Verdana" w:cs="Tahoma"/>
          <w:w w:val="90"/>
          <w:sz w:val="20"/>
          <w:szCs w:val="20"/>
        </w:rPr>
      </w:pPr>
      <w:r w:rsidRPr="00565A2C">
        <w:rPr>
          <w:rFonts w:ascii="Verdana" w:hAnsi="Verdana" w:cs="Verdana"/>
          <w:w w:val="90"/>
          <w:sz w:val="20"/>
          <w:szCs w:val="20"/>
        </w:rPr>
        <w:t xml:space="preserve">Na wezwanie zamawiającego Wykonawca zobowiązany jest do złożenia </w:t>
      </w:r>
      <w:r w:rsidRPr="00565A2C">
        <w:rPr>
          <w:rFonts w:ascii="Verdana" w:hAnsi="Verdana" w:cs="Verdana"/>
          <w:w w:val="90"/>
          <w:sz w:val="20"/>
          <w:szCs w:val="20"/>
          <w:u w:val="single"/>
        </w:rPr>
        <w:t>następujących oświadczeń lub dokumentów</w:t>
      </w:r>
      <w:r w:rsidRPr="00565A2C">
        <w:rPr>
          <w:rFonts w:ascii="Verdana" w:hAnsi="Verdana" w:cs="Verdana"/>
          <w:w w:val="90"/>
          <w:sz w:val="20"/>
          <w:szCs w:val="20"/>
        </w:rPr>
        <w:t>:</w:t>
      </w:r>
    </w:p>
    <w:p w:rsidR="001D7AD6" w:rsidRDefault="001D7AD6" w:rsidP="00F75929">
      <w:pPr>
        <w:pStyle w:val="Tekstpodstawowywcity"/>
        <w:widowControl w:val="0"/>
        <w:tabs>
          <w:tab w:val="left" w:pos="360"/>
          <w:tab w:val="left" w:pos="720"/>
        </w:tabs>
        <w:spacing w:after="0"/>
        <w:ind w:left="0"/>
        <w:rPr>
          <w:rFonts w:ascii="Verdana" w:hAnsi="Verdana" w:cs="Tahoma"/>
          <w:b/>
          <w:sz w:val="20"/>
          <w:szCs w:val="20"/>
        </w:rPr>
      </w:pPr>
    </w:p>
    <w:p w:rsidR="00743B0A" w:rsidRPr="006C0E8A" w:rsidRDefault="00B41F5B" w:rsidP="00565A2C">
      <w:pPr>
        <w:pStyle w:val="Tekstpodstawowy2"/>
        <w:numPr>
          <w:ilvl w:val="2"/>
          <w:numId w:val="57"/>
        </w:numPr>
        <w:spacing w:after="0" w:line="240" w:lineRule="auto"/>
        <w:ind w:left="851"/>
        <w:jc w:val="both"/>
        <w:rPr>
          <w:rFonts w:ascii="Verdana" w:hAnsi="Verdana" w:cs="Verdana"/>
          <w:b/>
          <w:w w:val="90"/>
          <w:sz w:val="20"/>
          <w:szCs w:val="20"/>
        </w:rPr>
      </w:pPr>
      <w:r>
        <w:rPr>
          <w:rFonts w:ascii="Verdana" w:hAnsi="Verdana" w:cs="Verdana"/>
          <w:b/>
          <w:bCs/>
          <w:w w:val="90"/>
          <w:sz w:val="20"/>
          <w:szCs w:val="20"/>
        </w:rPr>
        <w:t xml:space="preserve">Wykaz oświadczeń lub dokumentów, potwierdzających spełnienie warunków udziału w postępowaniu (art. 25 ust. 1 pkt. 1 ustawy </w:t>
      </w:r>
      <w:proofErr w:type="spellStart"/>
      <w:r>
        <w:rPr>
          <w:rFonts w:ascii="Verdana" w:hAnsi="Verdana" w:cs="Verdana"/>
          <w:b/>
          <w:bCs/>
          <w:w w:val="90"/>
          <w:sz w:val="20"/>
          <w:szCs w:val="20"/>
        </w:rPr>
        <w:t>Pzp</w:t>
      </w:r>
      <w:proofErr w:type="spellEnd"/>
      <w:r>
        <w:rPr>
          <w:rFonts w:ascii="Verdana" w:hAnsi="Verdana" w:cs="Verdana"/>
          <w:b/>
          <w:bCs/>
          <w:w w:val="90"/>
          <w:sz w:val="20"/>
          <w:szCs w:val="20"/>
        </w:rPr>
        <w:t>)</w:t>
      </w:r>
      <w:r w:rsidR="00743B0A" w:rsidRPr="006C0E8A">
        <w:rPr>
          <w:rFonts w:ascii="Verdana" w:hAnsi="Verdana" w:cs="Verdana"/>
          <w:b/>
          <w:w w:val="90"/>
          <w:sz w:val="20"/>
          <w:szCs w:val="20"/>
        </w:rPr>
        <w:t>:</w:t>
      </w:r>
    </w:p>
    <w:p w:rsidR="00743B0A" w:rsidRDefault="00743B0A" w:rsidP="001A53A4">
      <w:pPr>
        <w:pStyle w:val="Tekstpodstawowy2"/>
        <w:numPr>
          <w:ilvl w:val="0"/>
          <w:numId w:val="53"/>
        </w:numPr>
        <w:spacing w:after="0" w:line="240" w:lineRule="auto"/>
        <w:ind w:left="1134"/>
        <w:jc w:val="both"/>
        <w:rPr>
          <w:rFonts w:ascii="Verdana" w:hAnsi="Verdana" w:cs="Tahoma"/>
          <w:bCs/>
          <w:w w:val="90"/>
          <w:sz w:val="20"/>
          <w:szCs w:val="20"/>
        </w:rPr>
      </w:pPr>
      <w:r w:rsidRPr="006C0E8A">
        <w:rPr>
          <w:rFonts w:ascii="Verdana" w:hAnsi="Verdana" w:cs="Tahoma"/>
          <w:bCs/>
          <w:w w:val="90"/>
          <w:sz w:val="20"/>
          <w:szCs w:val="20"/>
        </w:rPr>
        <w:t>wykaz dostaw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p>
    <w:p w:rsidR="00CA64FA" w:rsidRPr="006C0E8A" w:rsidRDefault="00CA64FA" w:rsidP="00CA64FA">
      <w:pPr>
        <w:pStyle w:val="Tekstpodstawowy2"/>
        <w:spacing w:after="0" w:line="240" w:lineRule="auto"/>
        <w:ind w:left="1134"/>
        <w:jc w:val="both"/>
        <w:rPr>
          <w:rFonts w:ascii="Verdana" w:hAnsi="Verdana" w:cs="Tahoma"/>
          <w:bCs/>
          <w:w w:val="90"/>
          <w:sz w:val="20"/>
          <w:szCs w:val="20"/>
        </w:rPr>
      </w:pPr>
      <w:r>
        <w:rPr>
          <w:rFonts w:ascii="Verdana" w:hAnsi="Verdana" w:cs="Tahoma"/>
          <w:bCs/>
          <w:w w:val="90"/>
          <w:sz w:val="20"/>
          <w:szCs w:val="20"/>
        </w:rPr>
        <w:t>Wzór wykazu dostaw stanowi załącznik nr 6 do SIWZ.</w:t>
      </w:r>
    </w:p>
    <w:p w:rsidR="00743B0A" w:rsidRDefault="00743B0A" w:rsidP="00743B0A">
      <w:pPr>
        <w:pStyle w:val="Tekstpodstawowy2"/>
        <w:spacing w:after="0" w:line="240" w:lineRule="auto"/>
        <w:ind w:left="709" w:hanging="1"/>
        <w:jc w:val="both"/>
        <w:rPr>
          <w:rFonts w:ascii="Verdana" w:hAnsi="Verdana" w:cs="Tahoma"/>
          <w:bCs/>
          <w:sz w:val="20"/>
          <w:szCs w:val="20"/>
        </w:rPr>
      </w:pPr>
    </w:p>
    <w:p w:rsidR="00743B0A" w:rsidRPr="006C0E8A" w:rsidRDefault="00B41F5B" w:rsidP="00565A2C">
      <w:pPr>
        <w:pStyle w:val="Tekstpodstawowy2"/>
        <w:numPr>
          <w:ilvl w:val="2"/>
          <w:numId w:val="57"/>
        </w:numPr>
        <w:spacing w:after="0" w:line="240" w:lineRule="auto"/>
        <w:ind w:left="851"/>
        <w:jc w:val="both"/>
        <w:rPr>
          <w:rFonts w:ascii="Verdana" w:hAnsi="Verdana" w:cs="Tahoma"/>
          <w:b/>
          <w:bCs/>
          <w:w w:val="90"/>
          <w:sz w:val="20"/>
          <w:szCs w:val="20"/>
        </w:rPr>
      </w:pPr>
      <w:r>
        <w:rPr>
          <w:rFonts w:ascii="Verdana" w:hAnsi="Verdana" w:cs="Tahoma"/>
          <w:b/>
          <w:bCs/>
          <w:w w:val="90"/>
          <w:sz w:val="20"/>
          <w:szCs w:val="20"/>
        </w:rPr>
        <w:t>Wykaz oświadczeń lub dokumentów potwierdzających brak podstaw wykluczenia (art. 25 ust. 1 pkt. 3 ustawy</w:t>
      </w:r>
      <w:r w:rsidR="00B92ADF">
        <w:rPr>
          <w:rFonts w:ascii="Verdana" w:hAnsi="Verdana" w:cs="Tahoma"/>
          <w:b/>
          <w:bCs/>
          <w:w w:val="90"/>
          <w:sz w:val="20"/>
          <w:szCs w:val="20"/>
        </w:rPr>
        <w:t xml:space="preserve"> </w:t>
      </w:r>
      <w:proofErr w:type="spellStart"/>
      <w:r w:rsidR="00B92ADF">
        <w:rPr>
          <w:rFonts w:ascii="Verdana" w:hAnsi="Verdana" w:cs="Tahoma"/>
          <w:b/>
          <w:bCs/>
          <w:w w:val="90"/>
          <w:sz w:val="20"/>
          <w:szCs w:val="20"/>
        </w:rPr>
        <w:t>Pzp</w:t>
      </w:r>
      <w:proofErr w:type="spellEnd"/>
      <w:r>
        <w:rPr>
          <w:rFonts w:ascii="Verdana" w:hAnsi="Verdana" w:cs="Tahoma"/>
          <w:b/>
          <w:bCs/>
          <w:w w:val="90"/>
          <w:sz w:val="20"/>
          <w:szCs w:val="20"/>
        </w:rPr>
        <w:t>)</w:t>
      </w:r>
      <w:r w:rsidR="00743B0A" w:rsidRPr="006C0E8A">
        <w:rPr>
          <w:rFonts w:ascii="Verdana" w:hAnsi="Verdana" w:cs="Tahoma"/>
          <w:b/>
          <w:bCs/>
          <w:w w:val="90"/>
          <w:sz w:val="20"/>
          <w:szCs w:val="20"/>
        </w:rPr>
        <w:t>:</w:t>
      </w:r>
    </w:p>
    <w:p w:rsidR="00743B0A" w:rsidRPr="00743B0A" w:rsidRDefault="00743B0A" w:rsidP="00CA64FA">
      <w:pPr>
        <w:numPr>
          <w:ilvl w:val="0"/>
          <w:numId w:val="8"/>
        </w:numPr>
        <w:ind w:left="1134" w:hanging="425"/>
        <w:jc w:val="both"/>
        <w:rPr>
          <w:rFonts w:ascii="Verdana" w:hAnsi="Verdana" w:cs="Tahoma"/>
          <w:w w:val="90"/>
          <w:sz w:val="20"/>
          <w:szCs w:val="20"/>
        </w:rPr>
      </w:pPr>
      <w:r w:rsidRPr="00743B0A">
        <w:rPr>
          <w:rFonts w:ascii="Verdana" w:hAnsi="Verdana" w:cs="Tahoma"/>
          <w:w w:val="90"/>
          <w:sz w:val="20"/>
          <w:szCs w:val="20"/>
        </w:rPr>
        <w:t xml:space="preserve">informacja z Krajowego Rejestru Karnego w zakresie określonym </w:t>
      </w:r>
      <w:r w:rsidRPr="00743B0A">
        <w:rPr>
          <w:rFonts w:ascii="Verdana" w:hAnsi="Verdana" w:cs="Tahoma"/>
          <w:b/>
          <w:w w:val="90"/>
          <w:sz w:val="20"/>
          <w:szCs w:val="20"/>
        </w:rPr>
        <w:t>w art.</w:t>
      </w:r>
      <w:r w:rsidR="006C0E8A">
        <w:rPr>
          <w:rFonts w:ascii="Verdana" w:hAnsi="Verdana" w:cs="Tahoma"/>
          <w:b/>
          <w:w w:val="90"/>
          <w:sz w:val="20"/>
          <w:szCs w:val="20"/>
        </w:rPr>
        <w:t xml:space="preserve"> 24 ust. 1 pkt 13, 14 i 21</w:t>
      </w:r>
      <w:r w:rsidR="00B92ADF">
        <w:rPr>
          <w:rFonts w:ascii="Verdana" w:hAnsi="Verdana" w:cs="Tahoma"/>
          <w:b/>
          <w:w w:val="90"/>
          <w:sz w:val="20"/>
          <w:szCs w:val="20"/>
        </w:rPr>
        <w:t xml:space="preserve"> ustawy </w:t>
      </w:r>
      <w:proofErr w:type="spellStart"/>
      <w:r w:rsidR="00B92ADF">
        <w:rPr>
          <w:rFonts w:ascii="Verdana" w:hAnsi="Verdana" w:cs="Tahoma"/>
          <w:b/>
          <w:w w:val="90"/>
          <w:sz w:val="20"/>
          <w:szCs w:val="20"/>
        </w:rPr>
        <w:t>Pzp</w:t>
      </w:r>
      <w:proofErr w:type="spellEnd"/>
      <w:r w:rsidRPr="00743B0A">
        <w:rPr>
          <w:rFonts w:ascii="Verdana" w:hAnsi="Verdana" w:cs="Tahoma"/>
          <w:w w:val="90"/>
          <w:sz w:val="20"/>
          <w:szCs w:val="20"/>
        </w:rPr>
        <w:t>, wystawionej nie wcześniej niż 6 miesięcy przed upływem terminu składania ofert,</w:t>
      </w:r>
    </w:p>
    <w:p w:rsidR="00743B0A" w:rsidRPr="00743B0A" w:rsidRDefault="00743B0A" w:rsidP="00CA64FA">
      <w:pPr>
        <w:numPr>
          <w:ilvl w:val="0"/>
          <w:numId w:val="8"/>
        </w:numPr>
        <w:ind w:left="1134" w:hanging="425"/>
        <w:jc w:val="both"/>
        <w:rPr>
          <w:rFonts w:ascii="Verdana" w:hAnsi="Verdana" w:cs="Tahoma"/>
          <w:w w:val="90"/>
          <w:sz w:val="20"/>
          <w:szCs w:val="20"/>
        </w:rPr>
      </w:pPr>
      <w:r w:rsidRPr="00743B0A">
        <w:rPr>
          <w:rFonts w:ascii="Verdana" w:hAnsi="Verdana" w:cs="Tahoma"/>
          <w:w w:val="90"/>
          <w:sz w:val="20"/>
          <w:szCs w:val="20"/>
        </w:rPr>
        <w:t xml:space="preserve">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 </w:t>
      </w:r>
      <w:r w:rsidR="00B92ADF">
        <w:rPr>
          <w:rFonts w:ascii="Verdana" w:hAnsi="Verdana" w:cs="Tahoma"/>
          <w:b/>
          <w:bCs/>
          <w:color w:val="000000"/>
          <w:w w:val="90"/>
          <w:sz w:val="20"/>
          <w:szCs w:val="20"/>
        </w:rPr>
        <w:t xml:space="preserve">art. 24 ust. 5 pkt 8 ustawy </w:t>
      </w:r>
      <w:proofErr w:type="spellStart"/>
      <w:r w:rsidR="00B92ADF">
        <w:rPr>
          <w:rFonts w:ascii="Verdana" w:hAnsi="Verdana" w:cs="Tahoma"/>
          <w:b/>
          <w:bCs/>
          <w:color w:val="000000"/>
          <w:w w:val="90"/>
          <w:sz w:val="20"/>
          <w:szCs w:val="20"/>
        </w:rPr>
        <w:t>Pzp</w:t>
      </w:r>
      <w:proofErr w:type="spellEnd"/>
      <w:r w:rsidRPr="00743B0A">
        <w:rPr>
          <w:rFonts w:ascii="Verdana" w:hAnsi="Verdana" w:cs="Tahoma"/>
          <w:b/>
          <w:bCs/>
          <w:color w:val="000000"/>
          <w:w w:val="90"/>
          <w:sz w:val="20"/>
          <w:szCs w:val="20"/>
        </w:rPr>
        <w:t>;</w:t>
      </w:r>
    </w:p>
    <w:p w:rsidR="00743B0A" w:rsidRPr="00743B0A" w:rsidRDefault="00743B0A" w:rsidP="00CA64FA">
      <w:pPr>
        <w:numPr>
          <w:ilvl w:val="0"/>
          <w:numId w:val="8"/>
        </w:numPr>
        <w:ind w:left="1134" w:hanging="425"/>
        <w:jc w:val="both"/>
        <w:rPr>
          <w:rFonts w:ascii="Verdana" w:hAnsi="Verdana" w:cs="Tahoma"/>
          <w:w w:val="90"/>
          <w:sz w:val="20"/>
          <w:szCs w:val="20"/>
        </w:rPr>
      </w:pPr>
      <w:r w:rsidRPr="00743B0A">
        <w:rPr>
          <w:rFonts w:ascii="Verdana" w:hAnsi="Verdana" w:cs="Tahoma"/>
          <w:w w:val="90"/>
          <w:sz w:val="20"/>
          <w:szCs w:val="20"/>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 zakresie określonym</w:t>
      </w:r>
      <w:r w:rsidRPr="00743B0A">
        <w:rPr>
          <w:rFonts w:ascii="Verdana" w:hAnsi="Verdana" w:cs="Tahoma"/>
          <w:b/>
          <w:bCs/>
          <w:w w:val="90"/>
          <w:sz w:val="20"/>
          <w:szCs w:val="20"/>
        </w:rPr>
        <w:t xml:space="preserve"> </w:t>
      </w:r>
      <w:r w:rsidR="00B92ADF">
        <w:rPr>
          <w:rFonts w:ascii="Verdana" w:hAnsi="Verdana" w:cs="Tahoma"/>
          <w:b/>
          <w:bCs/>
          <w:color w:val="000000"/>
          <w:w w:val="90"/>
          <w:sz w:val="20"/>
          <w:szCs w:val="20"/>
        </w:rPr>
        <w:t xml:space="preserve">art. 24 ust. 5 pkt 8 ustawy </w:t>
      </w:r>
      <w:proofErr w:type="spellStart"/>
      <w:r w:rsidR="00B92ADF">
        <w:rPr>
          <w:rFonts w:ascii="Verdana" w:hAnsi="Verdana" w:cs="Tahoma"/>
          <w:b/>
          <w:bCs/>
          <w:color w:val="000000"/>
          <w:w w:val="90"/>
          <w:sz w:val="20"/>
          <w:szCs w:val="20"/>
        </w:rPr>
        <w:t>Pzp</w:t>
      </w:r>
      <w:proofErr w:type="spellEnd"/>
      <w:r w:rsidRPr="00743B0A">
        <w:rPr>
          <w:rFonts w:ascii="Verdana" w:hAnsi="Verdana" w:cs="Tahoma"/>
          <w:b/>
          <w:bCs/>
          <w:color w:val="000000"/>
          <w:w w:val="90"/>
          <w:sz w:val="20"/>
          <w:szCs w:val="20"/>
        </w:rPr>
        <w:t>;</w:t>
      </w:r>
    </w:p>
    <w:p w:rsidR="00743B0A" w:rsidRPr="00743B0A" w:rsidRDefault="00743B0A" w:rsidP="00CA64FA">
      <w:pPr>
        <w:numPr>
          <w:ilvl w:val="0"/>
          <w:numId w:val="8"/>
        </w:numPr>
        <w:ind w:left="1134" w:hanging="425"/>
        <w:jc w:val="both"/>
        <w:rPr>
          <w:rFonts w:ascii="Verdana" w:hAnsi="Verdana" w:cs="Tahoma"/>
          <w:w w:val="90"/>
          <w:sz w:val="20"/>
          <w:szCs w:val="20"/>
        </w:rPr>
      </w:pPr>
      <w:r w:rsidRPr="00743B0A">
        <w:rPr>
          <w:rFonts w:ascii="Verdana" w:hAnsi="Verdana" w:cs="Tahoma"/>
          <w:w w:val="90"/>
          <w:sz w:val="20"/>
          <w:szCs w:val="20"/>
        </w:rPr>
        <w:t xml:space="preserve">oświadczenie Wykonawcy o braku wydania wobec niego prawomocnego wyroku sądu lub ostatecznej decyzji administracyjnej o zaleganiu z uiszczaniem podatków, opłat lub składek na ubezpieczenia społeczne lub zdrowotne albo w przypadku wydania takiego wyroku lub decyzji – dokumenty potwierdzające dokonanie płatności tych należności wraz z ewentualnymi odsetkami lub grzywnami lub zawarcie wiążącego porozumienia w sprawie spłat tych należności </w:t>
      </w:r>
      <w:r w:rsidRPr="00743B0A">
        <w:rPr>
          <w:rFonts w:ascii="Verdana" w:hAnsi="Verdana" w:cs="Tahoma"/>
          <w:b/>
          <w:bCs/>
          <w:w w:val="90"/>
          <w:sz w:val="20"/>
          <w:szCs w:val="20"/>
        </w:rPr>
        <w:t xml:space="preserve">w zakresie określonym </w:t>
      </w:r>
      <w:r w:rsidRPr="00743B0A">
        <w:rPr>
          <w:rFonts w:ascii="Verdana" w:hAnsi="Verdana" w:cs="Tahoma"/>
          <w:b/>
          <w:bCs/>
          <w:color w:val="000000"/>
          <w:w w:val="90"/>
          <w:sz w:val="20"/>
          <w:szCs w:val="20"/>
        </w:rPr>
        <w:t>art</w:t>
      </w:r>
      <w:r w:rsidRPr="00743B0A">
        <w:rPr>
          <w:rFonts w:ascii="Verdana" w:hAnsi="Verdana" w:cs="Tahoma"/>
          <w:b/>
          <w:color w:val="000000"/>
          <w:w w:val="90"/>
          <w:sz w:val="20"/>
          <w:szCs w:val="20"/>
        </w:rPr>
        <w:t>. 24 ust.</w:t>
      </w:r>
      <w:r w:rsidR="00B92ADF">
        <w:rPr>
          <w:rFonts w:ascii="Verdana" w:hAnsi="Verdana" w:cs="Tahoma"/>
          <w:b/>
          <w:color w:val="000000"/>
          <w:w w:val="90"/>
          <w:sz w:val="20"/>
          <w:szCs w:val="20"/>
        </w:rPr>
        <w:t xml:space="preserve"> 1 pkt 15 ustawy </w:t>
      </w:r>
      <w:proofErr w:type="spellStart"/>
      <w:r w:rsidR="00B92ADF">
        <w:rPr>
          <w:rFonts w:ascii="Verdana" w:hAnsi="Verdana" w:cs="Tahoma"/>
          <w:b/>
          <w:color w:val="000000"/>
          <w:w w:val="90"/>
          <w:sz w:val="20"/>
          <w:szCs w:val="20"/>
        </w:rPr>
        <w:t>Pzp</w:t>
      </w:r>
      <w:proofErr w:type="spellEnd"/>
      <w:r w:rsidRPr="00743B0A">
        <w:rPr>
          <w:rFonts w:ascii="Verdana" w:hAnsi="Verdana" w:cs="Tahoma"/>
          <w:b/>
          <w:color w:val="000000"/>
          <w:w w:val="90"/>
          <w:sz w:val="20"/>
          <w:szCs w:val="20"/>
        </w:rPr>
        <w:t xml:space="preserve">; </w:t>
      </w:r>
    </w:p>
    <w:p w:rsidR="00743B0A" w:rsidRPr="00743B0A" w:rsidRDefault="00743B0A" w:rsidP="00CA64FA">
      <w:pPr>
        <w:numPr>
          <w:ilvl w:val="0"/>
          <w:numId w:val="8"/>
        </w:numPr>
        <w:ind w:left="1134" w:hanging="425"/>
        <w:jc w:val="both"/>
        <w:rPr>
          <w:rFonts w:ascii="Verdana" w:hAnsi="Verdana" w:cs="Tahoma"/>
          <w:w w:val="90"/>
          <w:sz w:val="20"/>
          <w:szCs w:val="20"/>
        </w:rPr>
      </w:pPr>
      <w:r w:rsidRPr="00743B0A">
        <w:rPr>
          <w:rFonts w:ascii="Verdana" w:hAnsi="Verdana" w:cs="Tahoma"/>
          <w:w w:val="90"/>
          <w:sz w:val="20"/>
          <w:szCs w:val="20"/>
        </w:rPr>
        <w:t xml:space="preserve">oświadczenie Wykonawcy o braku orzeczenia wobec niego tytułem środka zapobiegawczego zakazu ubiegania się o zamówienia publiczne </w:t>
      </w:r>
      <w:r w:rsidRPr="00743B0A">
        <w:rPr>
          <w:rFonts w:ascii="Verdana" w:hAnsi="Verdana" w:cs="Tahoma"/>
          <w:b/>
          <w:bCs/>
          <w:w w:val="90"/>
          <w:sz w:val="20"/>
          <w:szCs w:val="20"/>
        </w:rPr>
        <w:t xml:space="preserve">w zakresie określonym </w:t>
      </w:r>
      <w:r w:rsidR="00B92ADF">
        <w:rPr>
          <w:rFonts w:ascii="Verdana" w:hAnsi="Verdana" w:cs="Tahoma"/>
          <w:b/>
          <w:bCs/>
          <w:color w:val="000000"/>
          <w:w w:val="90"/>
          <w:sz w:val="20"/>
          <w:szCs w:val="20"/>
        </w:rPr>
        <w:t xml:space="preserve">art. 24 ust. 1 pkt 22 ustawy </w:t>
      </w:r>
      <w:proofErr w:type="spellStart"/>
      <w:r w:rsidR="00B92ADF">
        <w:rPr>
          <w:rFonts w:ascii="Verdana" w:hAnsi="Verdana" w:cs="Tahoma"/>
          <w:b/>
          <w:bCs/>
          <w:color w:val="000000"/>
          <w:w w:val="90"/>
          <w:sz w:val="20"/>
          <w:szCs w:val="20"/>
        </w:rPr>
        <w:t>Pzp</w:t>
      </w:r>
      <w:proofErr w:type="spellEnd"/>
      <w:r w:rsidRPr="00743B0A">
        <w:rPr>
          <w:rFonts w:ascii="Verdana" w:hAnsi="Verdana" w:cs="Tahoma"/>
          <w:b/>
          <w:bCs/>
          <w:color w:val="000000"/>
          <w:w w:val="90"/>
          <w:sz w:val="20"/>
          <w:szCs w:val="20"/>
        </w:rPr>
        <w:t>;</w:t>
      </w:r>
    </w:p>
    <w:p w:rsidR="00743B0A" w:rsidRPr="00743B0A" w:rsidRDefault="00743B0A" w:rsidP="00CA64FA">
      <w:pPr>
        <w:numPr>
          <w:ilvl w:val="0"/>
          <w:numId w:val="8"/>
        </w:numPr>
        <w:ind w:left="1134" w:hanging="425"/>
        <w:jc w:val="both"/>
        <w:rPr>
          <w:rFonts w:ascii="Verdana" w:hAnsi="Verdana" w:cs="Tahoma"/>
          <w:w w:val="90"/>
          <w:sz w:val="20"/>
          <w:szCs w:val="20"/>
        </w:rPr>
      </w:pPr>
      <w:r w:rsidRPr="00743B0A">
        <w:rPr>
          <w:rFonts w:ascii="Verdana" w:hAnsi="Verdana" w:cs="Tahoma"/>
          <w:w w:val="90"/>
          <w:sz w:val="20"/>
          <w:szCs w:val="20"/>
        </w:rPr>
        <w:t xml:space="preserve">oświadczenie Wykonawcy o niezaleganiu z opłacaniem podatków i opłat lokalnych, o których mowa w ustawie z dnia 12 stycznia 1991 r. o podatkach i opłatach lokalnych (Dz. U. z 2016 r. poz. 716) </w:t>
      </w:r>
      <w:r w:rsidRPr="00743B0A">
        <w:rPr>
          <w:rFonts w:ascii="Verdana" w:hAnsi="Verdana" w:cs="Tahoma"/>
          <w:b/>
          <w:w w:val="90"/>
          <w:sz w:val="20"/>
          <w:szCs w:val="20"/>
        </w:rPr>
        <w:t xml:space="preserve">w zakresie określonym </w:t>
      </w:r>
      <w:r w:rsidR="00B92ADF">
        <w:rPr>
          <w:rFonts w:ascii="Verdana" w:hAnsi="Verdana" w:cs="Tahoma"/>
          <w:b/>
          <w:color w:val="000000"/>
          <w:w w:val="90"/>
          <w:sz w:val="20"/>
          <w:szCs w:val="20"/>
        </w:rPr>
        <w:t xml:space="preserve">art. 24 ust. 5 pkt 8 ustawy </w:t>
      </w:r>
      <w:proofErr w:type="spellStart"/>
      <w:r w:rsidR="00B92ADF">
        <w:rPr>
          <w:rFonts w:ascii="Verdana" w:hAnsi="Verdana" w:cs="Tahoma"/>
          <w:b/>
          <w:color w:val="000000"/>
          <w:w w:val="90"/>
          <w:sz w:val="20"/>
          <w:szCs w:val="20"/>
        </w:rPr>
        <w:t>Pzp</w:t>
      </w:r>
      <w:proofErr w:type="spellEnd"/>
      <w:r w:rsidR="006C0E8A">
        <w:rPr>
          <w:rFonts w:ascii="Verdana" w:hAnsi="Verdana" w:cs="Tahoma"/>
          <w:b/>
          <w:color w:val="000000"/>
          <w:w w:val="90"/>
          <w:sz w:val="20"/>
          <w:szCs w:val="20"/>
        </w:rPr>
        <w:t>.</w:t>
      </w:r>
    </w:p>
    <w:p w:rsidR="000D3C17" w:rsidRDefault="000D3C17" w:rsidP="0051167B">
      <w:pPr>
        <w:pStyle w:val="Tekstpodstawowy2"/>
        <w:numPr>
          <w:ilvl w:val="1"/>
          <w:numId w:val="13"/>
        </w:numPr>
        <w:spacing w:after="0" w:line="240" w:lineRule="auto"/>
        <w:jc w:val="both"/>
        <w:rPr>
          <w:rFonts w:ascii="Verdana" w:hAnsi="Verdana" w:cs="Verdana"/>
          <w:w w:val="90"/>
          <w:sz w:val="20"/>
          <w:szCs w:val="20"/>
        </w:rPr>
      </w:pPr>
      <w:r w:rsidRPr="003D171C">
        <w:rPr>
          <w:rFonts w:ascii="Verdana" w:hAnsi="Verdana" w:cs="Verdana"/>
          <w:w w:val="90"/>
          <w:sz w:val="20"/>
          <w:szCs w:val="20"/>
        </w:rPr>
        <w:t>Jeżeli wykaz, oświadczenia lub inne złożone przez Wykonawcę dokumenty, o kt</w:t>
      </w:r>
      <w:r w:rsidR="00565A2C">
        <w:rPr>
          <w:rFonts w:ascii="Verdana" w:hAnsi="Verdana" w:cs="Verdana"/>
          <w:w w:val="90"/>
          <w:sz w:val="20"/>
          <w:szCs w:val="20"/>
        </w:rPr>
        <w:t>órych mowa w pkt 9.7</w:t>
      </w:r>
      <w:r w:rsidRPr="003D171C">
        <w:rPr>
          <w:rFonts w:ascii="Verdana" w:hAnsi="Verdana" w:cs="Verdana"/>
          <w:w w:val="90"/>
          <w:sz w:val="20"/>
          <w:szCs w:val="20"/>
        </w:rPr>
        <w:t>.1) IDW budzą wątpliwości zamawiającego, może on zwrócić się bezpośrednio do właściwego podmiotu, na rzecz którego były wykonane, o dodatkowe informacje lub dokumenty w tym zakresie.</w:t>
      </w:r>
    </w:p>
    <w:p w:rsidR="00B53185" w:rsidRPr="002C5183" w:rsidRDefault="00B624CD" w:rsidP="0051167B">
      <w:pPr>
        <w:pStyle w:val="Tekstpodstawowy2"/>
        <w:numPr>
          <w:ilvl w:val="1"/>
          <w:numId w:val="13"/>
        </w:numPr>
        <w:spacing w:after="0" w:line="240" w:lineRule="auto"/>
        <w:jc w:val="both"/>
        <w:rPr>
          <w:rFonts w:ascii="Verdana" w:hAnsi="Verdana" w:cs="Verdana"/>
          <w:w w:val="90"/>
          <w:sz w:val="20"/>
          <w:szCs w:val="20"/>
        </w:rPr>
      </w:pPr>
      <w:r w:rsidRPr="002C5183">
        <w:rPr>
          <w:rFonts w:ascii="Verdana" w:hAnsi="Verdana" w:cs="Tahoma"/>
          <w:w w:val="90"/>
          <w:sz w:val="20"/>
          <w:szCs w:val="20"/>
        </w:rPr>
        <w:t>Jeżeli wykonawca nie złoży oświadczeni</w:t>
      </w:r>
      <w:r w:rsidR="00F8275D" w:rsidRPr="002C5183">
        <w:rPr>
          <w:rFonts w:ascii="Verdana" w:hAnsi="Verdana" w:cs="Tahoma"/>
          <w:w w:val="90"/>
          <w:sz w:val="20"/>
          <w:szCs w:val="20"/>
        </w:rPr>
        <w:t>a, o którym mow</w:t>
      </w:r>
      <w:r w:rsidR="002C5183" w:rsidRPr="002C5183">
        <w:rPr>
          <w:rFonts w:ascii="Verdana" w:hAnsi="Verdana" w:cs="Tahoma"/>
          <w:w w:val="90"/>
          <w:sz w:val="20"/>
          <w:szCs w:val="20"/>
        </w:rPr>
        <w:t>a w 9.2</w:t>
      </w:r>
      <w:r w:rsidRPr="002C5183">
        <w:rPr>
          <w:rFonts w:ascii="Verdana" w:hAnsi="Verdana" w:cs="Tahoma"/>
          <w:w w:val="90"/>
          <w:sz w:val="20"/>
          <w:szCs w:val="20"/>
        </w:rPr>
        <w:t xml:space="preserve"> a) niniejszej SIWZ, oświadczeń lub dokumentów potwierdzających okoliczności, o których </w:t>
      </w:r>
      <w:r w:rsidR="00B92ADF" w:rsidRPr="002C5183">
        <w:rPr>
          <w:rFonts w:ascii="Verdana" w:hAnsi="Verdana" w:cs="Tahoma"/>
          <w:w w:val="90"/>
          <w:sz w:val="20"/>
          <w:szCs w:val="20"/>
        </w:rPr>
        <w:t xml:space="preserve">mowa w art. 25 ust. 1 ustawy </w:t>
      </w:r>
      <w:proofErr w:type="spellStart"/>
      <w:r w:rsidR="00B92ADF" w:rsidRPr="002C5183">
        <w:rPr>
          <w:rFonts w:ascii="Verdana" w:hAnsi="Verdana" w:cs="Tahoma"/>
          <w:w w:val="90"/>
          <w:sz w:val="20"/>
          <w:szCs w:val="20"/>
        </w:rPr>
        <w:t>Pzp</w:t>
      </w:r>
      <w:proofErr w:type="spellEnd"/>
      <w:r w:rsidRPr="002C5183">
        <w:rPr>
          <w:rFonts w:ascii="Verdana" w:hAnsi="Verdana" w:cs="Tahoma"/>
          <w:w w:val="90"/>
          <w:sz w:val="20"/>
          <w:szCs w:val="20"/>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w:t>
      </w:r>
      <w:r w:rsidR="00B53185" w:rsidRPr="002C5183">
        <w:rPr>
          <w:rFonts w:ascii="Verdana" w:hAnsi="Verdana" w:cs="Tahoma"/>
          <w:w w:val="90"/>
          <w:sz w:val="20"/>
          <w:szCs w:val="20"/>
        </w:rPr>
        <w:t>terminie przez siebie wskazanym.</w:t>
      </w:r>
      <w:r w:rsidRPr="002C5183">
        <w:rPr>
          <w:rFonts w:ascii="Verdana" w:hAnsi="Verdana" w:cs="Tahoma"/>
          <w:w w:val="90"/>
          <w:sz w:val="20"/>
          <w:szCs w:val="20"/>
        </w:rPr>
        <w:t xml:space="preserve"> </w:t>
      </w:r>
    </w:p>
    <w:p w:rsidR="003D171C" w:rsidRPr="00B53185" w:rsidRDefault="000D3C17" w:rsidP="0051167B">
      <w:pPr>
        <w:pStyle w:val="Tekstpodstawowy2"/>
        <w:numPr>
          <w:ilvl w:val="1"/>
          <w:numId w:val="13"/>
        </w:numPr>
        <w:spacing w:after="0" w:line="240" w:lineRule="auto"/>
        <w:jc w:val="both"/>
        <w:rPr>
          <w:rFonts w:ascii="Verdana" w:hAnsi="Verdana" w:cs="Verdana"/>
          <w:w w:val="90"/>
          <w:sz w:val="20"/>
          <w:szCs w:val="20"/>
        </w:rPr>
      </w:pPr>
      <w:r w:rsidRPr="00B53185">
        <w:rPr>
          <w:rFonts w:ascii="Verdana" w:hAnsi="Verdana" w:cs="Tahoma"/>
          <w:color w:val="000000"/>
          <w:w w:val="90"/>
          <w:sz w:val="20"/>
          <w:szCs w:val="20"/>
        </w:rPr>
        <w:t>Wykonawca nie jest obowiązany do złożenia oświadczeń lub dokumentów potwierdzających brak podstaw do wykluczenia oraz spełnianie warunków udziału w postępowaniu, jeżeli zamawiający posiada oświadczenia lub dokumenty dotyczące tego wykonawcy (w takiej sytuacji wykonawca powinien wskazać Zamawiającemu w ofercie numer referencyjny postępowania, w którym wymagane dokumenty lub oświadczenia się znajdują) lub może je uzyskać za pomocą bezpłatnych i ogólnodostępnych baz danych, w szczególności rejestrów publicznych w rozumieniu ustawy z dnia 17 lutego 2005 r. o informatyzacji działalności podmiotów realizujących zadania publiczne (Dz. U. z 2017 r. poz. 570 oraz z 2018 r. poz. 570).</w:t>
      </w:r>
    </w:p>
    <w:p w:rsidR="003D171C" w:rsidRPr="000D059D" w:rsidRDefault="003D171C" w:rsidP="0051167B">
      <w:pPr>
        <w:pStyle w:val="Tekstpodstawowy2"/>
        <w:numPr>
          <w:ilvl w:val="1"/>
          <w:numId w:val="13"/>
        </w:numPr>
        <w:spacing w:after="0" w:line="240" w:lineRule="auto"/>
        <w:jc w:val="both"/>
        <w:rPr>
          <w:rFonts w:ascii="Verdana" w:hAnsi="Verdana" w:cs="Verdana"/>
          <w:w w:val="90"/>
          <w:sz w:val="20"/>
          <w:szCs w:val="20"/>
        </w:rPr>
      </w:pPr>
      <w:r w:rsidRPr="003D171C">
        <w:rPr>
          <w:rFonts w:ascii="Verdana" w:hAnsi="Verdana" w:cs="Tahoma"/>
          <w:color w:val="000000"/>
          <w:w w:val="90"/>
          <w:sz w:val="20"/>
          <w:szCs w:val="20"/>
        </w:rPr>
        <w:t>W zakresie nie uregulowanym w SIWZ, zastosowanie mają przepisy rozporządzenia Ministra Rozwoju z dnia 26 lipca 2016 r. w sprawie rodzajów dokumentów, jakich może żądać zamawiający od Wykonawcy w postępowaniu o udzielenie zamówienia (Dz. U. z 2016 r., poz. 1126), przepisy rozporządzenia Ministra Przedsiębiorczości i Technologii z dnia 16 października 2018 r. zmieniające rozporządzenie w sprawie rodzajów dokumentów, jakich może żądać zamawiający od wykonawcy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rsidR="000D059D" w:rsidRPr="000D059D" w:rsidRDefault="000D059D" w:rsidP="001A53A4">
      <w:pPr>
        <w:pStyle w:val="Tekstpodstawowy2"/>
        <w:numPr>
          <w:ilvl w:val="1"/>
          <w:numId w:val="13"/>
        </w:numPr>
        <w:spacing w:before="120" w:after="0" w:line="240" w:lineRule="auto"/>
        <w:jc w:val="both"/>
        <w:rPr>
          <w:rFonts w:ascii="Verdana" w:hAnsi="Verdana" w:cs="Verdana"/>
          <w:w w:val="90"/>
          <w:sz w:val="20"/>
          <w:szCs w:val="20"/>
        </w:rPr>
      </w:pPr>
      <w:r w:rsidRPr="000D059D">
        <w:rPr>
          <w:rFonts w:ascii="Verdana" w:hAnsi="Verdana" w:cs="Tahoma"/>
          <w:color w:val="000000"/>
          <w:w w:val="90"/>
          <w:sz w:val="20"/>
          <w:szCs w:val="20"/>
        </w:rPr>
        <w:t>Jeżeli wykonawca ma siedzibę lub miejsce zamieszkania poza terytorium Rzeczypospolitej Polskiej, zamia</w:t>
      </w:r>
      <w:r>
        <w:rPr>
          <w:rFonts w:ascii="Verdana" w:hAnsi="Verdana" w:cs="Tahoma"/>
          <w:color w:val="000000"/>
          <w:w w:val="90"/>
          <w:sz w:val="20"/>
          <w:szCs w:val="20"/>
        </w:rPr>
        <w:t>st dokumentów, o których mowa w punkcie:</w:t>
      </w:r>
    </w:p>
    <w:p w:rsidR="000D059D" w:rsidRPr="000D059D" w:rsidRDefault="001D7282" w:rsidP="001A53A4">
      <w:pPr>
        <w:pStyle w:val="Tekstpodstawowy2"/>
        <w:numPr>
          <w:ilvl w:val="0"/>
          <w:numId w:val="17"/>
        </w:numPr>
        <w:spacing w:before="120" w:after="0" w:line="240" w:lineRule="auto"/>
        <w:jc w:val="both"/>
        <w:rPr>
          <w:rFonts w:ascii="Verdana" w:hAnsi="Verdana" w:cs="Verdana"/>
          <w:w w:val="90"/>
          <w:sz w:val="20"/>
          <w:szCs w:val="20"/>
        </w:rPr>
      </w:pPr>
      <w:r>
        <w:rPr>
          <w:rFonts w:ascii="Verdana" w:hAnsi="Verdana" w:cs="Tahoma"/>
          <w:b/>
          <w:color w:val="000000"/>
          <w:w w:val="90"/>
          <w:sz w:val="20"/>
          <w:szCs w:val="20"/>
        </w:rPr>
        <w:t>9.7</w:t>
      </w:r>
      <w:r w:rsidR="00F8275D">
        <w:rPr>
          <w:rFonts w:ascii="Verdana" w:hAnsi="Verdana" w:cs="Tahoma"/>
          <w:b/>
          <w:color w:val="000000"/>
          <w:w w:val="90"/>
          <w:sz w:val="20"/>
          <w:szCs w:val="20"/>
        </w:rPr>
        <w:t>.2</w:t>
      </w:r>
      <w:r w:rsidR="000F5E9D">
        <w:rPr>
          <w:rFonts w:ascii="Verdana" w:hAnsi="Verdana" w:cs="Tahoma"/>
          <w:b/>
          <w:color w:val="000000"/>
          <w:w w:val="90"/>
          <w:sz w:val="20"/>
          <w:szCs w:val="20"/>
        </w:rPr>
        <w:t xml:space="preserve">  </w:t>
      </w:r>
      <w:r>
        <w:rPr>
          <w:rFonts w:ascii="Verdana" w:hAnsi="Verdana" w:cs="Tahoma"/>
          <w:b/>
          <w:color w:val="000000"/>
          <w:w w:val="90"/>
          <w:sz w:val="20"/>
          <w:szCs w:val="20"/>
        </w:rPr>
        <w:t>a)</w:t>
      </w:r>
      <w:r w:rsidR="000D059D" w:rsidRPr="000D059D">
        <w:rPr>
          <w:rFonts w:ascii="Verdana" w:hAnsi="Verdana" w:cs="Tahoma"/>
          <w:color w:val="000000"/>
          <w:w w:val="90"/>
          <w:sz w:val="20"/>
          <w:szCs w:val="20"/>
        </w:rPr>
        <w:t xml:space="preserve">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000D059D" w:rsidRPr="000D059D">
        <w:rPr>
          <w:rFonts w:ascii="Verdana" w:hAnsi="Verdana" w:cs="Tahoma"/>
          <w:b/>
          <w:color w:val="000000"/>
          <w:w w:val="90"/>
          <w:sz w:val="20"/>
          <w:szCs w:val="20"/>
        </w:rPr>
        <w:t>art. 24 ust. 1 pkt 13, 14 i 21</w:t>
      </w:r>
      <w:r w:rsidR="000D059D" w:rsidRPr="000D059D">
        <w:rPr>
          <w:rFonts w:ascii="Verdana" w:hAnsi="Verdana" w:cs="Tahoma"/>
          <w:w w:val="90"/>
          <w:sz w:val="20"/>
          <w:szCs w:val="20"/>
        </w:rPr>
        <w:t xml:space="preserve"> </w:t>
      </w:r>
      <w:r w:rsidR="00B92ADF" w:rsidRPr="00B92ADF">
        <w:rPr>
          <w:rFonts w:ascii="Verdana" w:hAnsi="Verdana" w:cs="Tahoma"/>
          <w:b/>
          <w:w w:val="90"/>
          <w:sz w:val="20"/>
          <w:szCs w:val="20"/>
        </w:rPr>
        <w:t xml:space="preserve">ustawy </w:t>
      </w:r>
      <w:proofErr w:type="spellStart"/>
      <w:r w:rsidR="00B92ADF" w:rsidRPr="00B92ADF">
        <w:rPr>
          <w:rFonts w:ascii="Verdana" w:hAnsi="Verdana" w:cs="Tahoma"/>
          <w:b/>
          <w:w w:val="90"/>
          <w:sz w:val="20"/>
          <w:szCs w:val="20"/>
        </w:rPr>
        <w:t>Pzp</w:t>
      </w:r>
      <w:proofErr w:type="spellEnd"/>
      <w:r w:rsidR="00B92ADF">
        <w:rPr>
          <w:rFonts w:ascii="Verdana" w:hAnsi="Verdana" w:cs="Tahoma"/>
          <w:b/>
          <w:w w:val="90"/>
          <w:sz w:val="20"/>
          <w:szCs w:val="20"/>
        </w:rPr>
        <w:t xml:space="preserve"> </w:t>
      </w:r>
      <w:r w:rsidR="000D059D" w:rsidRPr="000D059D">
        <w:rPr>
          <w:rFonts w:ascii="Verdana" w:hAnsi="Verdana" w:cs="Tahoma"/>
          <w:color w:val="000000"/>
          <w:w w:val="90"/>
          <w:sz w:val="20"/>
          <w:szCs w:val="20"/>
        </w:rPr>
        <w:t xml:space="preserve">- wystawiony nie wcześniej niż 6 miesięcy przed upływem terminu składania ofert, </w:t>
      </w:r>
    </w:p>
    <w:p w:rsidR="000D059D" w:rsidRPr="000D059D" w:rsidRDefault="001D7282" w:rsidP="001A53A4">
      <w:pPr>
        <w:pStyle w:val="Tekstpodstawowy2"/>
        <w:numPr>
          <w:ilvl w:val="0"/>
          <w:numId w:val="17"/>
        </w:numPr>
        <w:spacing w:before="120" w:after="0" w:line="240" w:lineRule="auto"/>
        <w:jc w:val="both"/>
        <w:rPr>
          <w:rFonts w:ascii="Verdana" w:hAnsi="Verdana" w:cs="Verdana"/>
          <w:w w:val="90"/>
          <w:sz w:val="20"/>
          <w:szCs w:val="20"/>
        </w:rPr>
      </w:pPr>
      <w:r>
        <w:rPr>
          <w:rFonts w:ascii="Verdana" w:hAnsi="Verdana" w:cs="Tahoma"/>
          <w:b/>
          <w:color w:val="000000"/>
          <w:w w:val="90"/>
          <w:sz w:val="20"/>
          <w:szCs w:val="20"/>
        </w:rPr>
        <w:t>9.7</w:t>
      </w:r>
      <w:r w:rsidR="00F8275D">
        <w:rPr>
          <w:rFonts w:ascii="Verdana" w:hAnsi="Verdana" w:cs="Tahoma"/>
          <w:b/>
          <w:color w:val="000000"/>
          <w:w w:val="90"/>
          <w:sz w:val="20"/>
          <w:szCs w:val="20"/>
        </w:rPr>
        <w:t>.2</w:t>
      </w:r>
      <w:r w:rsidR="000F5E9D">
        <w:rPr>
          <w:rFonts w:ascii="Verdana" w:hAnsi="Verdana" w:cs="Tahoma"/>
          <w:b/>
          <w:color w:val="000000"/>
          <w:w w:val="90"/>
          <w:sz w:val="20"/>
          <w:szCs w:val="20"/>
        </w:rPr>
        <w:t xml:space="preserve"> </w:t>
      </w:r>
      <w:r>
        <w:rPr>
          <w:rFonts w:ascii="Verdana" w:hAnsi="Verdana" w:cs="Tahoma"/>
          <w:b/>
          <w:color w:val="000000"/>
          <w:w w:val="90"/>
          <w:sz w:val="20"/>
          <w:szCs w:val="20"/>
        </w:rPr>
        <w:t xml:space="preserve"> b) do c</w:t>
      </w:r>
      <w:r w:rsidR="000D059D" w:rsidRPr="000D059D">
        <w:rPr>
          <w:rFonts w:ascii="Verdana" w:hAnsi="Verdana" w:cs="Tahoma"/>
          <w:b/>
          <w:color w:val="000000"/>
          <w:w w:val="90"/>
          <w:sz w:val="20"/>
          <w:szCs w:val="20"/>
        </w:rPr>
        <w:t>)</w:t>
      </w:r>
      <w:r w:rsidR="000D059D" w:rsidRPr="000D059D">
        <w:rPr>
          <w:rFonts w:ascii="Verdana" w:hAnsi="Verdana" w:cs="Tahoma"/>
          <w:color w:val="000000"/>
          <w:w w:val="90"/>
          <w:sz w:val="20"/>
          <w:szCs w:val="20"/>
        </w:rPr>
        <w:t xml:space="preserve"> SIWZ składa dokument lub dokumenty wystawione w kraju, w którym wykonawca ma siedzibę lub miejsce zamieszkania, potwierdzające odpowiednio, że: </w:t>
      </w:r>
    </w:p>
    <w:p w:rsidR="000D059D" w:rsidRDefault="000D059D" w:rsidP="00277D1A">
      <w:pPr>
        <w:pStyle w:val="Tekstpodstawowy2"/>
        <w:numPr>
          <w:ilvl w:val="0"/>
          <w:numId w:val="12"/>
        </w:numPr>
        <w:spacing w:before="120" w:after="0" w:line="240" w:lineRule="auto"/>
        <w:jc w:val="both"/>
        <w:rPr>
          <w:rFonts w:ascii="Verdana" w:hAnsi="Verdana" w:cs="Tahoma"/>
          <w:color w:val="000000"/>
          <w:w w:val="90"/>
          <w:sz w:val="20"/>
          <w:szCs w:val="20"/>
        </w:rPr>
      </w:pPr>
      <w:r w:rsidRPr="000D059D">
        <w:rPr>
          <w:rFonts w:ascii="Verdana" w:hAnsi="Verdana" w:cs="Tahoma"/>
          <w:color w:val="000000"/>
          <w:w w:val="90"/>
          <w:sz w:val="20"/>
          <w:szCs w:val="20"/>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miesięcy przed upływem terminu składania ofert, </w:t>
      </w:r>
    </w:p>
    <w:p w:rsidR="000D059D" w:rsidRPr="000D059D" w:rsidRDefault="000D059D" w:rsidP="00277D1A">
      <w:pPr>
        <w:pStyle w:val="Tekstpodstawowy2"/>
        <w:numPr>
          <w:ilvl w:val="0"/>
          <w:numId w:val="12"/>
        </w:numPr>
        <w:spacing w:before="120" w:after="0" w:line="240" w:lineRule="auto"/>
        <w:jc w:val="both"/>
        <w:rPr>
          <w:rFonts w:ascii="Verdana" w:hAnsi="Verdana" w:cs="Verdana"/>
          <w:w w:val="90"/>
          <w:sz w:val="20"/>
          <w:szCs w:val="20"/>
        </w:rPr>
      </w:pPr>
      <w:r w:rsidRPr="000D059D">
        <w:rPr>
          <w:rFonts w:ascii="Verdana" w:hAnsi="Verdana" w:cs="Tahoma"/>
          <w:color w:val="000000"/>
          <w:w w:val="90"/>
          <w:sz w:val="20"/>
          <w:szCs w:val="20"/>
        </w:rPr>
        <w:t xml:space="preserve">nie otwarto jego likwidacji ani nie ogłoszono upadłości - wystawiony nie wcześniej niż 6 miesięcy przed upływem terminu składania ofert. </w:t>
      </w:r>
    </w:p>
    <w:p w:rsidR="000D059D" w:rsidRPr="000D059D" w:rsidRDefault="000D059D" w:rsidP="001A53A4">
      <w:pPr>
        <w:pStyle w:val="Tekstpodstawowy2"/>
        <w:numPr>
          <w:ilvl w:val="1"/>
          <w:numId w:val="13"/>
        </w:numPr>
        <w:spacing w:before="120" w:after="0" w:line="240" w:lineRule="auto"/>
        <w:jc w:val="both"/>
        <w:rPr>
          <w:rFonts w:ascii="Verdana" w:hAnsi="Verdana" w:cs="Verdana"/>
          <w:w w:val="90"/>
          <w:sz w:val="20"/>
          <w:szCs w:val="20"/>
        </w:rPr>
      </w:pPr>
      <w:r w:rsidRPr="000D059D">
        <w:rPr>
          <w:rFonts w:ascii="Verdana" w:hAnsi="Verdana" w:cs="Tahoma"/>
          <w:color w:val="000000"/>
          <w:w w:val="90"/>
          <w:sz w:val="20"/>
          <w:szCs w:val="20"/>
        </w:rPr>
        <w:t>Jeżeli w kraju, w którym wykonawca ma siedzibę lub miejsce zamieszkania lub miejsce zamieszkania ma osoba, której dokument dotyczy, nie wydaje się dokument</w:t>
      </w:r>
      <w:r w:rsidR="000F5E9D">
        <w:rPr>
          <w:rFonts w:ascii="Verdana" w:hAnsi="Verdana" w:cs="Tahoma"/>
          <w:color w:val="000000"/>
          <w:w w:val="90"/>
          <w:sz w:val="20"/>
          <w:szCs w:val="20"/>
        </w:rPr>
        <w:t>ó</w:t>
      </w:r>
      <w:r w:rsidR="00685CA4">
        <w:rPr>
          <w:rFonts w:ascii="Verdana" w:hAnsi="Verdana" w:cs="Tahoma"/>
          <w:color w:val="000000"/>
          <w:w w:val="90"/>
          <w:sz w:val="20"/>
          <w:szCs w:val="20"/>
        </w:rPr>
        <w:t>w, o których mowa w punkcie 9.11</w:t>
      </w:r>
      <w:r w:rsidRPr="000D059D">
        <w:rPr>
          <w:rFonts w:ascii="Verdana" w:hAnsi="Verdana" w:cs="Tahoma"/>
          <w:color w:val="000000"/>
          <w:w w:val="90"/>
          <w:sz w:val="20"/>
          <w:szCs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terminów wystawiania dokum</w:t>
      </w:r>
      <w:r w:rsidR="000F5E9D">
        <w:rPr>
          <w:rFonts w:ascii="Verdana" w:hAnsi="Verdana" w:cs="Tahoma"/>
          <w:color w:val="000000"/>
          <w:w w:val="90"/>
          <w:sz w:val="20"/>
          <w:szCs w:val="20"/>
        </w:rPr>
        <w:t>e</w:t>
      </w:r>
      <w:r w:rsidR="00D71E5C">
        <w:rPr>
          <w:rFonts w:ascii="Verdana" w:hAnsi="Verdana" w:cs="Tahoma"/>
          <w:color w:val="000000"/>
          <w:w w:val="90"/>
          <w:sz w:val="20"/>
          <w:szCs w:val="20"/>
        </w:rPr>
        <w:t>ntów analogicznie do punktu 9.11</w:t>
      </w:r>
      <w:r w:rsidRPr="000D059D">
        <w:rPr>
          <w:rFonts w:ascii="Verdana" w:hAnsi="Verdana" w:cs="Tahoma"/>
          <w:color w:val="000000"/>
          <w:w w:val="90"/>
          <w:sz w:val="20"/>
          <w:szCs w:val="20"/>
        </w:rPr>
        <w:t xml:space="preserve"> SIWZ.</w:t>
      </w:r>
    </w:p>
    <w:p w:rsidR="009943D4" w:rsidRPr="00E31A4F" w:rsidRDefault="000D059D" w:rsidP="009943D4">
      <w:pPr>
        <w:pStyle w:val="Tekstpodstawowy2"/>
        <w:numPr>
          <w:ilvl w:val="1"/>
          <w:numId w:val="13"/>
        </w:numPr>
        <w:spacing w:after="0" w:line="240" w:lineRule="auto"/>
        <w:jc w:val="both"/>
        <w:rPr>
          <w:rFonts w:ascii="Verdana" w:hAnsi="Verdana" w:cs="Verdana"/>
          <w:w w:val="90"/>
          <w:sz w:val="20"/>
          <w:szCs w:val="20"/>
        </w:rPr>
      </w:pPr>
      <w:r w:rsidRPr="000D059D">
        <w:rPr>
          <w:rFonts w:ascii="Verdana" w:hAnsi="Verdana" w:cs="Tahoma"/>
          <w:color w:val="000000"/>
          <w:w w:val="90"/>
          <w:sz w:val="20"/>
          <w:szCs w:val="20"/>
        </w:rPr>
        <w:t>Wykonawca mający siedzibę na terytorium Rzeczypospolitej Polskiej, w odniesieniu do osoby mającej miejsce zamieszkania poza terytorium Rzeczypospolitej Polskiej, której dotyczy dokument wskazany</w:t>
      </w:r>
      <w:r w:rsidR="001D7282">
        <w:rPr>
          <w:rFonts w:ascii="Verdana" w:hAnsi="Verdana" w:cs="Tahoma"/>
          <w:color w:val="000000"/>
          <w:w w:val="90"/>
          <w:sz w:val="20"/>
          <w:szCs w:val="20"/>
        </w:rPr>
        <w:t xml:space="preserve"> w punkcie 9.7</w:t>
      </w:r>
      <w:r w:rsidR="00F8275D">
        <w:rPr>
          <w:rFonts w:ascii="Verdana" w:hAnsi="Verdana" w:cs="Tahoma"/>
          <w:color w:val="000000"/>
          <w:w w:val="90"/>
          <w:sz w:val="20"/>
          <w:szCs w:val="20"/>
        </w:rPr>
        <w:t>.2</w:t>
      </w:r>
      <w:r w:rsidR="000F5E9D">
        <w:rPr>
          <w:rFonts w:ascii="Verdana" w:hAnsi="Verdana" w:cs="Tahoma"/>
          <w:color w:val="000000"/>
          <w:w w:val="90"/>
          <w:sz w:val="20"/>
          <w:szCs w:val="20"/>
        </w:rPr>
        <w:t xml:space="preserve"> </w:t>
      </w:r>
      <w:r w:rsidR="001D7282">
        <w:rPr>
          <w:rFonts w:ascii="Verdana" w:hAnsi="Verdana" w:cs="Tahoma"/>
          <w:color w:val="000000"/>
          <w:w w:val="90"/>
          <w:sz w:val="20"/>
          <w:szCs w:val="20"/>
        </w:rPr>
        <w:t>a</w:t>
      </w:r>
      <w:r w:rsidRPr="000D059D">
        <w:rPr>
          <w:rFonts w:ascii="Verdana" w:hAnsi="Verdana" w:cs="Tahoma"/>
          <w:color w:val="000000"/>
          <w:w w:val="90"/>
          <w:sz w:val="20"/>
          <w:szCs w:val="20"/>
        </w:rPr>
        <w:t xml:space="preserve">) SIWZ, składa dokument, o którym mowa w </w:t>
      </w:r>
      <w:r w:rsidR="00685CA4">
        <w:rPr>
          <w:rFonts w:ascii="Verdana" w:hAnsi="Verdana" w:cs="Tahoma"/>
          <w:b/>
          <w:color w:val="000000"/>
          <w:w w:val="90"/>
          <w:sz w:val="20"/>
          <w:szCs w:val="20"/>
        </w:rPr>
        <w:t>9.11</w:t>
      </w:r>
      <w:r w:rsidR="000F5E9D">
        <w:rPr>
          <w:rFonts w:ascii="Verdana" w:hAnsi="Verdana" w:cs="Tahoma"/>
          <w:b/>
          <w:color w:val="000000"/>
          <w:w w:val="90"/>
          <w:sz w:val="20"/>
          <w:szCs w:val="20"/>
        </w:rPr>
        <w:t xml:space="preserve"> </w:t>
      </w:r>
      <w:r w:rsidRPr="000D059D">
        <w:rPr>
          <w:rFonts w:ascii="Verdana" w:hAnsi="Verdana" w:cs="Tahoma"/>
          <w:b/>
          <w:color w:val="000000"/>
          <w:w w:val="90"/>
          <w:sz w:val="20"/>
          <w:szCs w:val="20"/>
        </w:rPr>
        <w:t>a)</w:t>
      </w:r>
      <w:r w:rsidRPr="000D059D">
        <w:rPr>
          <w:rFonts w:ascii="Verdana" w:hAnsi="Verdana" w:cs="Tahoma"/>
          <w:color w:val="000000"/>
          <w:w w:val="90"/>
          <w:sz w:val="20"/>
          <w:szCs w:val="20"/>
        </w:rPr>
        <w:t xml:space="preserve"> SIWZ, w zakresie określonym w </w:t>
      </w:r>
      <w:r w:rsidR="000F5E9D">
        <w:rPr>
          <w:rFonts w:ascii="Verdana" w:hAnsi="Verdana" w:cs="Tahoma"/>
          <w:b/>
          <w:color w:val="000000"/>
          <w:w w:val="90"/>
          <w:sz w:val="20"/>
          <w:szCs w:val="20"/>
        </w:rPr>
        <w:t>art. 24 ust. 1 pkt 14</w:t>
      </w:r>
      <w:r w:rsidR="00B92ADF">
        <w:rPr>
          <w:rFonts w:ascii="Verdana" w:hAnsi="Verdana" w:cs="Tahoma"/>
          <w:b/>
          <w:color w:val="000000"/>
          <w:w w:val="90"/>
          <w:sz w:val="20"/>
          <w:szCs w:val="20"/>
        </w:rPr>
        <w:t xml:space="preserve"> i 21</w:t>
      </w:r>
      <w:r w:rsidR="000F5E9D">
        <w:rPr>
          <w:rFonts w:ascii="Verdana" w:hAnsi="Verdana" w:cs="Tahoma"/>
          <w:b/>
          <w:color w:val="000000"/>
          <w:w w:val="90"/>
          <w:sz w:val="20"/>
          <w:szCs w:val="20"/>
        </w:rPr>
        <w:t xml:space="preserve"> </w:t>
      </w:r>
      <w:r w:rsidR="00B92ADF">
        <w:rPr>
          <w:rFonts w:ascii="Verdana" w:hAnsi="Verdana" w:cs="Tahoma"/>
          <w:b/>
          <w:color w:val="000000"/>
          <w:w w:val="90"/>
          <w:sz w:val="20"/>
          <w:szCs w:val="20"/>
        </w:rPr>
        <w:t xml:space="preserve">ustawy </w:t>
      </w:r>
      <w:proofErr w:type="spellStart"/>
      <w:r w:rsidR="00B92ADF">
        <w:rPr>
          <w:rFonts w:ascii="Verdana" w:hAnsi="Verdana" w:cs="Tahoma"/>
          <w:b/>
          <w:color w:val="000000"/>
          <w:w w:val="90"/>
          <w:sz w:val="20"/>
          <w:szCs w:val="20"/>
        </w:rPr>
        <w:t>Pzp</w:t>
      </w:r>
      <w:proofErr w:type="spellEnd"/>
      <w:r w:rsidRPr="000D059D">
        <w:rPr>
          <w:rFonts w:ascii="Verdana" w:hAnsi="Verdana" w:cs="Tahoma"/>
          <w:color w:val="000000"/>
          <w:w w:val="90"/>
          <w:sz w:val="20"/>
          <w:szCs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Zapisy dotyczące terminów wystawiania dokum</w:t>
      </w:r>
      <w:r w:rsidR="000F5E9D">
        <w:rPr>
          <w:rFonts w:ascii="Verdana" w:hAnsi="Verdana" w:cs="Tahoma"/>
          <w:color w:val="000000"/>
          <w:w w:val="90"/>
          <w:sz w:val="20"/>
          <w:szCs w:val="20"/>
        </w:rPr>
        <w:t>e</w:t>
      </w:r>
      <w:r w:rsidR="00685CA4">
        <w:rPr>
          <w:rFonts w:ascii="Verdana" w:hAnsi="Verdana" w:cs="Tahoma"/>
          <w:color w:val="000000"/>
          <w:w w:val="90"/>
          <w:sz w:val="20"/>
          <w:szCs w:val="20"/>
        </w:rPr>
        <w:t>ntów analogicznie do punktu 9.11</w:t>
      </w:r>
      <w:r w:rsidR="00D71E5C">
        <w:rPr>
          <w:rFonts w:ascii="Verdana" w:hAnsi="Verdana" w:cs="Verdana"/>
          <w:w w:val="90"/>
          <w:sz w:val="20"/>
          <w:szCs w:val="20"/>
        </w:rPr>
        <w:t xml:space="preserve"> </w:t>
      </w:r>
      <w:r w:rsidRPr="00D71E5C">
        <w:rPr>
          <w:rFonts w:ascii="Verdana" w:hAnsi="Verdana" w:cs="Tahoma"/>
          <w:color w:val="000000"/>
          <w:w w:val="90"/>
          <w:sz w:val="20"/>
          <w:szCs w:val="20"/>
        </w:rPr>
        <w:t>a) SIWZ.</w:t>
      </w:r>
    </w:p>
    <w:p w:rsidR="00E31A4F" w:rsidRPr="00E31A4F" w:rsidRDefault="00E31A4F" w:rsidP="00E31A4F">
      <w:pPr>
        <w:pStyle w:val="Akapitzlist"/>
        <w:numPr>
          <w:ilvl w:val="1"/>
          <w:numId w:val="13"/>
        </w:numPr>
        <w:spacing w:after="160" w:line="259" w:lineRule="auto"/>
        <w:jc w:val="both"/>
        <w:rPr>
          <w:rFonts w:ascii="Verdana" w:hAnsi="Verdana" w:cs="Tahoma"/>
          <w:w w:val="90"/>
          <w:sz w:val="20"/>
          <w:szCs w:val="20"/>
        </w:rPr>
      </w:pPr>
      <w:r w:rsidRPr="00E31A4F">
        <w:rPr>
          <w:rFonts w:ascii="Verdana" w:hAnsi="Verdana" w:cs="Tahoma"/>
          <w:w w:val="9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31A4F" w:rsidRPr="00E31A4F" w:rsidRDefault="00E31A4F" w:rsidP="00E31A4F">
      <w:pPr>
        <w:pStyle w:val="Akapitzlist"/>
        <w:numPr>
          <w:ilvl w:val="1"/>
          <w:numId w:val="13"/>
        </w:numPr>
        <w:spacing w:after="160" w:line="259" w:lineRule="auto"/>
        <w:jc w:val="both"/>
        <w:rPr>
          <w:rFonts w:ascii="Verdana" w:hAnsi="Verdana" w:cs="Tahoma"/>
          <w:w w:val="90"/>
          <w:sz w:val="20"/>
          <w:szCs w:val="20"/>
        </w:rPr>
      </w:pPr>
      <w:r w:rsidRPr="00E31A4F">
        <w:rPr>
          <w:rFonts w:ascii="Verdana" w:hAnsi="Verdana" w:cs="Tahoma"/>
          <w:w w:val="90"/>
          <w:sz w:val="20"/>
          <w:szCs w:val="20"/>
        </w:rPr>
        <w:t>Poświadczenie za zgodność z oryginałem elektronicznej kopii dokumentu lub oświadczenia,</w:t>
      </w:r>
      <w:r w:rsidR="004B2A5C">
        <w:rPr>
          <w:rFonts w:ascii="Verdana" w:hAnsi="Verdana" w:cs="Tahoma"/>
          <w:w w:val="90"/>
          <w:sz w:val="20"/>
          <w:szCs w:val="20"/>
        </w:rPr>
        <w:t xml:space="preserve">            </w:t>
      </w:r>
      <w:r w:rsidRPr="00E31A4F">
        <w:rPr>
          <w:rFonts w:ascii="Verdana" w:hAnsi="Verdana" w:cs="Tahoma"/>
          <w:w w:val="90"/>
          <w:sz w:val="20"/>
          <w:szCs w:val="20"/>
        </w:rPr>
        <w:t xml:space="preserve"> o której mowa w pkt. powyżej, następuje przy użyciu kwalifikowanego podpisu elektronicznego.</w:t>
      </w:r>
    </w:p>
    <w:p w:rsidR="00E31A4F" w:rsidRDefault="00E31A4F" w:rsidP="00E31A4F">
      <w:pPr>
        <w:pStyle w:val="Akapitzlist"/>
        <w:numPr>
          <w:ilvl w:val="1"/>
          <w:numId w:val="13"/>
        </w:numPr>
        <w:spacing w:after="160" w:line="259" w:lineRule="auto"/>
        <w:jc w:val="both"/>
        <w:rPr>
          <w:rFonts w:ascii="Verdana" w:hAnsi="Verdana" w:cs="Tahoma"/>
          <w:w w:val="90"/>
          <w:sz w:val="20"/>
          <w:szCs w:val="20"/>
        </w:rPr>
      </w:pPr>
      <w:r w:rsidRPr="00E31A4F">
        <w:rPr>
          <w:rFonts w:ascii="Verdana" w:hAnsi="Verdana" w:cs="Tahoma"/>
          <w:w w:val="90"/>
          <w:sz w:val="20"/>
          <w:szCs w:val="20"/>
        </w:rPr>
        <w:t>Jeżeli oryginał dokumentu lub oświadczenia, o których mowa w art. 25 ust. 1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E31A4F" w:rsidRPr="00E31A4F" w:rsidRDefault="00E31A4F" w:rsidP="008E153B">
      <w:pPr>
        <w:pStyle w:val="Akapitzlist"/>
        <w:numPr>
          <w:ilvl w:val="1"/>
          <w:numId w:val="13"/>
        </w:numPr>
        <w:spacing w:line="259" w:lineRule="auto"/>
        <w:jc w:val="both"/>
        <w:rPr>
          <w:rFonts w:ascii="Verdana" w:hAnsi="Verdana" w:cs="Tahoma"/>
          <w:w w:val="90"/>
          <w:sz w:val="20"/>
          <w:szCs w:val="20"/>
        </w:rPr>
      </w:pPr>
      <w:r w:rsidRPr="00E31A4F">
        <w:rPr>
          <w:rFonts w:ascii="Verdana" w:hAnsi="Verdana" w:cs="Tahoma"/>
          <w:w w:val="90"/>
          <w:sz w:val="20"/>
          <w:szCs w:val="20"/>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rsidR="00E31A4F" w:rsidRPr="00E31A4F" w:rsidRDefault="00E31A4F" w:rsidP="00E31A4F">
      <w:pPr>
        <w:pStyle w:val="Tekstpodstawowy2"/>
        <w:numPr>
          <w:ilvl w:val="1"/>
          <w:numId w:val="13"/>
        </w:numPr>
        <w:spacing w:after="0" w:line="240" w:lineRule="auto"/>
        <w:jc w:val="both"/>
        <w:rPr>
          <w:rFonts w:ascii="Verdana" w:hAnsi="Verdana" w:cs="Verdana"/>
          <w:w w:val="90"/>
          <w:sz w:val="20"/>
          <w:szCs w:val="20"/>
        </w:rPr>
      </w:pPr>
      <w:r w:rsidRPr="00E31A4F">
        <w:rPr>
          <w:rFonts w:ascii="Verdana" w:hAnsi="Verdana"/>
          <w:iCs/>
          <w:w w:val="90"/>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31A4F" w:rsidRDefault="00E31A4F" w:rsidP="00E31A4F">
      <w:pPr>
        <w:pStyle w:val="Tekstpodstawowy2"/>
        <w:numPr>
          <w:ilvl w:val="1"/>
          <w:numId w:val="13"/>
        </w:numPr>
        <w:spacing w:after="0" w:line="240" w:lineRule="auto"/>
        <w:jc w:val="both"/>
        <w:rPr>
          <w:rFonts w:ascii="Verdana" w:hAnsi="Verdana"/>
          <w:iCs/>
          <w:w w:val="90"/>
          <w:sz w:val="20"/>
          <w:szCs w:val="20"/>
        </w:rPr>
      </w:pPr>
      <w:r w:rsidRPr="00107AF6">
        <w:rPr>
          <w:rFonts w:ascii="Verdana" w:hAnsi="Verdana"/>
          <w:iCs/>
          <w:w w:val="90"/>
          <w:sz w:val="20"/>
          <w:szCs w:val="20"/>
        </w:rPr>
        <w:t>Dokumenty sporządzone w języku obcym są składane wraz z tłumaczeniem na język polski.</w:t>
      </w:r>
    </w:p>
    <w:p w:rsidR="0078532A" w:rsidRDefault="0078532A" w:rsidP="0078532A">
      <w:pPr>
        <w:pStyle w:val="Tekstpodstawowy2"/>
        <w:spacing w:after="0" w:line="240" w:lineRule="auto"/>
        <w:ind w:left="720"/>
        <w:jc w:val="both"/>
        <w:rPr>
          <w:rFonts w:ascii="Verdana" w:hAnsi="Verdana"/>
          <w:iCs/>
          <w:w w:val="90"/>
          <w:sz w:val="20"/>
          <w:szCs w:val="20"/>
        </w:rPr>
      </w:pPr>
    </w:p>
    <w:p w:rsidR="0078532A" w:rsidRDefault="0078532A" w:rsidP="0078532A">
      <w:pPr>
        <w:pStyle w:val="Tekstpodstawowy2"/>
        <w:spacing w:after="0" w:line="240" w:lineRule="auto"/>
        <w:ind w:left="720"/>
        <w:jc w:val="both"/>
        <w:rPr>
          <w:rFonts w:ascii="Verdana" w:hAnsi="Verdana"/>
          <w:iCs/>
          <w:w w:val="90"/>
          <w:sz w:val="20"/>
          <w:szCs w:val="20"/>
        </w:rPr>
      </w:pPr>
    </w:p>
    <w:p w:rsidR="00284CEF" w:rsidRDefault="00284CEF" w:rsidP="0078532A">
      <w:pPr>
        <w:pStyle w:val="Tekstpodstawowy2"/>
        <w:spacing w:after="0" w:line="240" w:lineRule="auto"/>
        <w:ind w:left="720"/>
        <w:jc w:val="both"/>
        <w:rPr>
          <w:rFonts w:ascii="Verdana" w:hAnsi="Verdana"/>
          <w:iCs/>
          <w:w w:val="90"/>
          <w:sz w:val="20"/>
          <w:szCs w:val="20"/>
        </w:rPr>
      </w:pPr>
    </w:p>
    <w:p w:rsidR="00284CEF" w:rsidRDefault="00284CEF" w:rsidP="0078532A">
      <w:pPr>
        <w:pStyle w:val="Tekstpodstawowy2"/>
        <w:spacing w:after="0" w:line="240" w:lineRule="auto"/>
        <w:ind w:left="720"/>
        <w:jc w:val="both"/>
        <w:rPr>
          <w:rFonts w:ascii="Verdana" w:hAnsi="Verdana"/>
          <w:iCs/>
          <w:w w:val="90"/>
          <w:sz w:val="20"/>
          <w:szCs w:val="20"/>
        </w:rPr>
      </w:pPr>
    </w:p>
    <w:p w:rsidR="00284CEF" w:rsidRPr="00107AF6" w:rsidRDefault="00284CEF" w:rsidP="0078532A">
      <w:pPr>
        <w:pStyle w:val="Tekstpodstawowy2"/>
        <w:spacing w:after="0" w:line="240" w:lineRule="auto"/>
        <w:ind w:left="720"/>
        <w:jc w:val="both"/>
        <w:rPr>
          <w:rFonts w:ascii="Verdana" w:hAnsi="Verdana"/>
          <w:iCs/>
          <w:w w:val="90"/>
          <w:sz w:val="20"/>
          <w:szCs w:val="20"/>
        </w:rPr>
      </w:pPr>
    </w:p>
    <w:p w:rsidR="000D3C17" w:rsidRPr="004B2A5C" w:rsidRDefault="000D3C17" w:rsidP="004B2A5C">
      <w:pPr>
        <w:pStyle w:val="Akapitzlist"/>
        <w:numPr>
          <w:ilvl w:val="0"/>
          <w:numId w:val="13"/>
        </w:numPr>
        <w:spacing w:before="240"/>
        <w:ind w:left="709" w:hanging="709"/>
        <w:jc w:val="both"/>
        <w:rPr>
          <w:rFonts w:ascii="Verdana" w:hAnsi="Verdana"/>
          <w:b/>
          <w:iCs/>
          <w:w w:val="90"/>
          <w:sz w:val="20"/>
          <w:szCs w:val="20"/>
        </w:rPr>
      </w:pPr>
      <w:r w:rsidRPr="004B2A5C">
        <w:rPr>
          <w:rFonts w:ascii="Verdana" w:hAnsi="Verdana" w:cs="Arial"/>
          <w:b/>
          <w:w w:val="90"/>
          <w:sz w:val="20"/>
          <w:szCs w:val="20"/>
        </w:rPr>
        <w:t xml:space="preserve">INFORMACJA DLA WYKONAWCÓW POLEGAJĄCYCH NA ZASOBACH INNYCH PODMIOTÓW, NA ZASADACH OKREŚLONYCH </w:t>
      </w:r>
      <w:r w:rsidRPr="004B2A5C">
        <w:rPr>
          <w:rFonts w:ascii="Verdana" w:hAnsi="Verdana" w:cs="Verdana"/>
          <w:b/>
          <w:w w:val="90"/>
          <w:sz w:val="20"/>
          <w:szCs w:val="20"/>
        </w:rPr>
        <w:t>W ART. 22A USTAWY PZP</w:t>
      </w:r>
      <w:r w:rsidRPr="004B2A5C">
        <w:rPr>
          <w:rFonts w:ascii="Verdana" w:hAnsi="Verdana"/>
          <w:b/>
          <w:iCs/>
          <w:w w:val="90"/>
          <w:sz w:val="20"/>
          <w:szCs w:val="20"/>
        </w:rPr>
        <w:t xml:space="preserve"> ORAZ ZAMIERZAJĄCYCH POWIERZYĆ WYKONANIE CZĘŚCI ZAMÓWIENIA PODWYKONAWCOM</w:t>
      </w:r>
    </w:p>
    <w:p w:rsidR="004B2A5C" w:rsidRPr="004B2A5C" w:rsidRDefault="004B2A5C" w:rsidP="004B2A5C">
      <w:pPr>
        <w:pStyle w:val="Akapitzlist"/>
        <w:spacing w:before="240"/>
        <w:ind w:left="360"/>
        <w:jc w:val="both"/>
        <w:rPr>
          <w:rFonts w:ascii="Verdana" w:hAnsi="Verdana"/>
          <w:b/>
          <w:iCs/>
          <w:w w:val="90"/>
          <w:sz w:val="20"/>
          <w:szCs w:val="20"/>
        </w:rPr>
      </w:pPr>
    </w:p>
    <w:p w:rsidR="000D3C17" w:rsidRPr="000D3C17" w:rsidRDefault="000D3C17" w:rsidP="0051167B">
      <w:pPr>
        <w:pStyle w:val="Tekstpodstawowy2"/>
        <w:numPr>
          <w:ilvl w:val="0"/>
          <w:numId w:val="14"/>
        </w:numPr>
        <w:spacing w:after="0" w:line="240" w:lineRule="auto"/>
        <w:ind w:hanging="720"/>
        <w:jc w:val="both"/>
        <w:rPr>
          <w:rFonts w:ascii="Verdana" w:hAnsi="Verdana"/>
          <w:iCs/>
          <w:w w:val="90"/>
          <w:sz w:val="20"/>
          <w:szCs w:val="20"/>
        </w:rPr>
      </w:pPr>
      <w:r w:rsidRPr="000D3C17">
        <w:rPr>
          <w:rFonts w:ascii="Verdana" w:hAnsi="Verdana"/>
          <w:iCs/>
          <w:w w:val="90"/>
          <w:sz w:val="20"/>
          <w:szCs w:val="20"/>
        </w:rPr>
        <w:t xml:space="preserve">Wykonawca może w celu potwierdzenia spełniania warunków udziału w postępowaniu, </w:t>
      </w:r>
      <w:r w:rsidRPr="004B2A5C">
        <w:rPr>
          <w:rFonts w:ascii="Verdana" w:hAnsi="Verdana"/>
          <w:b/>
          <w:iCs/>
          <w:w w:val="90"/>
          <w:sz w:val="20"/>
          <w:szCs w:val="20"/>
        </w:rPr>
        <w:t>w stosownych sytuacjach oraz w odniesieniu do zamówienia</w:t>
      </w:r>
      <w:r w:rsidRPr="000D3C17">
        <w:rPr>
          <w:rFonts w:ascii="Verdana" w:hAnsi="Verdana"/>
          <w:iCs/>
          <w:w w:val="90"/>
          <w:sz w:val="20"/>
          <w:szCs w:val="20"/>
        </w:rPr>
        <w:t>, lub jego części, polegać na zdolnościach technicznych lub zawodowych innych podmiotów, niezależnie od charakteru prawnego łączących go z nim stosunków prawnych.</w:t>
      </w:r>
    </w:p>
    <w:p w:rsidR="000D3C17" w:rsidRPr="000D3C17" w:rsidRDefault="000D3C17" w:rsidP="0051167B">
      <w:pPr>
        <w:pStyle w:val="Tekstpodstawowy2"/>
        <w:numPr>
          <w:ilvl w:val="0"/>
          <w:numId w:val="14"/>
        </w:numPr>
        <w:spacing w:after="0" w:line="240" w:lineRule="auto"/>
        <w:ind w:hanging="720"/>
        <w:jc w:val="both"/>
        <w:rPr>
          <w:rFonts w:ascii="Verdana" w:hAnsi="Verdana"/>
          <w:iCs/>
          <w:w w:val="90"/>
          <w:sz w:val="20"/>
          <w:szCs w:val="20"/>
        </w:rPr>
      </w:pPr>
      <w:r w:rsidRPr="000D3C17">
        <w:rPr>
          <w:rFonts w:ascii="Verdana" w:hAnsi="Verdana"/>
          <w:iCs/>
          <w:w w:val="90"/>
          <w:sz w:val="20"/>
          <w:szCs w:val="20"/>
        </w:rPr>
        <w:t xml:space="preserve">Wykonawca, który polega na zdolnościach lub sytuacji innych podmiotów, musi udowodnić zamawiającemu, że realizując zamówienie, będzie dysponował niezbędnymi zasobami tych podmiotów, </w:t>
      </w:r>
      <w:r w:rsidRPr="00775398">
        <w:rPr>
          <w:rFonts w:ascii="Verdana" w:hAnsi="Verdana"/>
          <w:b/>
          <w:iCs/>
          <w:w w:val="90"/>
          <w:sz w:val="20"/>
          <w:szCs w:val="20"/>
        </w:rPr>
        <w:t>w szczególności przedstawiając zobowiązanie tych podmiotów do oddania mu do dyspozycji niezbędnych zasobów na potrzeby realizacji</w:t>
      </w:r>
      <w:r w:rsidRPr="000D3C17">
        <w:rPr>
          <w:rFonts w:ascii="Verdana" w:hAnsi="Verdana"/>
          <w:iCs/>
          <w:w w:val="90"/>
          <w:sz w:val="20"/>
          <w:szCs w:val="20"/>
        </w:rPr>
        <w:t xml:space="preserve"> </w:t>
      </w:r>
      <w:r w:rsidRPr="00775398">
        <w:rPr>
          <w:rFonts w:ascii="Verdana" w:hAnsi="Verdana"/>
          <w:b/>
          <w:iCs/>
          <w:w w:val="90"/>
          <w:sz w:val="20"/>
          <w:szCs w:val="20"/>
        </w:rPr>
        <w:t>zamówienia.</w:t>
      </w:r>
      <w:r w:rsidRPr="000D3C17">
        <w:rPr>
          <w:rFonts w:ascii="Verdana" w:hAnsi="Verdana"/>
          <w:iCs/>
          <w:w w:val="90"/>
          <w:sz w:val="20"/>
          <w:szCs w:val="20"/>
        </w:rPr>
        <w:t xml:space="preserve"> Propozycja treści zobowiąza</w:t>
      </w:r>
      <w:r w:rsidR="003D171C">
        <w:rPr>
          <w:rFonts w:ascii="Verdana" w:hAnsi="Verdana"/>
          <w:iCs/>
          <w:w w:val="90"/>
          <w:sz w:val="20"/>
          <w:szCs w:val="20"/>
        </w:rPr>
        <w:t>nia stanowi załącznik nr 5 do SIWZ.</w:t>
      </w:r>
      <w:r w:rsidR="003E6247" w:rsidRPr="003E6247">
        <w:rPr>
          <w:rFonts w:ascii="Verdana" w:hAnsi="Verdana" w:cs="Tahoma"/>
          <w:w w:val="90"/>
          <w:sz w:val="20"/>
          <w:szCs w:val="20"/>
        </w:rPr>
        <w:t xml:space="preserve"> Do oferty Wykonawca korzystający z zasobów podmiotu trzeciego załącza JEDZ tego podmiotu</w:t>
      </w:r>
      <w:r w:rsidR="003E6247">
        <w:rPr>
          <w:rFonts w:ascii="Verdana" w:hAnsi="Verdana" w:cs="Tahoma"/>
          <w:w w:val="90"/>
          <w:sz w:val="20"/>
          <w:szCs w:val="20"/>
        </w:rPr>
        <w:t>.</w:t>
      </w:r>
    </w:p>
    <w:p w:rsidR="000D3C17" w:rsidRPr="003E6247" w:rsidRDefault="000D3C17" w:rsidP="003E6247">
      <w:pPr>
        <w:numPr>
          <w:ilvl w:val="1"/>
          <w:numId w:val="58"/>
        </w:numPr>
        <w:autoSpaceDE w:val="0"/>
        <w:autoSpaceDN w:val="0"/>
        <w:adjustRightInd w:val="0"/>
        <w:jc w:val="both"/>
        <w:rPr>
          <w:rFonts w:ascii="Tahoma" w:hAnsi="Tahoma" w:cs="Tahoma"/>
          <w:sz w:val="18"/>
          <w:szCs w:val="18"/>
        </w:rPr>
      </w:pPr>
      <w:r w:rsidRPr="000D3C17">
        <w:rPr>
          <w:rFonts w:ascii="Verdana" w:hAnsi="Verdana"/>
          <w:iCs/>
          <w:w w:val="90"/>
          <w:sz w:val="20"/>
          <w:szCs w:val="20"/>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ustawy </w:t>
      </w:r>
      <w:proofErr w:type="spellStart"/>
      <w:r w:rsidRPr="000D3C17">
        <w:rPr>
          <w:rFonts w:ascii="Verdana" w:hAnsi="Verdana"/>
          <w:iCs/>
          <w:w w:val="90"/>
          <w:sz w:val="20"/>
          <w:szCs w:val="20"/>
        </w:rPr>
        <w:t>Pzp</w:t>
      </w:r>
      <w:proofErr w:type="spellEnd"/>
      <w:r w:rsidRPr="000D3C17">
        <w:rPr>
          <w:rFonts w:ascii="Verdana" w:hAnsi="Verdana"/>
          <w:iCs/>
          <w:w w:val="90"/>
          <w:sz w:val="20"/>
          <w:szCs w:val="20"/>
        </w:rPr>
        <w:t xml:space="preserve"> oraz, o których mowa w art. 24 ust. 5 pkt 1 - 4 i pkt 8 ustawy </w:t>
      </w:r>
      <w:proofErr w:type="spellStart"/>
      <w:r w:rsidRPr="000D3C17">
        <w:rPr>
          <w:rFonts w:ascii="Verdana" w:hAnsi="Verdana"/>
          <w:iCs/>
          <w:w w:val="90"/>
          <w:sz w:val="20"/>
          <w:szCs w:val="20"/>
        </w:rPr>
        <w:t>Pzp</w:t>
      </w:r>
      <w:proofErr w:type="spellEnd"/>
      <w:r w:rsidRPr="003E6247">
        <w:rPr>
          <w:rFonts w:ascii="Verdana" w:hAnsi="Verdana"/>
          <w:iCs/>
          <w:w w:val="90"/>
          <w:sz w:val="20"/>
          <w:szCs w:val="20"/>
        </w:rPr>
        <w:t>.</w:t>
      </w:r>
      <w:r w:rsidR="003E6247" w:rsidRPr="003E6247">
        <w:rPr>
          <w:rFonts w:ascii="Verdana" w:hAnsi="Verdana" w:cs="Tahoma"/>
          <w:w w:val="90"/>
          <w:sz w:val="20"/>
          <w:szCs w:val="20"/>
        </w:rPr>
        <w:t xml:space="preserve"> </w:t>
      </w:r>
    </w:p>
    <w:p w:rsidR="000D3C17" w:rsidRPr="000D3C17" w:rsidRDefault="000D3C17" w:rsidP="0051167B">
      <w:pPr>
        <w:pStyle w:val="Tekstpodstawowy2"/>
        <w:numPr>
          <w:ilvl w:val="0"/>
          <w:numId w:val="14"/>
        </w:numPr>
        <w:spacing w:after="0" w:line="240" w:lineRule="auto"/>
        <w:ind w:hanging="720"/>
        <w:jc w:val="both"/>
        <w:rPr>
          <w:rFonts w:ascii="Verdana" w:hAnsi="Verdana"/>
          <w:iCs/>
          <w:w w:val="90"/>
          <w:sz w:val="20"/>
          <w:szCs w:val="20"/>
        </w:rPr>
      </w:pPr>
      <w:r w:rsidRPr="000D3C17">
        <w:rPr>
          <w:rFonts w:ascii="Verdana" w:hAnsi="Verdana"/>
          <w:iCs/>
          <w:w w:val="90"/>
          <w:sz w:val="20"/>
          <w:szCs w:val="20"/>
        </w:rPr>
        <w:t>Jeżeli zd</w:t>
      </w:r>
      <w:r w:rsidR="003D171C">
        <w:rPr>
          <w:rFonts w:ascii="Verdana" w:hAnsi="Verdana"/>
          <w:iCs/>
          <w:w w:val="90"/>
          <w:sz w:val="20"/>
          <w:szCs w:val="20"/>
        </w:rPr>
        <w:t>olności techniczne lub zawodowe</w:t>
      </w:r>
      <w:r w:rsidRPr="000D3C17">
        <w:rPr>
          <w:rFonts w:ascii="Verdana" w:hAnsi="Verdana"/>
          <w:iCs/>
          <w:w w:val="90"/>
          <w:sz w:val="20"/>
          <w:szCs w:val="20"/>
        </w:rPr>
        <w:t xml:space="preserve">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0D3C17" w:rsidRPr="000D3C17" w:rsidRDefault="000D3C17" w:rsidP="0051167B">
      <w:pPr>
        <w:pStyle w:val="Tekstpodstawowy2"/>
        <w:tabs>
          <w:tab w:val="left" w:pos="1134"/>
        </w:tabs>
        <w:spacing w:line="240" w:lineRule="auto"/>
        <w:ind w:left="709"/>
        <w:rPr>
          <w:rFonts w:ascii="Verdana" w:hAnsi="Verdana" w:cs="Verdana"/>
          <w:w w:val="90"/>
          <w:sz w:val="20"/>
          <w:szCs w:val="20"/>
        </w:rPr>
      </w:pPr>
      <w:r w:rsidRPr="000D3C17">
        <w:rPr>
          <w:rFonts w:ascii="Verdana" w:hAnsi="Verdana" w:cs="Verdana"/>
          <w:bCs/>
          <w:w w:val="90"/>
          <w:sz w:val="20"/>
          <w:szCs w:val="20"/>
        </w:rPr>
        <w:t>a)</w:t>
      </w:r>
      <w:r w:rsidRPr="000D3C17">
        <w:rPr>
          <w:rFonts w:ascii="Verdana" w:hAnsi="Verdana" w:cs="Verdana"/>
          <w:bCs/>
          <w:w w:val="90"/>
          <w:sz w:val="20"/>
          <w:szCs w:val="20"/>
        </w:rPr>
        <w:tab/>
      </w:r>
      <w:r w:rsidRPr="000D3C17">
        <w:rPr>
          <w:rFonts w:ascii="Verdana" w:hAnsi="Verdana"/>
          <w:iCs/>
          <w:w w:val="90"/>
          <w:sz w:val="20"/>
          <w:szCs w:val="20"/>
        </w:rPr>
        <w:t>zastąpił ten podmiot innym podmiotem lub podmiotami lub</w:t>
      </w:r>
    </w:p>
    <w:p w:rsidR="000D3C17" w:rsidRPr="000D3C17" w:rsidRDefault="000D3C17" w:rsidP="0051167B">
      <w:pPr>
        <w:pStyle w:val="Tekstpodstawowy2"/>
        <w:tabs>
          <w:tab w:val="left" w:pos="1134"/>
        </w:tabs>
        <w:spacing w:line="240" w:lineRule="auto"/>
        <w:ind w:left="1134" w:hanging="425"/>
        <w:rPr>
          <w:rFonts w:ascii="Verdana" w:hAnsi="Verdana"/>
          <w:iCs/>
          <w:w w:val="90"/>
          <w:sz w:val="20"/>
          <w:szCs w:val="20"/>
        </w:rPr>
      </w:pPr>
      <w:r w:rsidRPr="000D3C17">
        <w:rPr>
          <w:rFonts w:ascii="Verdana" w:hAnsi="Verdana" w:cs="Verdana"/>
          <w:bCs/>
          <w:w w:val="90"/>
          <w:sz w:val="20"/>
          <w:szCs w:val="20"/>
        </w:rPr>
        <w:t>b)</w:t>
      </w:r>
      <w:r w:rsidRPr="000D3C17">
        <w:rPr>
          <w:rFonts w:ascii="Verdana" w:hAnsi="Verdana" w:cs="Verdana"/>
          <w:bCs/>
          <w:w w:val="90"/>
          <w:sz w:val="20"/>
          <w:szCs w:val="20"/>
        </w:rPr>
        <w:tab/>
      </w:r>
      <w:r w:rsidRPr="000D3C17">
        <w:rPr>
          <w:rFonts w:ascii="Verdana" w:hAnsi="Verdana"/>
          <w:iCs/>
          <w:w w:val="90"/>
          <w:sz w:val="20"/>
          <w:szCs w:val="20"/>
        </w:rPr>
        <w:t>zobowiązał się do osobistego wykonania odpowiedniej części zamówienia</w:t>
      </w:r>
      <w:r w:rsidR="00DD1BEC">
        <w:rPr>
          <w:rFonts w:ascii="Verdana" w:hAnsi="Verdana"/>
          <w:iCs/>
          <w:w w:val="90"/>
          <w:sz w:val="20"/>
          <w:szCs w:val="20"/>
        </w:rPr>
        <w:t>.</w:t>
      </w:r>
    </w:p>
    <w:p w:rsidR="000D3C17" w:rsidRDefault="000D3C17" w:rsidP="0051167B">
      <w:pPr>
        <w:pStyle w:val="Tekstpodstawowy2"/>
        <w:numPr>
          <w:ilvl w:val="0"/>
          <w:numId w:val="14"/>
        </w:numPr>
        <w:spacing w:after="0" w:line="240" w:lineRule="auto"/>
        <w:ind w:hanging="720"/>
        <w:jc w:val="both"/>
        <w:rPr>
          <w:rFonts w:ascii="Verdana" w:hAnsi="Verdana"/>
          <w:iCs/>
          <w:w w:val="90"/>
          <w:sz w:val="20"/>
          <w:szCs w:val="20"/>
        </w:rPr>
      </w:pPr>
      <w:r w:rsidRPr="000D3C17">
        <w:rPr>
          <w:rFonts w:ascii="Verdana" w:hAnsi="Verdana"/>
          <w:iCs/>
          <w:w w:val="90"/>
          <w:sz w:val="20"/>
          <w:szCs w:val="20"/>
        </w:rPr>
        <w:t xml:space="preserve">Na wezwanie zamawiającego Wykonawca, który polega na zdolnościach lub sytuacji innych podmiotów na zasadach określonych w art. 22a ustawy </w:t>
      </w:r>
      <w:proofErr w:type="spellStart"/>
      <w:r w:rsidRPr="000D3C17">
        <w:rPr>
          <w:rFonts w:ascii="Verdana" w:hAnsi="Verdana"/>
          <w:iCs/>
          <w:w w:val="90"/>
          <w:sz w:val="20"/>
          <w:szCs w:val="20"/>
        </w:rPr>
        <w:t>Pzp</w:t>
      </w:r>
      <w:proofErr w:type="spellEnd"/>
      <w:r w:rsidRPr="000D3C17">
        <w:rPr>
          <w:rFonts w:ascii="Verdana" w:hAnsi="Verdana"/>
          <w:iCs/>
          <w:w w:val="90"/>
          <w:sz w:val="20"/>
          <w:szCs w:val="20"/>
        </w:rPr>
        <w:t>, zobowiązany jest do przedstawienia właściwych dokumentów wskazanych w pkt 9.</w:t>
      </w:r>
      <w:r w:rsidR="002C5183">
        <w:rPr>
          <w:rFonts w:ascii="Verdana" w:hAnsi="Verdana"/>
          <w:iCs/>
          <w:w w:val="90"/>
          <w:sz w:val="20"/>
          <w:szCs w:val="20"/>
        </w:rPr>
        <w:t>7</w:t>
      </w:r>
      <w:r w:rsidRPr="000D3C17">
        <w:rPr>
          <w:rFonts w:ascii="Verdana" w:hAnsi="Verdana"/>
          <w:iCs/>
          <w:w w:val="90"/>
          <w:sz w:val="20"/>
          <w:szCs w:val="20"/>
        </w:rPr>
        <w:t>.1) IDW odpowiednio do udostępnianych zasobów.</w:t>
      </w:r>
    </w:p>
    <w:p w:rsidR="004B2A5C" w:rsidRDefault="004B2A5C" w:rsidP="004B2A5C">
      <w:pPr>
        <w:pStyle w:val="Tekstpodstawowy2"/>
        <w:spacing w:after="0" w:line="240" w:lineRule="auto"/>
        <w:ind w:left="720"/>
        <w:jc w:val="both"/>
        <w:rPr>
          <w:rFonts w:ascii="Verdana" w:hAnsi="Verdana"/>
          <w:iCs/>
          <w:w w:val="90"/>
          <w:sz w:val="20"/>
          <w:szCs w:val="20"/>
        </w:rPr>
      </w:pPr>
    </w:p>
    <w:p w:rsidR="000D3C17" w:rsidRPr="000D3C17" w:rsidRDefault="000D3C17" w:rsidP="0051167B">
      <w:pPr>
        <w:pStyle w:val="Tekstpodstawowy2"/>
        <w:numPr>
          <w:ilvl w:val="0"/>
          <w:numId w:val="14"/>
        </w:numPr>
        <w:spacing w:after="0" w:line="240" w:lineRule="auto"/>
        <w:ind w:hanging="720"/>
        <w:jc w:val="both"/>
        <w:rPr>
          <w:rFonts w:ascii="Verdana" w:hAnsi="Verdana"/>
          <w:iCs/>
          <w:w w:val="90"/>
          <w:sz w:val="20"/>
          <w:szCs w:val="20"/>
        </w:rPr>
      </w:pPr>
      <w:r w:rsidRPr="000D3C17">
        <w:rPr>
          <w:rFonts w:ascii="Verdana" w:hAnsi="Verdana" w:cs="Verdana"/>
          <w:w w:val="90"/>
          <w:sz w:val="20"/>
          <w:szCs w:val="20"/>
        </w:rPr>
        <w:t xml:space="preserve">W celu oceny, czy Wykonawca polegając na zdolnościach lub sytuacji innych podmiotów na zasadach określonych w art. 22a ustawy </w:t>
      </w:r>
      <w:proofErr w:type="spellStart"/>
      <w:r w:rsidRPr="000D3C17">
        <w:rPr>
          <w:rFonts w:ascii="Verdana" w:hAnsi="Verdana" w:cs="Verdana"/>
          <w:w w:val="90"/>
          <w:sz w:val="20"/>
          <w:szCs w:val="20"/>
        </w:rPr>
        <w:t>Pzp</w:t>
      </w:r>
      <w:proofErr w:type="spellEnd"/>
      <w:r w:rsidRPr="000D3C17">
        <w:rPr>
          <w:rFonts w:ascii="Verdana" w:hAnsi="Verdana" w:cs="Verdana"/>
          <w:w w:val="90"/>
          <w:sz w:val="20"/>
          <w:szCs w:val="20"/>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0D3C17" w:rsidRPr="000D3C17" w:rsidRDefault="000D3C17" w:rsidP="0051167B">
      <w:pPr>
        <w:tabs>
          <w:tab w:val="left" w:pos="1134"/>
        </w:tabs>
        <w:autoSpaceDE w:val="0"/>
        <w:autoSpaceDN w:val="0"/>
        <w:adjustRightInd w:val="0"/>
        <w:ind w:left="708"/>
        <w:jc w:val="both"/>
        <w:rPr>
          <w:rFonts w:ascii="Verdana" w:eastAsia="Calibri" w:hAnsi="Verdana" w:cs="TimesNewRoman"/>
          <w:w w:val="90"/>
          <w:sz w:val="20"/>
          <w:szCs w:val="20"/>
          <w:lang w:eastAsia="en-US"/>
        </w:rPr>
      </w:pPr>
      <w:r w:rsidRPr="000D3C17">
        <w:rPr>
          <w:rFonts w:ascii="Verdana" w:eastAsia="Calibri" w:hAnsi="Verdana" w:cs="TimesNewRoman"/>
          <w:w w:val="90"/>
          <w:sz w:val="20"/>
          <w:szCs w:val="20"/>
          <w:lang w:eastAsia="en-US"/>
        </w:rPr>
        <w:t>1)</w:t>
      </w:r>
      <w:r w:rsidRPr="000D3C17">
        <w:rPr>
          <w:rFonts w:ascii="Verdana" w:eastAsia="Calibri" w:hAnsi="Verdana" w:cs="TimesNewRoman"/>
          <w:w w:val="90"/>
          <w:sz w:val="20"/>
          <w:szCs w:val="20"/>
          <w:lang w:eastAsia="en-US"/>
        </w:rPr>
        <w:tab/>
        <w:t>zakres dostępnych Wykonawcy zasobów innego podmiotu;</w:t>
      </w:r>
    </w:p>
    <w:p w:rsidR="000D3C17" w:rsidRPr="000D3C17" w:rsidRDefault="000D3C17" w:rsidP="0051167B">
      <w:pPr>
        <w:tabs>
          <w:tab w:val="left" w:pos="1134"/>
        </w:tabs>
        <w:autoSpaceDE w:val="0"/>
        <w:autoSpaceDN w:val="0"/>
        <w:adjustRightInd w:val="0"/>
        <w:ind w:left="1134" w:hanging="425"/>
        <w:jc w:val="both"/>
        <w:rPr>
          <w:rFonts w:ascii="Verdana" w:eastAsia="Calibri" w:hAnsi="Verdana" w:cs="TimesNewRoman"/>
          <w:w w:val="90"/>
          <w:sz w:val="20"/>
          <w:szCs w:val="20"/>
          <w:lang w:eastAsia="en-US"/>
        </w:rPr>
      </w:pPr>
      <w:r w:rsidRPr="000D3C17">
        <w:rPr>
          <w:rFonts w:ascii="Verdana" w:eastAsia="Calibri" w:hAnsi="Verdana" w:cs="TimesNewRoman"/>
          <w:w w:val="90"/>
          <w:sz w:val="20"/>
          <w:szCs w:val="20"/>
          <w:lang w:eastAsia="en-US"/>
        </w:rPr>
        <w:t>2)</w:t>
      </w:r>
      <w:r w:rsidRPr="000D3C17">
        <w:rPr>
          <w:rFonts w:ascii="Verdana" w:eastAsia="Calibri" w:hAnsi="Verdana" w:cs="TimesNewRoman"/>
          <w:w w:val="90"/>
          <w:sz w:val="20"/>
          <w:szCs w:val="20"/>
          <w:lang w:eastAsia="en-US"/>
        </w:rPr>
        <w:tab/>
        <w:t>sposób wykorzystania zasobów innego podmiotu, przez Wykonawcę, przy wykonywaniu zamówienia publicznego;</w:t>
      </w:r>
    </w:p>
    <w:p w:rsidR="000D3C17" w:rsidRDefault="000D3C17" w:rsidP="0051167B">
      <w:pPr>
        <w:tabs>
          <w:tab w:val="left" w:pos="1134"/>
        </w:tabs>
        <w:autoSpaceDE w:val="0"/>
        <w:autoSpaceDN w:val="0"/>
        <w:adjustRightInd w:val="0"/>
        <w:ind w:left="1134" w:hanging="425"/>
        <w:jc w:val="both"/>
        <w:rPr>
          <w:rFonts w:ascii="Verdana" w:eastAsia="Calibri" w:hAnsi="Verdana" w:cs="TimesNewRoman"/>
          <w:w w:val="90"/>
          <w:sz w:val="20"/>
          <w:szCs w:val="20"/>
          <w:lang w:eastAsia="en-US"/>
        </w:rPr>
      </w:pPr>
      <w:r w:rsidRPr="000D3C17">
        <w:rPr>
          <w:rFonts w:ascii="Verdana" w:eastAsia="Calibri" w:hAnsi="Verdana" w:cs="TimesNewRoman"/>
          <w:w w:val="90"/>
          <w:sz w:val="20"/>
          <w:szCs w:val="20"/>
          <w:lang w:eastAsia="en-US"/>
        </w:rPr>
        <w:t>3)</w:t>
      </w:r>
      <w:r w:rsidRPr="000D3C17">
        <w:rPr>
          <w:rFonts w:ascii="Verdana" w:eastAsia="Calibri" w:hAnsi="Verdana" w:cs="TimesNewRoman"/>
          <w:w w:val="90"/>
          <w:sz w:val="20"/>
          <w:szCs w:val="20"/>
          <w:lang w:eastAsia="en-US"/>
        </w:rPr>
        <w:tab/>
        <w:t>zakres i okres udziału innego podmiotu przy wykonywaniu zamówienia publicznego;</w:t>
      </w:r>
    </w:p>
    <w:p w:rsidR="004B2A5C" w:rsidRDefault="004B2A5C" w:rsidP="0051167B">
      <w:pPr>
        <w:tabs>
          <w:tab w:val="left" w:pos="1134"/>
        </w:tabs>
        <w:autoSpaceDE w:val="0"/>
        <w:autoSpaceDN w:val="0"/>
        <w:adjustRightInd w:val="0"/>
        <w:ind w:left="1134" w:hanging="425"/>
        <w:jc w:val="both"/>
        <w:rPr>
          <w:rFonts w:ascii="Verdana" w:eastAsia="Calibri" w:hAnsi="Verdana" w:cs="TimesNewRoman"/>
          <w:w w:val="90"/>
          <w:sz w:val="20"/>
          <w:szCs w:val="20"/>
          <w:lang w:eastAsia="en-US"/>
        </w:rPr>
      </w:pPr>
      <w:r>
        <w:rPr>
          <w:rFonts w:ascii="Verdana" w:eastAsia="Calibri" w:hAnsi="Verdana" w:cs="TimesNewRoman"/>
          <w:w w:val="90"/>
          <w:sz w:val="20"/>
          <w:szCs w:val="20"/>
          <w:lang w:eastAsia="en-US"/>
        </w:rPr>
        <w:t xml:space="preserve">4) </w:t>
      </w:r>
      <w:r>
        <w:rPr>
          <w:rFonts w:ascii="Verdana" w:eastAsia="Calibri" w:hAnsi="Verdana" w:cs="TimesNewRoman"/>
          <w:w w:val="90"/>
          <w:sz w:val="20"/>
          <w:szCs w:val="20"/>
          <w:lang w:eastAsia="en-US"/>
        </w:rPr>
        <w:tab/>
        <w:t>czy podmiot, na zdolnościach którego Wykonawca polega w odniesieniu do warunków udziału w postępowaniu dotyczących wykształcenia, kwalifikacji zawodowych lub doświadczenia, zrealizuje dostawy, których wskazane zdolności dotyczą.</w:t>
      </w:r>
    </w:p>
    <w:p w:rsidR="004B2A5C" w:rsidRDefault="004B2A5C" w:rsidP="0051167B">
      <w:pPr>
        <w:tabs>
          <w:tab w:val="left" w:pos="1134"/>
        </w:tabs>
        <w:autoSpaceDE w:val="0"/>
        <w:autoSpaceDN w:val="0"/>
        <w:adjustRightInd w:val="0"/>
        <w:ind w:left="1134" w:hanging="425"/>
        <w:jc w:val="both"/>
        <w:rPr>
          <w:rFonts w:ascii="Verdana" w:eastAsia="Calibri" w:hAnsi="Verdana" w:cs="TimesNewRoman"/>
          <w:w w:val="90"/>
          <w:sz w:val="20"/>
          <w:szCs w:val="20"/>
          <w:lang w:eastAsia="en-US"/>
        </w:rPr>
      </w:pPr>
    </w:p>
    <w:p w:rsidR="004B2A5C" w:rsidRDefault="004B2A5C" w:rsidP="0078532A">
      <w:pPr>
        <w:tabs>
          <w:tab w:val="left" w:pos="1134"/>
        </w:tabs>
        <w:autoSpaceDE w:val="0"/>
        <w:autoSpaceDN w:val="0"/>
        <w:adjustRightInd w:val="0"/>
        <w:ind w:left="709" w:hanging="709"/>
        <w:jc w:val="both"/>
        <w:rPr>
          <w:rFonts w:ascii="Verdana" w:eastAsia="Calibri" w:hAnsi="Verdana" w:cs="TimesNewRoman"/>
          <w:w w:val="90"/>
          <w:sz w:val="20"/>
          <w:szCs w:val="20"/>
          <w:lang w:eastAsia="en-US"/>
        </w:rPr>
      </w:pPr>
      <w:r>
        <w:rPr>
          <w:rFonts w:ascii="Verdana" w:eastAsia="Calibri" w:hAnsi="Verdana" w:cs="TimesNewRoman"/>
          <w:w w:val="90"/>
          <w:sz w:val="20"/>
          <w:szCs w:val="20"/>
          <w:lang w:eastAsia="en-US"/>
        </w:rPr>
        <w:t xml:space="preserve">10.6.   Wykonawca, który zamierza powierzyć wykonanie części zamówienia podwykonawcom, na etapie postępowania o udzielenie zamówienia publicznego jest zobowiązany </w:t>
      </w:r>
      <w:r w:rsidR="0078532A">
        <w:rPr>
          <w:rFonts w:ascii="Verdana" w:eastAsia="Calibri" w:hAnsi="Verdana" w:cs="TimesNewRoman"/>
          <w:w w:val="90"/>
          <w:sz w:val="20"/>
          <w:szCs w:val="20"/>
          <w:lang w:eastAsia="en-US"/>
        </w:rPr>
        <w:t>wskazać w ofercie części zamówienia, których wykonanie zamierza powierzyć podwykonawcom oraz o ile jest to wiadome, podać firmy podwykonawców.</w:t>
      </w:r>
    </w:p>
    <w:p w:rsidR="0051167B" w:rsidRDefault="0051167B" w:rsidP="0051167B">
      <w:pPr>
        <w:pStyle w:val="Tekstpodstawowy2"/>
        <w:tabs>
          <w:tab w:val="left" w:pos="709"/>
        </w:tabs>
        <w:spacing w:after="0" w:line="240" w:lineRule="auto"/>
        <w:ind w:left="720"/>
        <w:jc w:val="both"/>
        <w:rPr>
          <w:rFonts w:ascii="Verdana" w:hAnsi="Verdana"/>
          <w:iCs/>
          <w:w w:val="90"/>
          <w:sz w:val="20"/>
          <w:szCs w:val="20"/>
        </w:rPr>
      </w:pPr>
    </w:p>
    <w:p w:rsidR="0051167B" w:rsidRPr="000D3C17" w:rsidRDefault="0051167B" w:rsidP="0051167B">
      <w:pPr>
        <w:pStyle w:val="Tekstpodstawowy2"/>
        <w:tabs>
          <w:tab w:val="left" w:pos="709"/>
        </w:tabs>
        <w:spacing w:after="0" w:line="240" w:lineRule="auto"/>
        <w:ind w:left="720"/>
        <w:jc w:val="both"/>
        <w:rPr>
          <w:rFonts w:ascii="Verdana" w:hAnsi="Verdana"/>
          <w:iCs/>
          <w:w w:val="90"/>
          <w:sz w:val="20"/>
          <w:szCs w:val="20"/>
        </w:rPr>
      </w:pPr>
    </w:p>
    <w:p w:rsidR="000D059D" w:rsidRPr="000D059D" w:rsidRDefault="000D059D" w:rsidP="0051167B">
      <w:pPr>
        <w:pStyle w:val="Akapitzlist"/>
        <w:numPr>
          <w:ilvl w:val="0"/>
          <w:numId w:val="16"/>
        </w:numPr>
        <w:ind w:left="709" w:hanging="709"/>
        <w:jc w:val="both"/>
        <w:rPr>
          <w:rFonts w:ascii="Verdana" w:hAnsi="Verdana" w:cs="Verdana"/>
          <w:b/>
          <w:w w:val="90"/>
          <w:sz w:val="20"/>
          <w:szCs w:val="20"/>
        </w:rPr>
      </w:pPr>
      <w:r w:rsidRPr="000D059D">
        <w:rPr>
          <w:rFonts w:ascii="Verdana" w:hAnsi="Verdana" w:cs="Verdana"/>
          <w:b/>
          <w:w w:val="90"/>
          <w:sz w:val="20"/>
          <w:szCs w:val="20"/>
        </w:rPr>
        <w:t>INFORMACJA DLA WYKONAWCÓW WSPÓLNIE UBIEGAJĄCYCH SIĘ O UDZIELENIE ZAMÓWIENIA (SPÓŁKI CYWILNE/ KONSORCJA)</w:t>
      </w:r>
    </w:p>
    <w:p w:rsidR="000D059D" w:rsidRPr="000D059D" w:rsidRDefault="000D059D" w:rsidP="000D059D">
      <w:pPr>
        <w:pStyle w:val="Akapitzlist"/>
        <w:spacing w:before="240"/>
        <w:ind w:left="360"/>
        <w:jc w:val="both"/>
        <w:rPr>
          <w:rFonts w:ascii="Verdana" w:hAnsi="Verdana" w:cs="Verdana"/>
          <w:b/>
          <w:w w:val="90"/>
          <w:sz w:val="20"/>
          <w:szCs w:val="20"/>
        </w:rPr>
      </w:pPr>
    </w:p>
    <w:p w:rsidR="000D059D" w:rsidRPr="000D059D" w:rsidRDefault="000D059D" w:rsidP="000D059D">
      <w:pPr>
        <w:pStyle w:val="Tekstpodstawowy2"/>
        <w:spacing w:after="0" w:line="240" w:lineRule="auto"/>
        <w:ind w:left="709" w:hanging="709"/>
        <w:jc w:val="both"/>
        <w:rPr>
          <w:rFonts w:ascii="Verdana" w:hAnsi="Verdana"/>
          <w:iCs/>
          <w:w w:val="90"/>
          <w:sz w:val="20"/>
          <w:szCs w:val="20"/>
        </w:rPr>
      </w:pPr>
      <w:r w:rsidRPr="000D059D">
        <w:rPr>
          <w:rFonts w:ascii="Verdana" w:hAnsi="Verdana" w:cs="Verdana"/>
          <w:w w:val="90"/>
          <w:sz w:val="20"/>
          <w:szCs w:val="20"/>
        </w:rPr>
        <w:t>11.1.</w:t>
      </w:r>
      <w:r w:rsidRPr="000D059D">
        <w:rPr>
          <w:rFonts w:ascii="Verdana" w:hAnsi="Verdana" w:cs="Verdana"/>
          <w:w w:val="90"/>
          <w:sz w:val="20"/>
          <w:szCs w:val="20"/>
        </w:rPr>
        <w:tab/>
      </w:r>
      <w:r w:rsidRPr="000D059D">
        <w:rPr>
          <w:rFonts w:ascii="Verdana" w:hAnsi="Verdana"/>
          <w:w w:val="90"/>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D059D" w:rsidRPr="002C172E" w:rsidRDefault="000D059D" w:rsidP="000D059D">
      <w:pPr>
        <w:pStyle w:val="Tekstpodstawowy2"/>
        <w:spacing w:after="0" w:line="240" w:lineRule="auto"/>
        <w:ind w:left="709" w:hanging="709"/>
        <w:jc w:val="both"/>
        <w:rPr>
          <w:rFonts w:ascii="Verdana" w:hAnsi="Verdana"/>
          <w:w w:val="90"/>
          <w:sz w:val="20"/>
          <w:szCs w:val="20"/>
        </w:rPr>
      </w:pPr>
      <w:r w:rsidRPr="000D059D">
        <w:rPr>
          <w:rFonts w:ascii="Verdana" w:hAnsi="Verdana" w:cs="Verdana"/>
          <w:w w:val="90"/>
          <w:sz w:val="20"/>
          <w:szCs w:val="20"/>
        </w:rPr>
        <w:t>11.2.</w:t>
      </w:r>
      <w:r w:rsidRPr="000D059D">
        <w:rPr>
          <w:rFonts w:ascii="Verdana" w:hAnsi="Verdana" w:cs="Verdana"/>
          <w:w w:val="90"/>
          <w:sz w:val="20"/>
          <w:szCs w:val="20"/>
        </w:rPr>
        <w:tab/>
      </w:r>
      <w:r w:rsidRPr="000D059D">
        <w:rPr>
          <w:rFonts w:ascii="Verdana" w:hAnsi="Verdana"/>
          <w:w w:val="90"/>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0D059D">
        <w:rPr>
          <w:rFonts w:ascii="Verdana" w:hAnsi="Verdana"/>
          <w:w w:val="90"/>
          <w:sz w:val="20"/>
          <w:szCs w:val="20"/>
        </w:rPr>
        <w:t>Pzp</w:t>
      </w:r>
      <w:proofErr w:type="spellEnd"/>
      <w:r w:rsidRPr="000D059D">
        <w:rPr>
          <w:rFonts w:ascii="Verdana" w:hAnsi="Verdana"/>
          <w:w w:val="90"/>
          <w:sz w:val="20"/>
          <w:szCs w:val="20"/>
        </w:rPr>
        <w:t>,</w:t>
      </w:r>
      <w:r w:rsidRPr="000D059D" w:rsidDel="008D7E19">
        <w:rPr>
          <w:rFonts w:ascii="Verdana" w:hAnsi="Verdana"/>
          <w:w w:val="90"/>
          <w:sz w:val="20"/>
          <w:szCs w:val="20"/>
        </w:rPr>
        <w:t xml:space="preserve"> </w:t>
      </w:r>
      <w:r w:rsidRPr="000D059D">
        <w:rPr>
          <w:rFonts w:ascii="Verdana" w:hAnsi="Verdana"/>
          <w:w w:val="90"/>
          <w:sz w:val="20"/>
          <w:szCs w:val="20"/>
        </w:rPr>
        <w:t xml:space="preserve">oraz, o których mowa w art. 24 ust. 5 pkt 1 - 4 i pkt 8 ustawy </w:t>
      </w:r>
      <w:proofErr w:type="spellStart"/>
      <w:r w:rsidRPr="000D059D">
        <w:rPr>
          <w:rFonts w:ascii="Verdana" w:hAnsi="Verdana"/>
          <w:w w:val="90"/>
          <w:sz w:val="20"/>
          <w:szCs w:val="20"/>
        </w:rPr>
        <w:t>Pzp</w:t>
      </w:r>
      <w:proofErr w:type="spellEnd"/>
      <w:r w:rsidRPr="000D059D">
        <w:rPr>
          <w:rFonts w:ascii="Verdana" w:hAnsi="Verdana"/>
          <w:w w:val="90"/>
          <w:sz w:val="20"/>
          <w:szCs w:val="20"/>
        </w:rPr>
        <w:t xml:space="preserve">, natomiast spełnianie warunków udziału w postępowaniu Wykonawcy wykazują zgodnie z pkt </w:t>
      </w:r>
      <w:r w:rsidRPr="002C172E">
        <w:rPr>
          <w:rFonts w:ascii="Verdana" w:hAnsi="Verdana"/>
          <w:w w:val="90"/>
          <w:sz w:val="20"/>
          <w:szCs w:val="20"/>
        </w:rPr>
        <w:t>7.2. IDW.</w:t>
      </w:r>
    </w:p>
    <w:p w:rsidR="002C172E" w:rsidRPr="002C172E" w:rsidRDefault="002C172E" w:rsidP="002C172E">
      <w:pPr>
        <w:pStyle w:val="Tekstpodstawowy2"/>
        <w:spacing w:after="0" w:line="240" w:lineRule="auto"/>
        <w:ind w:left="709" w:hanging="709"/>
        <w:jc w:val="both"/>
        <w:rPr>
          <w:rFonts w:ascii="Verdana" w:hAnsi="Verdana"/>
          <w:w w:val="90"/>
          <w:sz w:val="20"/>
          <w:szCs w:val="20"/>
        </w:rPr>
      </w:pPr>
      <w:r w:rsidRPr="002C172E">
        <w:rPr>
          <w:rFonts w:ascii="Verdana" w:hAnsi="Verdana" w:cs="Verdana"/>
          <w:w w:val="90"/>
          <w:sz w:val="20"/>
          <w:szCs w:val="20"/>
        </w:rPr>
        <w:t>11.</w:t>
      </w:r>
      <w:r w:rsidRPr="002C172E">
        <w:rPr>
          <w:rFonts w:ascii="Verdana" w:hAnsi="Verdana"/>
          <w:w w:val="90"/>
          <w:sz w:val="20"/>
          <w:szCs w:val="20"/>
        </w:rPr>
        <w:t xml:space="preserve">3. </w:t>
      </w:r>
      <w:r>
        <w:rPr>
          <w:rFonts w:ascii="Verdana" w:hAnsi="Verdana"/>
          <w:w w:val="90"/>
          <w:sz w:val="20"/>
          <w:szCs w:val="20"/>
        </w:rPr>
        <w:t xml:space="preserve"> </w:t>
      </w:r>
      <w:r w:rsidRPr="002C172E">
        <w:rPr>
          <w:rFonts w:ascii="Verdana" w:hAnsi="Verdana" w:cs="Tahoma"/>
          <w:w w:val="90"/>
          <w:sz w:val="20"/>
          <w:szCs w:val="20"/>
        </w:rPr>
        <w:t xml:space="preserve">W przypadku </w:t>
      </w:r>
      <w:r w:rsidRPr="002C172E">
        <w:rPr>
          <w:rFonts w:ascii="Verdana" w:hAnsi="Verdana" w:cs="Tahoma"/>
          <w:b/>
          <w:w w:val="90"/>
          <w:sz w:val="20"/>
          <w:szCs w:val="20"/>
        </w:rPr>
        <w:t>wspólnego ubiegania się o zamówienie</w:t>
      </w:r>
      <w:r w:rsidRPr="002C172E">
        <w:rPr>
          <w:rFonts w:ascii="Verdana" w:hAnsi="Verdana" w:cs="Tahoma"/>
          <w:w w:val="90"/>
          <w:sz w:val="20"/>
          <w:szCs w:val="20"/>
        </w:rPr>
        <w:t xml:space="preserve"> przez wykonawców jednolity dokument JEDZ składa każdy z wykonawców wspólnie ubiegających się o zamówienie. Dokumenty te mają potwierdzać brak podstaw wykluczenia w zakresie, w którym każdy z wykonawców wykazuje spełnianie warunków udziału w postępowaniu, brak podstaw wykluczenia.</w:t>
      </w:r>
    </w:p>
    <w:p w:rsidR="002C172E" w:rsidRPr="002C172E" w:rsidRDefault="002C172E" w:rsidP="002C172E">
      <w:pPr>
        <w:autoSpaceDE w:val="0"/>
        <w:autoSpaceDN w:val="0"/>
        <w:adjustRightInd w:val="0"/>
        <w:ind w:left="709" w:hanging="29"/>
        <w:rPr>
          <w:rFonts w:ascii="Verdana" w:eastAsia="Calibri" w:hAnsi="Verdana" w:cs="Tahoma"/>
          <w:color w:val="000000"/>
          <w:w w:val="90"/>
          <w:sz w:val="20"/>
          <w:szCs w:val="20"/>
        </w:rPr>
      </w:pPr>
      <w:r w:rsidRPr="002C172E">
        <w:rPr>
          <w:rFonts w:ascii="Verdana" w:eastAsia="Calibri" w:hAnsi="Verdana" w:cs="Tahoma"/>
          <w:color w:val="000000"/>
          <w:w w:val="90"/>
          <w:sz w:val="20"/>
          <w:szCs w:val="20"/>
        </w:rPr>
        <w:t>Zakres wypełnienia JEDZ wskazany w załączniku 4 do SIWZ</w:t>
      </w:r>
    </w:p>
    <w:p w:rsidR="000D059D" w:rsidRPr="000D059D" w:rsidRDefault="000D059D" w:rsidP="000D059D">
      <w:pPr>
        <w:pStyle w:val="Tekstpodstawowy2"/>
        <w:spacing w:after="0" w:line="240" w:lineRule="auto"/>
        <w:ind w:left="709" w:hanging="709"/>
        <w:jc w:val="both"/>
        <w:rPr>
          <w:rFonts w:ascii="Verdana" w:hAnsi="Verdana"/>
          <w:w w:val="90"/>
          <w:sz w:val="20"/>
          <w:szCs w:val="20"/>
        </w:rPr>
      </w:pPr>
      <w:r w:rsidRPr="000D059D">
        <w:rPr>
          <w:rFonts w:ascii="Verdana" w:hAnsi="Verdana" w:cs="Verdana"/>
          <w:w w:val="90"/>
          <w:sz w:val="20"/>
          <w:szCs w:val="20"/>
        </w:rPr>
        <w:t>11.4.</w:t>
      </w:r>
      <w:r w:rsidRPr="000D059D">
        <w:rPr>
          <w:rFonts w:ascii="Verdana" w:hAnsi="Verdana" w:cs="Verdana"/>
          <w:w w:val="90"/>
          <w:sz w:val="20"/>
          <w:szCs w:val="20"/>
        </w:rPr>
        <w:tab/>
      </w:r>
      <w:r w:rsidRPr="000D059D">
        <w:rPr>
          <w:rFonts w:ascii="Verdana" w:hAnsi="Verdana"/>
          <w:w w:val="90"/>
          <w:sz w:val="20"/>
          <w:szCs w:val="20"/>
        </w:rPr>
        <w:t>W przypadku wspólnego ubiegania się o zamówienie przez Wykonawców oświadczenie o przynależności lub braku przynależności do tej samej grupy kapitałowej, o</w:t>
      </w:r>
      <w:r w:rsidR="001D7282">
        <w:rPr>
          <w:rFonts w:ascii="Verdana" w:hAnsi="Verdana"/>
          <w:w w:val="90"/>
          <w:sz w:val="20"/>
          <w:szCs w:val="20"/>
        </w:rPr>
        <w:t xml:space="preserve"> którym mowa w pkt. 9.3</w:t>
      </w:r>
      <w:r w:rsidRPr="000D059D">
        <w:rPr>
          <w:rFonts w:ascii="Verdana" w:hAnsi="Verdana"/>
          <w:w w:val="90"/>
          <w:sz w:val="20"/>
          <w:szCs w:val="20"/>
        </w:rPr>
        <w:t>. IDW składa każdy z Wykonawców.</w:t>
      </w:r>
    </w:p>
    <w:p w:rsidR="000D059D" w:rsidRPr="000D059D" w:rsidRDefault="000D059D" w:rsidP="000D059D">
      <w:pPr>
        <w:pStyle w:val="Tekstpodstawowy2"/>
        <w:spacing w:after="0" w:line="240" w:lineRule="auto"/>
        <w:ind w:left="709" w:hanging="709"/>
        <w:jc w:val="both"/>
        <w:rPr>
          <w:rFonts w:ascii="Verdana" w:hAnsi="Verdana" w:cs="Verdana"/>
          <w:w w:val="90"/>
          <w:sz w:val="20"/>
          <w:szCs w:val="20"/>
        </w:rPr>
      </w:pPr>
      <w:r w:rsidRPr="000D059D">
        <w:rPr>
          <w:rFonts w:ascii="Verdana" w:hAnsi="Verdana" w:cs="Verdana"/>
          <w:w w:val="90"/>
          <w:sz w:val="20"/>
          <w:szCs w:val="20"/>
        </w:rPr>
        <w:t>11</w:t>
      </w:r>
      <w:r w:rsidRPr="000D059D">
        <w:rPr>
          <w:rFonts w:ascii="Verdana" w:hAnsi="Verdana"/>
          <w:iCs/>
          <w:w w:val="90"/>
          <w:sz w:val="20"/>
          <w:szCs w:val="20"/>
        </w:rPr>
        <w:t xml:space="preserve">.5. </w:t>
      </w:r>
      <w:r w:rsidRPr="000D059D">
        <w:rPr>
          <w:rFonts w:ascii="Verdana" w:hAnsi="Verdana"/>
          <w:iCs/>
          <w:w w:val="90"/>
          <w:sz w:val="20"/>
          <w:szCs w:val="20"/>
        </w:rPr>
        <w:tab/>
      </w:r>
      <w:r w:rsidRPr="000D059D">
        <w:rPr>
          <w:rFonts w:ascii="Verdana" w:hAnsi="Verdana" w:cs="Verdana"/>
          <w:w w:val="90"/>
          <w:sz w:val="20"/>
          <w:szCs w:val="20"/>
        </w:rPr>
        <w:t>W przypadku wspólnego ubiegania się o zamówienie przez Wykonawców są oni zobowiązani na wezwanie Zamawiającego złożyć dokumenty i oświa</w:t>
      </w:r>
      <w:r w:rsidR="00C72F23">
        <w:rPr>
          <w:rFonts w:ascii="Verdana" w:hAnsi="Verdana" w:cs="Verdana"/>
          <w:w w:val="90"/>
          <w:sz w:val="20"/>
          <w:szCs w:val="20"/>
        </w:rPr>
        <w:t>dczenia o których mowa w pkt 9.6</w:t>
      </w:r>
      <w:r w:rsidRPr="000D059D">
        <w:rPr>
          <w:rFonts w:ascii="Verdana" w:hAnsi="Verdana" w:cs="Verdana"/>
          <w:w w:val="90"/>
          <w:sz w:val="20"/>
          <w:szCs w:val="20"/>
        </w:rPr>
        <w:t>., przy czym:</w:t>
      </w:r>
    </w:p>
    <w:p w:rsidR="000D059D" w:rsidRDefault="000D059D" w:rsidP="001A53A4">
      <w:pPr>
        <w:numPr>
          <w:ilvl w:val="1"/>
          <w:numId w:val="15"/>
        </w:numPr>
        <w:spacing w:before="120"/>
        <w:ind w:left="1418"/>
        <w:jc w:val="both"/>
        <w:rPr>
          <w:rFonts w:ascii="Verdana" w:hAnsi="Verdana" w:cs="Verdana"/>
          <w:bCs/>
          <w:w w:val="90"/>
          <w:sz w:val="20"/>
          <w:szCs w:val="20"/>
        </w:rPr>
      </w:pPr>
      <w:r w:rsidRPr="000D059D">
        <w:rPr>
          <w:rFonts w:ascii="Verdana" w:hAnsi="Verdana" w:cs="Verdana"/>
          <w:bCs/>
          <w:w w:val="90"/>
          <w:sz w:val="20"/>
          <w:szCs w:val="20"/>
        </w:rPr>
        <w:t>dokumenty i oświa</w:t>
      </w:r>
      <w:r w:rsidR="001D7282">
        <w:rPr>
          <w:rFonts w:ascii="Verdana" w:hAnsi="Verdana" w:cs="Verdana"/>
          <w:bCs/>
          <w:w w:val="90"/>
          <w:sz w:val="20"/>
          <w:szCs w:val="20"/>
        </w:rPr>
        <w:t>dczenia o których mowa w pkt 9.7</w:t>
      </w:r>
      <w:r w:rsidRPr="000D059D">
        <w:rPr>
          <w:rFonts w:ascii="Verdana" w:hAnsi="Verdana" w:cs="Verdana"/>
          <w:bCs/>
          <w:w w:val="90"/>
          <w:sz w:val="20"/>
          <w:szCs w:val="20"/>
        </w:rPr>
        <w:t>.1) składa odpowiednio Wykonawca / Wykonawcy, który/którzy wykazuje/ą spełnianie warunku, w zakresie i na zasadach opisanych w pkt 7.2 IDW.</w:t>
      </w:r>
    </w:p>
    <w:p w:rsidR="00C72F23" w:rsidRDefault="00C72F23" w:rsidP="00C72F23">
      <w:pPr>
        <w:spacing w:before="120"/>
        <w:ind w:left="1418"/>
        <w:jc w:val="both"/>
        <w:rPr>
          <w:rFonts w:ascii="Verdana" w:hAnsi="Verdana" w:cs="Verdana"/>
          <w:bCs/>
          <w:w w:val="90"/>
          <w:sz w:val="20"/>
          <w:szCs w:val="20"/>
        </w:rPr>
      </w:pPr>
    </w:p>
    <w:p w:rsidR="00C72F23" w:rsidRPr="000F2962" w:rsidRDefault="00C72F23" w:rsidP="001A53A4">
      <w:pPr>
        <w:pStyle w:val="Akapitzlist"/>
        <w:numPr>
          <w:ilvl w:val="0"/>
          <w:numId w:val="16"/>
        </w:numPr>
        <w:ind w:hanging="720"/>
        <w:jc w:val="both"/>
        <w:rPr>
          <w:rFonts w:ascii="Verdana" w:hAnsi="Verdana" w:cs="Verdana"/>
          <w:b/>
          <w:w w:val="90"/>
          <w:sz w:val="20"/>
          <w:szCs w:val="20"/>
        </w:rPr>
      </w:pPr>
      <w:r w:rsidRPr="00C72F23">
        <w:rPr>
          <w:rFonts w:ascii="Verdana" w:hAnsi="Verdana" w:cs="Verdana"/>
          <w:b/>
          <w:w w:val="90"/>
          <w:sz w:val="20"/>
          <w:szCs w:val="20"/>
        </w:rPr>
        <w:t>SPOSÓB KOMUNIKACJI ORAZ WYMAGANIA FORMALNE DOTYCZĄCE SKŁADANYCH OŚWIADCZEŃ I DOKUMENTÓW</w:t>
      </w:r>
    </w:p>
    <w:p w:rsidR="00C72F23" w:rsidRPr="00C72F23" w:rsidRDefault="00C72F23" w:rsidP="00C72F23">
      <w:pPr>
        <w:pStyle w:val="Akapitzlist"/>
        <w:jc w:val="both"/>
        <w:rPr>
          <w:rFonts w:ascii="Verdana" w:hAnsi="Verdana" w:cs="Verdana"/>
          <w:b/>
          <w:w w:val="90"/>
          <w:sz w:val="20"/>
          <w:szCs w:val="20"/>
        </w:rPr>
      </w:pPr>
    </w:p>
    <w:p w:rsidR="00632C3A" w:rsidRDefault="00C72F23" w:rsidP="001A53A4">
      <w:pPr>
        <w:pStyle w:val="Tekstpodstawowy2"/>
        <w:numPr>
          <w:ilvl w:val="1"/>
          <w:numId w:val="16"/>
        </w:numPr>
        <w:spacing w:after="0" w:line="240" w:lineRule="auto"/>
        <w:ind w:left="709" w:hanging="709"/>
        <w:jc w:val="both"/>
        <w:rPr>
          <w:rFonts w:ascii="Verdana" w:hAnsi="Verdana" w:cs="Verdana"/>
          <w:w w:val="90"/>
          <w:sz w:val="20"/>
          <w:szCs w:val="20"/>
        </w:rPr>
      </w:pPr>
      <w:r w:rsidRPr="00C72F23">
        <w:rPr>
          <w:rFonts w:ascii="Verdana" w:hAnsi="Verdana" w:cs="Verdana"/>
          <w:w w:val="90"/>
          <w:sz w:val="20"/>
          <w:szCs w:val="20"/>
        </w:rPr>
        <w:t xml:space="preserve">W postępowaniu o udzielenie zamówienia publicznego komunikacja między Zamawiającym a Wykonawcami odbywa się przy użyciu </w:t>
      </w:r>
      <w:proofErr w:type="spellStart"/>
      <w:r w:rsidRPr="00C72F23">
        <w:rPr>
          <w:rFonts w:ascii="Verdana" w:hAnsi="Verdana" w:cs="Verdana"/>
          <w:w w:val="90"/>
          <w:sz w:val="20"/>
          <w:szCs w:val="20"/>
        </w:rPr>
        <w:t>miniPortalu</w:t>
      </w:r>
      <w:proofErr w:type="spellEnd"/>
      <w:r w:rsidRPr="00C72F23">
        <w:rPr>
          <w:rFonts w:ascii="Verdana" w:hAnsi="Verdana" w:cs="Verdana"/>
          <w:w w:val="90"/>
          <w:sz w:val="20"/>
          <w:szCs w:val="20"/>
        </w:rPr>
        <w:t xml:space="preserve"> </w:t>
      </w:r>
      <w:hyperlink r:id="rId15" w:history="1">
        <w:r w:rsidRPr="00C72F23">
          <w:rPr>
            <w:rStyle w:val="Hipercze"/>
            <w:rFonts w:ascii="Verdana" w:hAnsi="Verdana" w:cs="Verdana"/>
            <w:w w:val="90"/>
            <w:sz w:val="20"/>
            <w:szCs w:val="20"/>
          </w:rPr>
          <w:t>https://miniportal.uzp.gov.pl/</w:t>
        </w:r>
      </w:hyperlink>
      <w:r w:rsidRPr="00C72F23">
        <w:rPr>
          <w:rFonts w:ascii="Verdana" w:hAnsi="Verdana" w:cs="Verdana"/>
          <w:w w:val="90"/>
          <w:sz w:val="20"/>
          <w:szCs w:val="20"/>
        </w:rPr>
        <w:t xml:space="preserve">, </w:t>
      </w:r>
      <w:proofErr w:type="spellStart"/>
      <w:r w:rsidRPr="00C72F23">
        <w:rPr>
          <w:rFonts w:ascii="Verdana" w:hAnsi="Verdana" w:cs="Verdana"/>
          <w:w w:val="90"/>
          <w:sz w:val="20"/>
          <w:szCs w:val="20"/>
        </w:rPr>
        <w:t>ePUAPu</w:t>
      </w:r>
      <w:proofErr w:type="spellEnd"/>
      <w:r w:rsidRPr="00C72F23">
        <w:rPr>
          <w:rFonts w:ascii="Verdana" w:hAnsi="Verdana" w:cs="Verdana"/>
          <w:w w:val="90"/>
          <w:sz w:val="20"/>
          <w:szCs w:val="20"/>
        </w:rPr>
        <w:t xml:space="preserve"> </w:t>
      </w:r>
      <w:hyperlink r:id="rId16" w:history="1">
        <w:r w:rsidRPr="00C72F23">
          <w:rPr>
            <w:rStyle w:val="Hipercze"/>
            <w:rFonts w:ascii="Verdana" w:hAnsi="Verdana" w:cs="Verdana"/>
            <w:w w:val="90"/>
            <w:sz w:val="20"/>
            <w:szCs w:val="20"/>
          </w:rPr>
          <w:t>https://epuap.gov.pl/wps/portal</w:t>
        </w:r>
      </w:hyperlink>
      <w:r w:rsidRPr="00C72F23">
        <w:rPr>
          <w:rFonts w:ascii="Verdana" w:hAnsi="Verdana" w:cs="Verdana"/>
          <w:w w:val="90"/>
          <w:sz w:val="20"/>
          <w:szCs w:val="20"/>
        </w:rPr>
        <w:t xml:space="preserve"> oraz poczty elektronicznej.</w:t>
      </w:r>
    </w:p>
    <w:p w:rsidR="00E31A4F" w:rsidRPr="00632C3A" w:rsidRDefault="00E31A4F" w:rsidP="00E31A4F">
      <w:pPr>
        <w:pStyle w:val="Tekstpodstawowy2"/>
        <w:numPr>
          <w:ilvl w:val="1"/>
          <w:numId w:val="16"/>
        </w:numPr>
        <w:spacing w:after="0" w:line="240" w:lineRule="auto"/>
        <w:ind w:left="709" w:hanging="709"/>
        <w:jc w:val="both"/>
        <w:rPr>
          <w:rFonts w:ascii="Verdana" w:hAnsi="Verdana" w:cs="Verdana"/>
          <w:w w:val="90"/>
          <w:sz w:val="20"/>
          <w:szCs w:val="20"/>
        </w:rPr>
      </w:pPr>
      <w:r w:rsidRPr="00632C3A">
        <w:rPr>
          <w:rFonts w:ascii="Verdana" w:hAnsi="Verdana"/>
          <w:iCs/>
          <w:w w:val="90"/>
          <w:sz w:val="20"/>
          <w:szCs w:val="20"/>
        </w:rPr>
        <w:t>Zamawiający wyznacza następujące osoby do kontaktowania się z Wykonawcami</w:t>
      </w:r>
      <w:r>
        <w:rPr>
          <w:rFonts w:ascii="Verdana" w:hAnsi="Verdana"/>
          <w:iCs/>
          <w:w w:val="90"/>
          <w:sz w:val="20"/>
          <w:szCs w:val="20"/>
        </w:rPr>
        <w:t>, w godzinach pracy Działu Logistyki - od poniedziałku do piątku od godz. 07.00 do godz. 15.00:</w:t>
      </w:r>
    </w:p>
    <w:p w:rsidR="00E31A4F" w:rsidRPr="00C72F23" w:rsidRDefault="00E31A4F" w:rsidP="00E31A4F">
      <w:pPr>
        <w:pStyle w:val="Tekstpodstawowy2"/>
        <w:spacing w:after="0" w:line="240" w:lineRule="auto"/>
        <w:ind w:left="709"/>
        <w:rPr>
          <w:rFonts w:ascii="Verdana" w:hAnsi="Verdana"/>
          <w:iCs/>
          <w:w w:val="90"/>
          <w:sz w:val="20"/>
          <w:szCs w:val="20"/>
        </w:rPr>
      </w:pPr>
      <w:r w:rsidRPr="00C72F23">
        <w:rPr>
          <w:rFonts w:ascii="Verdana" w:hAnsi="Verdana"/>
          <w:iCs/>
          <w:w w:val="90"/>
          <w:sz w:val="20"/>
          <w:szCs w:val="20"/>
        </w:rPr>
        <w:t>-  Renata Pazoła – Dział Logistyki</w:t>
      </w:r>
    </w:p>
    <w:p w:rsidR="00E31A4F" w:rsidRPr="00C72F23" w:rsidRDefault="00E31A4F" w:rsidP="00E31A4F">
      <w:pPr>
        <w:pStyle w:val="Tekstpodstawowy2"/>
        <w:spacing w:after="0" w:line="240" w:lineRule="auto"/>
        <w:ind w:left="709"/>
        <w:rPr>
          <w:rFonts w:ascii="Verdana" w:hAnsi="Verdana"/>
          <w:iCs/>
          <w:w w:val="90"/>
          <w:sz w:val="20"/>
          <w:szCs w:val="20"/>
        </w:rPr>
      </w:pPr>
      <w:r w:rsidRPr="00C72F23">
        <w:rPr>
          <w:rFonts w:ascii="Verdana" w:hAnsi="Verdana"/>
          <w:iCs/>
          <w:w w:val="90"/>
          <w:sz w:val="20"/>
          <w:szCs w:val="20"/>
        </w:rPr>
        <w:t xml:space="preserve">tel. 65 537 62 22 , fax. 546 70 64, e-mail: </w:t>
      </w:r>
      <w:hyperlink r:id="rId17" w:history="1">
        <w:r w:rsidRPr="00C72F23">
          <w:rPr>
            <w:rStyle w:val="Hipercze"/>
            <w:rFonts w:ascii="Verdana" w:hAnsi="Verdana"/>
            <w:iCs/>
            <w:w w:val="90"/>
            <w:sz w:val="20"/>
            <w:szCs w:val="20"/>
          </w:rPr>
          <w:t>renata.pazola@szpitalrawicz.pl</w:t>
        </w:r>
      </w:hyperlink>
      <w:r w:rsidRPr="00C72F23">
        <w:rPr>
          <w:rFonts w:ascii="Verdana" w:hAnsi="Verdana"/>
          <w:iCs/>
          <w:w w:val="90"/>
          <w:sz w:val="20"/>
          <w:szCs w:val="20"/>
        </w:rPr>
        <w:t xml:space="preserve"> </w:t>
      </w:r>
    </w:p>
    <w:p w:rsidR="00C72F23" w:rsidRDefault="00C72F23" w:rsidP="001A53A4">
      <w:pPr>
        <w:pStyle w:val="Tekstpodstawowy2"/>
        <w:numPr>
          <w:ilvl w:val="1"/>
          <w:numId w:val="16"/>
        </w:numPr>
        <w:spacing w:after="0" w:line="240" w:lineRule="auto"/>
        <w:ind w:left="709" w:hanging="709"/>
        <w:jc w:val="both"/>
        <w:rPr>
          <w:rFonts w:ascii="Verdana" w:hAnsi="Verdana" w:cs="Verdana"/>
          <w:w w:val="90"/>
          <w:sz w:val="20"/>
          <w:szCs w:val="20"/>
        </w:rPr>
      </w:pPr>
      <w:r w:rsidRPr="00632C3A">
        <w:rPr>
          <w:rFonts w:ascii="Verdana" w:hAnsi="Verdana" w:cs="Verdana"/>
          <w:w w:val="90"/>
          <w:sz w:val="20"/>
          <w:szCs w:val="20"/>
        </w:rPr>
        <w:t xml:space="preserve">Zamawiający może również komunikować się z Wykonawcami za pomocą poczty elektronicznej, email: </w:t>
      </w:r>
      <w:hyperlink r:id="rId18" w:history="1">
        <w:r w:rsidRPr="00632C3A">
          <w:rPr>
            <w:rStyle w:val="Hipercze"/>
            <w:rFonts w:ascii="Verdana" w:hAnsi="Verdana" w:cs="Verdana"/>
            <w:w w:val="90"/>
            <w:sz w:val="20"/>
            <w:szCs w:val="20"/>
          </w:rPr>
          <w:t>renata.pazola@szpitalrawicz.pl</w:t>
        </w:r>
      </w:hyperlink>
      <w:r w:rsidRPr="00632C3A">
        <w:rPr>
          <w:rFonts w:ascii="Verdana" w:hAnsi="Verdana" w:cs="Verdana"/>
          <w:w w:val="90"/>
          <w:sz w:val="20"/>
          <w:szCs w:val="20"/>
        </w:rPr>
        <w:t xml:space="preserve"> .</w:t>
      </w:r>
    </w:p>
    <w:p w:rsidR="003537F3" w:rsidRDefault="003537F3" w:rsidP="003537F3">
      <w:pPr>
        <w:pStyle w:val="Tekstpodstawowy2"/>
        <w:numPr>
          <w:ilvl w:val="1"/>
          <w:numId w:val="16"/>
        </w:numPr>
        <w:spacing w:after="0" w:line="240" w:lineRule="auto"/>
        <w:ind w:left="709" w:hanging="709"/>
        <w:jc w:val="both"/>
        <w:rPr>
          <w:rFonts w:ascii="Verdana" w:hAnsi="Verdana" w:cs="Verdana"/>
          <w:w w:val="90"/>
          <w:sz w:val="20"/>
          <w:szCs w:val="20"/>
        </w:rPr>
      </w:pPr>
      <w:r w:rsidRPr="00C72F23">
        <w:rPr>
          <w:rFonts w:ascii="Verdana" w:hAnsi="Verdana" w:cs="Verdana"/>
          <w:w w:val="90"/>
          <w:sz w:val="20"/>
          <w:szCs w:val="20"/>
        </w:rPr>
        <w:t xml:space="preserve">Wykonawca zamierzający wziąć udział w postępowaniu o udzielenie zamówienia publicznego, musi posiadać konto na </w:t>
      </w:r>
      <w:proofErr w:type="spellStart"/>
      <w:r w:rsidRPr="00C72F23">
        <w:rPr>
          <w:rFonts w:ascii="Verdana" w:hAnsi="Verdana" w:cs="Verdana"/>
          <w:w w:val="90"/>
          <w:sz w:val="20"/>
          <w:szCs w:val="20"/>
        </w:rPr>
        <w:t>ePUAP</w:t>
      </w:r>
      <w:proofErr w:type="spellEnd"/>
      <w:r w:rsidRPr="00C72F23">
        <w:rPr>
          <w:rFonts w:ascii="Verdana" w:hAnsi="Verdana" w:cs="Verdana"/>
          <w:w w:val="90"/>
          <w:sz w:val="20"/>
          <w:szCs w:val="20"/>
        </w:rPr>
        <w:t xml:space="preserve">. Wykonawca posiadający konto na </w:t>
      </w:r>
      <w:proofErr w:type="spellStart"/>
      <w:r w:rsidRPr="00C72F23">
        <w:rPr>
          <w:rFonts w:ascii="Verdana" w:hAnsi="Verdana" w:cs="Verdana"/>
          <w:w w:val="90"/>
          <w:sz w:val="20"/>
          <w:szCs w:val="20"/>
        </w:rPr>
        <w:t>ePUAP</w:t>
      </w:r>
      <w:proofErr w:type="spellEnd"/>
      <w:r w:rsidRPr="00C72F23">
        <w:rPr>
          <w:rFonts w:ascii="Verdana" w:hAnsi="Verdana" w:cs="Verdana"/>
          <w:w w:val="90"/>
          <w:sz w:val="20"/>
          <w:szCs w:val="20"/>
        </w:rPr>
        <w:t xml:space="preserve"> ma dostęp do formularzy: złożenia, zmiany, wycofania oferty lub wniosku oraz do formularza do komunikacji.</w:t>
      </w:r>
    </w:p>
    <w:p w:rsidR="003537F3" w:rsidRDefault="003537F3" w:rsidP="003537F3">
      <w:pPr>
        <w:pStyle w:val="Tekstpodstawowy2"/>
        <w:numPr>
          <w:ilvl w:val="1"/>
          <w:numId w:val="16"/>
        </w:numPr>
        <w:spacing w:after="0" w:line="240" w:lineRule="auto"/>
        <w:ind w:left="709" w:hanging="709"/>
        <w:jc w:val="both"/>
        <w:rPr>
          <w:rFonts w:ascii="Verdana" w:hAnsi="Verdana" w:cs="Verdana"/>
          <w:w w:val="90"/>
          <w:sz w:val="20"/>
          <w:szCs w:val="20"/>
        </w:rPr>
      </w:pPr>
      <w:r w:rsidRPr="00632C3A">
        <w:rPr>
          <w:rFonts w:ascii="Verdana" w:hAnsi="Verdana" w:cs="Verdana"/>
          <w:w w:val="90"/>
          <w:sz w:val="20"/>
          <w:szCs w:val="20"/>
        </w:rPr>
        <w:t>Wymagania techniczne i organizacyjne wysyłania i odbierania dokumentów elektronicznych, elektronicznych kopii dokumentów i oświadczeń oraz informacji przekazywanych przy ich użyciu opisane zostały w</w:t>
      </w:r>
      <w:r>
        <w:rPr>
          <w:rFonts w:ascii="Verdana" w:hAnsi="Verdana" w:cs="Verdana"/>
          <w:w w:val="90"/>
          <w:sz w:val="20"/>
          <w:szCs w:val="20"/>
        </w:rPr>
        <w:t xml:space="preserve"> Instrukcji użytkowania systemu </w:t>
      </w:r>
      <w:proofErr w:type="spellStart"/>
      <w:r>
        <w:rPr>
          <w:rFonts w:ascii="Verdana" w:hAnsi="Verdana" w:cs="Verdana"/>
          <w:w w:val="90"/>
          <w:sz w:val="20"/>
          <w:szCs w:val="20"/>
        </w:rPr>
        <w:t>miniPortal</w:t>
      </w:r>
      <w:proofErr w:type="spellEnd"/>
      <w:r w:rsidRPr="00632C3A">
        <w:rPr>
          <w:rFonts w:ascii="Verdana" w:hAnsi="Verdana" w:cs="Verdana"/>
          <w:w w:val="90"/>
          <w:sz w:val="20"/>
          <w:szCs w:val="20"/>
        </w:rPr>
        <w:t xml:space="preserve"> oraz </w:t>
      </w:r>
      <w:proofErr w:type="spellStart"/>
      <w:r w:rsidR="00894084">
        <w:rPr>
          <w:rFonts w:ascii="Verdana" w:hAnsi="Verdana" w:cs="Verdana"/>
          <w:w w:val="90"/>
          <w:sz w:val="20"/>
          <w:szCs w:val="20"/>
        </w:rPr>
        <w:t>ePUAP</w:t>
      </w:r>
      <w:proofErr w:type="spellEnd"/>
      <w:r w:rsidR="00894084">
        <w:rPr>
          <w:rFonts w:ascii="Verdana" w:hAnsi="Verdana" w:cs="Verdana"/>
          <w:w w:val="90"/>
          <w:sz w:val="20"/>
          <w:szCs w:val="20"/>
        </w:rPr>
        <w:t>, stanowiącej załącznik nr 8 do SIWZ.</w:t>
      </w:r>
    </w:p>
    <w:p w:rsidR="003537F3" w:rsidRDefault="003537F3" w:rsidP="003537F3">
      <w:pPr>
        <w:pStyle w:val="Tekstpodstawowy2"/>
        <w:numPr>
          <w:ilvl w:val="1"/>
          <w:numId w:val="16"/>
        </w:numPr>
        <w:spacing w:after="0" w:line="240" w:lineRule="auto"/>
        <w:ind w:left="709" w:hanging="709"/>
        <w:jc w:val="both"/>
        <w:rPr>
          <w:rFonts w:ascii="Verdana" w:hAnsi="Verdana" w:cs="Verdana"/>
          <w:w w:val="90"/>
          <w:sz w:val="20"/>
          <w:szCs w:val="20"/>
        </w:rPr>
      </w:pPr>
      <w:r w:rsidRPr="00632C3A">
        <w:rPr>
          <w:rFonts w:ascii="Verdana" w:hAnsi="Verdana" w:cs="Verdana"/>
          <w:w w:val="90"/>
          <w:sz w:val="20"/>
          <w:szCs w:val="20"/>
        </w:rPr>
        <w:t>Maksymalny rozmiar plików przesyłanych za pośrednictwem dedykowanych formularzy do: złożenia, zmiany, wycofania oferty lub wniosku oraz do komunikacji wynosi 150MB.</w:t>
      </w:r>
    </w:p>
    <w:p w:rsidR="003537F3" w:rsidRDefault="003537F3" w:rsidP="003537F3">
      <w:pPr>
        <w:pStyle w:val="Tekstpodstawowy2"/>
        <w:numPr>
          <w:ilvl w:val="1"/>
          <w:numId w:val="16"/>
        </w:numPr>
        <w:spacing w:after="0" w:line="240" w:lineRule="auto"/>
        <w:ind w:left="709" w:hanging="709"/>
        <w:jc w:val="both"/>
        <w:rPr>
          <w:rFonts w:ascii="Verdana" w:hAnsi="Verdana" w:cs="Verdana"/>
          <w:w w:val="90"/>
          <w:sz w:val="20"/>
          <w:szCs w:val="20"/>
        </w:rPr>
      </w:pPr>
      <w:r w:rsidRPr="00632C3A">
        <w:rPr>
          <w:rFonts w:ascii="Verdana" w:hAnsi="Verdana" w:cs="Verdana"/>
          <w:w w:val="90"/>
          <w:sz w:val="20"/>
          <w:szCs w:val="20"/>
        </w:rPr>
        <w:t>W postępowaniu komunikacja między Zamawiającym a Wykonawcami, w szczególności składanie oświadczeń, wniosków</w:t>
      </w:r>
      <w:r w:rsidR="003564D3">
        <w:rPr>
          <w:rFonts w:ascii="Verdana" w:hAnsi="Verdana" w:cs="Verdana"/>
          <w:w w:val="90"/>
          <w:sz w:val="20"/>
          <w:szCs w:val="20"/>
        </w:rPr>
        <w:t xml:space="preserve"> (innych niż w pkt. 14 </w:t>
      </w:r>
      <w:r w:rsidR="00572381">
        <w:rPr>
          <w:rFonts w:ascii="Verdana" w:hAnsi="Verdana" w:cs="Verdana"/>
          <w:w w:val="90"/>
          <w:sz w:val="20"/>
          <w:szCs w:val="20"/>
        </w:rPr>
        <w:t>SIWZ)</w:t>
      </w:r>
      <w:r w:rsidRPr="00632C3A">
        <w:rPr>
          <w:rFonts w:ascii="Verdana" w:hAnsi="Verdana" w:cs="Verdana"/>
          <w:w w:val="90"/>
          <w:sz w:val="20"/>
          <w:szCs w:val="20"/>
        </w:rPr>
        <w:t xml:space="preserve">, zawiadomień oraz przekazywanie informacji odbywa się elektronicznie za pośrednictwem </w:t>
      </w:r>
      <w:r w:rsidRPr="00632C3A">
        <w:rPr>
          <w:rFonts w:ascii="Verdana" w:hAnsi="Verdana" w:cs="Verdana"/>
          <w:b/>
          <w:w w:val="90"/>
          <w:sz w:val="20"/>
          <w:szCs w:val="20"/>
        </w:rPr>
        <w:t xml:space="preserve">dedykowanego formularza dostępnego na </w:t>
      </w:r>
      <w:proofErr w:type="spellStart"/>
      <w:r w:rsidRPr="00632C3A">
        <w:rPr>
          <w:rFonts w:ascii="Verdana" w:hAnsi="Verdana" w:cs="Verdana"/>
          <w:b/>
          <w:w w:val="90"/>
          <w:sz w:val="20"/>
          <w:szCs w:val="20"/>
        </w:rPr>
        <w:t>ePUAP</w:t>
      </w:r>
      <w:proofErr w:type="spellEnd"/>
      <w:r w:rsidRPr="00632C3A">
        <w:rPr>
          <w:rFonts w:ascii="Verdana" w:hAnsi="Verdana" w:cs="Verdana"/>
          <w:b/>
          <w:w w:val="90"/>
          <w:sz w:val="20"/>
          <w:szCs w:val="20"/>
        </w:rPr>
        <w:t xml:space="preserve"> oraz udostępnionego przez </w:t>
      </w:r>
      <w:proofErr w:type="spellStart"/>
      <w:r w:rsidRPr="00632C3A">
        <w:rPr>
          <w:rFonts w:ascii="Verdana" w:hAnsi="Verdana" w:cs="Verdana"/>
          <w:b/>
          <w:w w:val="90"/>
          <w:sz w:val="20"/>
          <w:szCs w:val="20"/>
        </w:rPr>
        <w:t>miniPortal</w:t>
      </w:r>
      <w:proofErr w:type="spellEnd"/>
      <w:r w:rsidRPr="00632C3A">
        <w:rPr>
          <w:rFonts w:ascii="Verdana" w:hAnsi="Verdana" w:cs="Verdana"/>
          <w:b/>
          <w:w w:val="90"/>
          <w:sz w:val="20"/>
          <w:szCs w:val="20"/>
        </w:rPr>
        <w:t xml:space="preserve"> (Formularz do komunikacji).</w:t>
      </w:r>
      <w:r w:rsidRPr="00632C3A">
        <w:rPr>
          <w:rFonts w:ascii="Verdana" w:hAnsi="Verdana" w:cs="Verdana"/>
          <w:w w:val="90"/>
          <w:sz w:val="20"/>
          <w:szCs w:val="20"/>
        </w:rPr>
        <w:t xml:space="preserve"> We wszelkiej korespondencji związanej z niniejszym postępowaniem Zamawiający i Wykonawcy posługują się numerem </w:t>
      </w:r>
      <w:r>
        <w:rPr>
          <w:rFonts w:ascii="Verdana" w:hAnsi="Verdana" w:cs="Verdana"/>
          <w:w w:val="90"/>
          <w:sz w:val="20"/>
          <w:szCs w:val="20"/>
        </w:rPr>
        <w:t>postępowania: NLO-3820-03/PN/19</w:t>
      </w:r>
      <w:r w:rsidRPr="00632C3A">
        <w:rPr>
          <w:rFonts w:ascii="Verdana" w:hAnsi="Verdana" w:cs="Verdana"/>
          <w:w w:val="90"/>
          <w:sz w:val="20"/>
          <w:szCs w:val="20"/>
        </w:rPr>
        <w:t>.</w:t>
      </w:r>
    </w:p>
    <w:p w:rsidR="003564D3" w:rsidRDefault="00C72F23" w:rsidP="003564D3">
      <w:pPr>
        <w:pStyle w:val="Tekstpodstawowy2"/>
        <w:numPr>
          <w:ilvl w:val="1"/>
          <w:numId w:val="16"/>
        </w:numPr>
        <w:spacing w:after="0" w:line="240" w:lineRule="auto"/>
        <w:ind w:left="709" w:hanging="709"/>
        <w:jc w:val="both"/>
        <w:rPr>
          <w:rFonts w:ascii="Verdana" w:hAnsi="Verdana"/>
          <w:iCs/>
          <w:w w:val="90"/>
          <w:sz w:val="20"/>
          <w:szCs w:val="20"/>
        </w:rPr>
      </w:pPr>
      <w:r w:rsidRPr="00C72F23">
        <w:rPr>
          <w:rFonts w:ascii="Verdana" w:hAnsi="Verdana"/>
          <w:iCs/>
          <w:w w:val="90"/>
          <w:sz w:val="20"/>
          <w:szCs w:val="20"/>
        </w:rPr>
        <w:t>Dokumenty elektroniczne, oświadczenia lub elektroniczne kopie dokumentów lub oświadczeń składane są przez Wykonawcę za pośrednictwem Formularza do komunikacji jako załączniki. Zamawiający dopuszcza również możliwość skład</w:t>
      </w:r>
      <w:r w:rsidR="00572381">
        <w:rPr>
          <w:rFonts w:ascii="Verdana" w:hAnsi="Verdana"/>
          <w:iCs/>
          <w:w w:val="90"/>
          <w:sz w:val="20"/>
          <w:szCs w:val="20"/>
        </w:rPr>
        <w:t>ania dokumentów elektronicznych tj.</w:t>
      </w:r>
      <w:r w:rsidRPr="00C72F23">
        <w:rPr>
          <w:rFonts w:ascii="Verdana" w:hAnsi="Verdana"/>
          <w:iCs/>
          <w:w w:val="90"/>
          <w:sz w:val="20"/>
          <w:szCs w:val="20"/>
        </w:rPr>
        <w:t xml:space="preserve"> oświadczeń lub elektronicznych kopii dokumentów za pomocą poczty elektro</w:t>
      </w:r>
      <w:r w:rsidR="00632C3A">
        <w:rPr>
          <w:rFonts w:ascii="Verdana" w:hAnsi="Verdana"/>
          <w:iCs/>
          <w:w w:val="90"/>
          <w:sz w:val="20"/>
          <w:szCs w:val="20"/>
        </w:rPr>
        <w:t>nicznej, na wskazany w pkt. 12.3</w:t>
      </w:r>
      <w:r w:rsidRPr="00C72F23">
        <w:rPr>
          <w:rFonts w:ascii="Verdana" w:hAnsi="Verdana"/>
          <w:iCs/>
          <w:w w:val="90"/>
          <w:sz w:val="20"/>
          <w:szCs w:val="20"/>
        </w:rPr>
        <w:t xml:space="preserve"> adres email. </w:t>
      </w:r>
      <w:r w:rsidR="003564D3">
        <w:rPr>
          <w:rFonts w:ascii="Verdana" w:hAnsi="Verdana"/>
          <w:iCs/>
          <w:w w:val="90"/>
          <w:sz w:val="20"/>
          <w:szCs w:val="20"/>
        </w:rPr>
        <w:t>Ww. dokumenty należy złożyć w oryginale w postaci dokumentu elektronicznego lub w elektronicznej kopii dokumentu lub oświadczenia poświadczonego za zgodność z oryginałem. Poświadczenie za zgodność z oryginałem następuje przy użyciu kwalifikowanego podpisu elektronicznego, który składa odpowiednio wykonawca, podmiot na którego zdolnościach lub sytuacji polega wykonawca, wykonawca wspólnie ubiegający się o udzielenie zamówienia publicznego lub podwykonawca, w zakresie dokumentów lub oświadczeń, które każdego z nich dotyczą.</w:t>
      </w:r>
    </w:p>
    <w:p w:rsidR="00632C3A" w:rsidRPr="003564D3" w:rsidRDefault="00C72F23" w:rsidP="003564D3">
      <w:pPr>
        <w:pStyle w:val="Tekstpodstawowy2"/>
        <w:numPr>
          <w:ilvl w:val="1"/>
          <w:numId w:val="16"/>
        </w:numPr>
        <w:spacing w:after="0" w:line="240" w:lineRule="auto"/>
        <w:ind w:left="709" w:hanging="709"/>
        <w:jc w:val="both"/>
        <w:rPr>
          <w:rFonts w:ascii="Verdana" w:hAnsi="Verdana"/>
          <w:iCs/>
          <w:w w:val="90"/>
          <w:sz w:val="20"/>
          <w:szCs w:val="20"/>
        </w:rPr>
      </w:pPr>
      <w:r w:rsidRPr="003564D3">
        <w:rPr>
          <w:rFonts w:ascii="Verdana" w:hAnsi="Verdana"/>
          <w:iCs/>
          <w:w w:val="90"/>
          <w:sz w:val="20"/>
          <w:szCs w:val="20"/>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udostępniania i przechowywania dokumentów elektronicznych oraz rozporządzeniu Ministra Rozwoju z dnia 26 lipca 2016r. w sprawie rodzajów dokumentów, jakich może żądać zamawiający od wykonawcy w postępowaniu o udzielenie zamówienia.</w:t>
      </w:r>
    </w:p>
    <w:p w:rsidR="00C72F23" w:rsidRDefault="00C72F23" w:rsidP="001A53A4">
      <w:pPr>
        <w:pStyle w:val="Tekstpodstawowy2"/>
        <w:numPr>
          <w:ilvl w:val="1"/>
          <w:numId w:val="16"/>
        </w:numPr>
        <w:spacing w:after="0" w:line="240" w:lineRule="auto"/>
        <w:ind w:left="709" w:hanging="709"/>
        <w:jc w:val="both"/>
        <w:rPr>
          <w:rFonts w:ascii="Verdana" w:hAnsi="Verdana" w:cs="Verdana"/>
          <w:w w:val="90"/>
          <w:sz w:val="20"/>
          <w:szCs w:val="20"/>
        </w:rPr>
      </w:pPr>
      <w:r w:rsidRPr="00632C3A">
        <w:rPr>
          <w:rFonts w:ascii="Verdana" w:hAnsi="Verdana" w:cs="Verdana"/>
          <w:w w:val="90"/>
          <w:sz w:val="20"/>
          <w:szCs w:val="20"/>
        </w:rPr>
        <w:t xml:space="preserve">Identyfikator postępowania i klucz publiczny dla danego postępowania o udzielenie zamówienia publicznego dostępne są na Liście wszystkich postępowań na </w:t>
      </w:r>
      <w:proofErr w:type="spellStart"/>
      <w:r w:rsidRPr="00632C3A">
        <w:rPr>
          <w:rFonts w:ascii="Verdana" w:hAnsi="Verdana" w:cs="Verdana"/>
          <w:w w:val="90"/>
          <w:sz w:val="20"/>
          <w:szCs w:val="20"/>
        </w:rPr>
        <w:t>miniPortalu</w:t>
      </w:r>
      <w:proofErr w:type="spellEnd"/>
      <w:r w:rsidRPr="00632C3A">
        <w:rPr>
          <w:rFonts w:ascii="Verdana" w:hAnsi="Verdana" w:cs="Verdana"/>
          <w:w w:val="90"/>
          <w:sz w:val="20"/>
          <w:szCs w:val="20"/>
        </w:rPr>
        <w:t xml:space="preserve"> oraz udostępniony zostanie przez Zamawiającego na stronie internetowej: </w:t>
      </w:r>
      <w:hyperlink r:id="rId19" w:history="1">
        <w:r w:rsidRPr="00632C3A">
          <w:rPr>
            <w:rStyle w:val="Hipercze"/>
            <w:rFonts w:ascii="Verdana" w:hAnsi="Verdana" w:cs="Verdana"/>
            <w:w w:val="90"/>
            <w:sz w:val="20"/>
            <w:szCs w:val="20"/>
          </w:rPr>
          <w:t>www.szpitalrawicz.pl</w:t>
        </w:r>
      </w:hyperlink>
      <w:r w:rsidRPr="00632C3A">
        <w:rPr>
          <w:rFonts w:ascii="Verdana" w:hAnsi="Verdana" w:cs="Verdana"/>
          <w:w w:val="90"/>
          <w:sz w:val="20"/>
          <w:szCs w:val="20"/>
        </w:rPr>
        <w:t xml:space="preserve"> .</w:t>
      </w:r>
    </w:p>
    <w:p w:rsidR="00C72F23" w:rsidRDefault="00C72F23" w:rsidP="001A53A4">
      <w:pPr>
        <w:pStyle w:val="Tekstpodstawowy2"/>
        <w:numPr>
          <w:ilvl w:val="1"/>
          <w:numId w:val="16"/>
        </w:numPr>
        <w:spacing w:after="0" w:line="240" w:lineRule="auto"/>
        <w:ind w:left="709" w:hanging="709"/>
        <w:jc w:val="both"/>
        <w:rPr>
          <w:rFonts w:ascii="Verdana" w:hAnsi="Verdana" w:cs="Verdana"/>
          <w:w w:val="90"/>
          <w:sz w:val="20"/>
          <w:szCs w:val="20"/>
        </w:rPr>
      </w:pPr>
      <w:r w:rsidRPr="00632C3A">
        <w:rPr>
          <w:rFonts w:ascii="Verdana" w:hAnsi="Verdana" w:cs="Verdana"/>
          <w:w w:val="9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32C3A">
        <w:rPr>
          <w:rFonts w:ascii="Verdana" w:hAnsi="Verdana" w:cs="Verdana"/>
          <w:w w:val="90"/>
          <w:sz w:val="20"/>
          <w:szCs w:val="20"/>
        </w:rPr>
        <w:t>ePUAP</w:t>
      </w:r>
      <w:proofErr w:type="spellEnd"/>
      <w:r w:rsidRPr="00632C3A">
        <w:rPr>
          <w:rFonts w:ascii="Verdana" w:hAnsi="Verdana" w:cs="Verdana"/>
          <w:w w:val="90"/>
          <w:sz w:val="20"/>
          <w:szCs w:val="20"/>
        </w:rPr>
        <w:t>.</w:t>
      </w:r>
    </w:p>
    <w:p w:rsidR="00C72F23" w:rsidRPr="00C72F23" w:rsidRDefault="00C72F23" w:rsidP="00C72F23">
      <w:pPr>
        <w:pStyle w:val="Tekstpodstawowy2"/>
        <w:spacing w:line="240" w:lineRule="auto"/>
        <w:rPr>
          <w:rFonts w:ascii="Verdana" w:hAnsi="Verdana"/>
          <w:iCs/>
          <w:w w:val="90"/>
          <w:sz w:val="20"/>
          <w:szCs w:val="20"/>
        </w:rPr>
      </w:pPr>
    </w:p>
    <w:p w:rsidR="00C72F23" w:rsidRPr="000F2962" w:rsidRDefault="00C72F23" w:rsidP="001A53A4">
      <w:pPr>
        <w:pStyle w:val="Akapitzlist"/>
        <w:numPr>
          <w:ilvl w:val="0"/>
          <w:numId w:val="16"/>
        </w:numPr>
        <w:spacing w:before="120"/>
        <w:ind w:hanging="720"/>
        <w:jc w:val="both"/>
        <w:rPr>
          <w:rFonts w:ascii="Verdana" w:hAnsi="Verdana"/>
          <w:b/>
          <w:w w:val="90"/>
          <w:sz w:val="20"/>
          <w:szCs w:val="20"/>
        </w:rPr>
      </w:pPr>
      <w:r w:rsidRPr="000F2962">
        <w:rPr>
          <w:rFonts w:ascii="Verdana" w:hAnsi="Verdana"/>
          <w:b/>
          <w:w w:val="90"/>
          <w:sz w:val="20"/>
          <w:szCs w:val="20"/>
        </w:rPr>
        <w:t xml:space="preserve">UDZIELANIE WYJAŚNIEŃ TREŚCI SIWZ </w:t>
      </w:r>
    </w:p>
    <w:p w:rsidR="000F2962" w:rsidRPr="000F2962" w:rsidRDefault="000F2962" w:rsidP="000F2962">
      <w:pPr>
        <w:pStyle w:val="Akapitzlist"/>
        <w:spacing w:before="120"/>
        <w:jc w:val="both"/>
        <w:rPr>
          <w:rFonts w:ascii="Verdana" w:hAnsi="Verdana"/>
          <w:b/>
          <w:w w:val="90"/>
          <w:sz w:val="20"/>
          <w:szCs w:val="20"/>
        </w:rPr>
      </w:pPr>
    </w:p>
    <w:p w:rsidR="009A1D8D" w:rsidRPr="009A1D8D" w:rsidRDefault="009A1D8D" w:rsidP="001A53A4">
      <w:pPr>
        <w:pStyle w:val="Akapitzlist"/>
        <w:numPr>
          <w:ilvl w:val="1"/>
          <w:numId w:val="21"/>
        </w:numPr>
        <w:jc w:val="both"/>
        <w:rPr>
          <w:rFonts w:ascii="Verdana" w:eastAsia="Calibri" w:hAnsi="Verdana" w:cs="Tahoma"/>
          <w:bCs/>
          <w:w w:val="90"/>
          <w:sz w:val="20"/>
          <w:szCs w:val="20"/>
        </w:rPr>
      </w:pPr>
      <w:r w:rsidRPr="009A1D8D">
        <w:rPr>
          <w:rFonts w:ascii="Verdana" w:hAnsi="Verdana" w:cs="Tahoma"/>
          <w:w w:val="90"/>
          <w:sz w:val="20"/>
          <w:szCs w:val="20"/>
        </w:rPr>
        <w:t xml:space="preserve">Wykonawca </w:t>
      </w:r>
      <w:r w:rsidRPr="009A1D8D">
        <w:rPr>
          <w:rFonts w:ascii="Verdana" w:eastAsia="Calibri" w:hAnsi="Verdana" w:cs="Tahoma"/>
          <w:bCs/>
          <w:w w:val="90"/>
          <w:sz w:val="20"/>
          <w:szCs w:val="20"/>
        </w:rPr>
        <w:t xml:space="preserve">może zwrócić się do Zamawiającego o wyjaśnienie treści SIWZ kierując swoje zapytanie za pośrednictwem strony : </w:t>
      </w:r>
      <w:hyperlink r:id="rId20" w:history="1">
        <w:r w:rsidRPr="009A1D8D">
          <w:rPr>
            <w:rStyle w:val="Hipercze"/>
            <w:rFonts w:ascii="Verdana" w:eastAsia="Calibri" w:hAnsi="Verdana" w:cs="Tahoma"/>
            <w:bCs/>
            <w:w w:val="90"/>
            <w:sz w:val="20"/>
            <w:szCs w:val="20"/>
          </w:rPr>
          <w:t>https://obywatel.gov.pl/nforms/ezamowienia</w:t>
        </w:r>
      </w:hyperlink>
      <w:r w:rsidRPr="009A1D8D">
        <w:rPr>
          <w:rFonts w:ascii="Verdana" w:eastAsia="Calibri" w:hAnsi="Verdana" w:cs="Tahoma"/>
          <w:bCs/>
          <w:w w:val="90"/>
          <w:sz w:val="20"/>
          <w:szCs w:val="20"/>
        </w:rPr>
        <w:t xml:space="preserve"> w za</w:t>
      </w:r>
      <w:r w:rsidR="0093537B">
        <w:rPr>
          <w:rFonts w:ascii="Verdana" w:eastAsia="Calibri" w:hAnsi="Verdana" w:cs="Tahoma"/>
          <w:bCs/>
          <w:w w:val="90"/>
          <w:sz w:val="20"/>
          <w:szCs w:val="20"/>
        </w:rPr>
        <w:t>kładce FORMULARZ DO KOMUNIKACJI lub za pomocą poczty elektronicznej na wskazany w pkt. 12.3 adres email.</w:t>
      </w:r>
    </w:p>
    <w:p w:rsidR="00C72F23" w:rsidRDefault="00C72F23" w:rsidP="001A53A4">
      <w:pPr>
        <w:pStyle w:val="Tekstpodstawowywcity"/>
        <w:numPr>
          <w:ilvl w:val="1"/>
          <w:numId w:val="21"/>
        </w:numPr>
        <w:spacing w:after="0"/>
        <w:jc w:val="both"/>
        <w:rPr>
          <w:rFonts w:ascii="Verdana" w:hAnsi="Verdana"/>
          <w:w w:val="90"/>
          <w:sz w:val="20"/>
          <w:szCs w:val="20"/>
        </w:rPr>
      </w:pPr>
      <w:r w:rsidRPr="000F2962">
        <w:rPr>
          <w:rFonts w:ascii="Verdana" w:hAnsi="Verdana"/>
          <w:w w:val="90"/>
          <w:sz w:val="20"/>
          <w:szCs w:val="20"/>
        </w:rPr>
        <w:t xml:space="preserve">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r w:rsidR="00ED647A">
        <w:rPr>
          <w:rFonts w:ascii="Verdana" w:hAnsi="Verdana"/>
          <w:w w:val="90"/>
          <w:sz w:val="20"/>
          <w:szCs w:val="20"/>
        </w:rPr>
        <w:t>Przedłużenie terminu składania ofert nie wpływa na bieg terminu składania wniosku.</w:t>
      </w:r>
    </w:p>
    <w:p w:rsidR="00ED647A" w:rsidRDefault="00C72F23" w:rsidP="001A53A4">
      <w:pPr>
        <w:pStyle w:val="Tekstpodstawowywcity"/>
        <w:numPr>
          <w:ilvl w:val="1"/>
          <w:numId w:val="21"/>
        </w:numPr>
        <w:spacing w:after="0"/>
        <w:jc w:val="both"/>
        <w:rPr>
          <w:rFonts w:ascii="Verdana" w:hAnsi="Verdana"/>
          <w:w w:val="90"/>
          <w:sz w:val="20"/>
          <w:szCs w:val="20"/>
        </w:rPr>
      </w:pPr>
      <w:r w:rsidRPr="00ED647A">
        <w:rPr>
          <w:rFonts w:ascii="Verdana" w:hAnsi="Verdana"/>
          <w:iCs/>
          <w:w w:val="90"/>
          <w:sz w:val="20"/>
          <w:szCs w:val="20"/>
        </w:rPr>
        <w:t>Jeżeli wniosek o wyjaśnienie treści specyfikacji istotnych warunków zamówienia wpłynął po upływie terminu składania</w:t>
      </w:r>
      <w:r w:rsidR="00ED647A">
        <w:rPr>
          <w:rFonts w:ascii="Verdana" w:hAnsi="Verdana"/>
          <w:iCs/>
          <w:w w:val="90"/>
          <w:sz w:val="20"/>
          <w:szCs w:val="20"/>
        </w:rPr>
        <w:t xml:space="preserve"> wniosku, o którym mowa w pkt 13</w:t>
      </w:r>
      <w:r w:rsidRPr="00ED647A">
        <w:rPr>
          <w:rFonts w:ascii="Verdana" w:hAnsi="Verdana"/>
          <w:iCs/>
          <w:w w:val="90"/>
          <w:sz w:val="20"/>
          <w:szCs w:val="20"/>
        </w:rPr>
        <w:t>.2, lub dotyczy udzielonych wyjaśnień, Zamawiający może udzielić wyjaśnień albo pozostawić wniosek bez rozpoznania.</w:t>
      </w:r>
    </w:p>
    <w:p w:rsidR="00C72F23" w:rsidRDefault="00C72F23" w:rsidP="001A53A4">
      <w:pPr>
        <w:pStyle w:val="Tekstpodstawowywcity"/>
        <w:numPr>
          <w:ilvl w:val="1"/>
          <w:numId w:val="21"/>
        </w:numPr>
        <w:spacing w:after="0"/>
        <w:jc w:val="both"/>
        <w:rPr>
          <w:rFonts w:ascii="Verdana" w:hAnsi="Verdana"/>
          <w:w w:val="90"/>
          <w:sz w:val="20"/>
          <w:szCs w:val="20"/>
        </w:rPr>
      </w:pPr>
      <w:r w:rsidRPr="00ED647A">
        <w:rPr>
          <w:rFonts w:ascii="Verdana" w:hAnsi="Verdana"/>
          <w:w w:val="90"/>
          <w:sz w:val="20"/>
          <w:szCs w:val="20"/>
        </w:rPr>
        <w:t>Tre</w:t>
      </w:r>
      <w:r w:rsidRPr="00ED647A">
        <w:rPr>
          <w:rFonts w:ascii="Verdana" w:eastAsia="TimesNewRoman" w:hAnsi="Verdana"/>
          <w:w w:val="90"/>
          <w:sz w:val="20"/>
          <w:szCs w:val="20"/>
        </w:rPr>
        <w:t xml:space="preserve">ść </w:t>
      </w:r>
      <w:r w:rsidRPr="00ED647A">
        <w:rPr>
          <w:rFonts w:ascii="Verdana" w:hAnsi="Verdana"/>
          <w:w w:val="90"/>
          <w:sz w:val="20"/>
          <w:szCs w:val="20"/>
        </w:rPr>
        <w:t>zapyta</w:t>
      </w:r>
      <w:r w:rsidRPr="00ED647A">
        <w:rPr>
          <w:rFonts w:ascii="Verdana" w:eastAsia="TimesNewRoman" w:hAnsi="Verdana"/>
          <w:w w:val="90"/>
          <w:sz w:val="20"/>
          <w:szCs w:val="20"/>
        </w:rPr>
        <w:t xml:space="preserve">ń </w:t>
      </w:r>
      <w:r w:rsidRPr="00ED647A">
        <w:rPr>
          <w:rFonts w:ascii="Verdana" w:hAnsi="Verdana"/>
          <w:w w:val="90"/>
          <w:sz w:val="20"/>
          <w:szCs w:val="20"/>
        </w:rPr>
        <w:t>wraz z wyja</w:t>
      </w:r>
      <w:r w:rsidRPr="00ED647A">
        <w:rPr>
          <w:rFonts w:ascii="Verdana" w:eastAsia="TimesNewRoman" w:hAnsi="Verdana"/>
          <w:w w:val="90"/>
          <w:sz w:val="20"/>
          <w:szCs w:val="20"/>
        </w:rPr>
        <w:t>ś</w:t>
      </w:r>
      <w:r w:rsidRPr="00ED647A">
        <w:rPr>
          <w:rFonts w:ascii="Verdana" w:hAnsi="Verdana"/>
          <w:w w:val="90"/>
          <w:sz w:val="20"/>
          <w:szCs w:val="20"/>
        </w:rPr>
        <w:t>nieniami Zamawiaj</w:t>
      </w:r>
      <w:r w:rsidRPr="00ED647A">
        <w:rPr>
          <w:rFonts w:ascii="Verdana" w:eastAsia="TimesNewRoman" w:hAnsi="Verdana"/>
          <w:w w:val="90"/>
          <w:sz w:val="20"/>
          <w:szCs w:val="20"/>
        </w:rPr>
        <w:t>ą</w:t>
      </w:r>
      <w:r w:rsidRPr="00ED647A">
        <w:rPr>
          <w:rFonts w:ascii="Verdana" w:hAnsi="Verdana"/>
          <w:w w:val="90"/>
          <w:sz w:val="20"/>
          <w:szCs w:val="20"/>
        </w:rPr>
        <w:t xml:space="preserve">cy przekaże Wykonawcom, którym przekazał SIWZ, bez ujawniania </w:t>
      </w:r>
      <w:r w:rsidRPr="00ED647A">
        <w:rPr>
          <w:rFonts w:ascii="Verdana" w:eastAsia="TimesNewRoman" w:hAnsi="Verdana"/>
          <w:w w:val="90"/>
          <w:sz w:val="20"/>
          <w:szCs w:val="20"/>
        </w:rPr>
        <w:t>ź</w:t>
      </w:r>
      <w:r w:rsidRPr="00ED647A">
        <w:rPr>
          <w:rFonts w:ascii="Verdana" w:hAnsi="Verdana"/>
          <w:w w:val="90"/>
          <w:sz w:val="20"/>
          <w:szCs w:val="20"/>
        </w:rPr>
        <w:t>ródła zapytania, a także z</w:t>
      </w:r>
      <w:r w:rsidR="00ED647A" w:rsidRPr="00ED647A">
        <w:rPr>
          <w:rFonts w:ascii="Verdana" w:hAnsi="Verdana"/>
          <w:w w:val="90"/>
          <w:sz w:val="20"/>
          <w:szCs w:val="20"/>
        </w:rPr>
        <w:t xml:space="preserve">amieści na stronie internetowej: </w:t>
      </w:r>
      <w:hyperlink r:id="rId21" w:history="1">
        <w:r w:rsidR="00ED647A" w:rsidRPr="00ED647A">
          <w:rPr>
            <w:rStyle w:val="Hipercze"/>
            <w:rFonts w:ascii="Verdana" w:hAnsi="Verdana"/>
            <w:w w:val="90"/>
            <w:sz w:val="20"/>
            <w:szCs w:val="20"/>
          </w:rPr>
          <w:t>www.szpitalrawicz.pl</w:t>
        </w:r>
      </w:hyperlink>
      <w:r w:rsidR="00ED647A">
        <w:rPr>
          <w:rFonts w:ascii="Verdana" w:hAnsi="Verdana"/>
          <w:w w:val="90"/>
          <w:sz w:val="20"/>
          <w:szCs w:val="20"/>
        </w:rPr>
        <w:t>.</w:t>
      </w:r>
    </w:p>
    <w:p w:rsidR="00C72F23" w:rsidRDefault="00C72F23" w:rsidP="001A53A4">
      <w:pPr>
        <w:pStyle w:val="Tekstpodstawowywcity"/>
        <w:numPr>
          <w:ilvl w:val="1"/>
          <w:numId w:val="21"/>
        </w:numPr>
        <w:spacing w:after="0"/>
        <w:jc w:val="both"/>
        <w:rPr>
          <w:rFonts w:ascii="Verdana" w:hAnsi="Verdana"/>
          <w:w w:val="90"/>
          <w:sz w:val="20"/>
          <w:szCs w:val="20"/>
        </w:rPr>
      </w:pPr>
      <w:r w:rsidRPr="00ED647A">
        <w:rPr>
          <w:rFonts w:ascii="Verdana" w:hAnsi="Verdana"/>
          <w:w w:val="90"/>
          <w:sz w:val="20"/>
          <w:szCs w:val="20"/>
        </w:rPr>
        <w:t>W przypadku rozbieżności pomiędzy treścią niniejszej SIWZ a treścią udzielonych wyjaśnień lub zmian SIWZ, jako obowiązującą należy przyjąć treść pisma zawierającego późniejsze oświadczenie Zamawiającego.</w:t>
      </w:r>
    </w:p>
    <w:p w:rsidR="00C72F23" w:rsidRDefault="00C72F23" w:rsidP="001A53A4">
      <w:pPr>
        <w:pStyle w:val="Tekstpodstawowywcity"/>
        <w:numPr>
          <w:ilvl w:val="1"/>
          <w:numId w:val="21"/>
        </w:numPr>
        <w:spacing w:after="0"/>
        <w:jc w:val="both"/>
        <w:rPr>
          <w:rFonts w:ascii="Verdana" w:hAnsi="Verdana"/>
          <w:w w:val="90"/>
          <w:sz w:val="20"/>
          <w:szCs w:val="20"/>
        </w:rPr>
      </w:pPr>
      <w:r w:rsidRPr="00ED647A">
        <w:rPr>
          <w:rFonts w:ascii="Verdana" w:hAnsi="Verdana"/>
          <w:w w:val="90"/>
          <w:sz w:val="20"/>
          <w:szCs w:val="20"/>
        </w:rPr>
        <w:t>W uzasadnionych przypadkach Zamawiający może przed upływem terminu składania ofert zmienić treść specyfikacji istotnych warunków zamówienia. Dokonan</w:t>
      </w:r>
      <w:r w:rsidRPr="00ED647A">
        <w:rPr>
          <w:rFonts w:ascii="Verdana" w:eastAsia="TimesNewRoman" w:hAnsi="Verdana"/>
          <w:w w:val="90"/>
          <w:sz w:val="20"/>
          <w:szCs w:val="20"/>
        </w:rPr>
        <w:t xml:space="preserve">ą </w:t>
      </w:r>
      <w:r w:rsidRPr="00ED647A">
        <w:rPr>
          <w:rFonts w:ascii="Verdana" w:hAnsi="Verdana"/>
          <w:w w:val="90"/>
          <w:sz w:val="20"/>
          <w:szCs w:val="20"/>
        </w:rPr>
        <w:t>zmian</w:t>
      </w:r>
      <w:r w:rsidRPr="00ED647A">
        <w:rPr>
          <w:rFonts w:ascii="Verdana" w:eastAsia="TimesNewRoman" w:hAnsi="Verdana"/>
          <w:w w:val="90"/>
          <w:sz w:val="20"/>
          <w:szCs w:val="20"/>
        </w:rPr>
        <w:t>ę SIWZ</w:t>
      </w:r>
      <w:r w:rsidRPr="00ED647A">
        <w:rPr>
          <w:rFonts w:ascii="Verdana" w:hAnsi="Verdana"/>
          <w:w w:val="90"/>
          <w:sz w:val="20"/>
          <w:szCs w:val="20"/>
        </w:rPr>
        <w:t xml:space="preserve"> Zamawiaj</w:t>
      </w:r>
      <w:r w:rsidRPr="00ED647A">
        <w:rPr>
          <w:rFonts w:ascii="Verdana" w:eastAsia="TimesNewRoman" w:hAnsi="Verdana"/>
          <w:w w:val="90"/>
          <w:sz w:val="20"/>
          <w:szCs w:val="20"/>
        </w:rPr>
        <w:t>ą</w:t>
      </w:r>
      <w:r w:rsidRPr="00ED647A">
        <w:rPr>
          <w:rFonts w:ascii="Verdana" w:hAnsi="Verdana"/>
          <w:w w:val="90"/>
          <w:sz w:val="20"/>
          <w:szCs w:val="20"/>
        </w:rPr>
        <w:t>cy udostępni na stronie internetowej.</w:t>
      </w:r>
    </w:p>
    <w:p w:rsidR="00C72F23" w:rsidRPr="00ED647A" w:rsidRDefault="00C72F23" w:rsidP="001A53A4">
      <w:pPr>
        <w:pStyle w:val="Tekstpodstawowywcity"/>
        <w:numPr>
          <w:ilvl w:val="1"/>
          <w:numId w:val="21"/>
        </w:numPr>
        <w:spacing w:after="0"/>
        <w:jc w:val="both"/>
        <w:rPr>
          <w:rFonts w:ascii="Verdana" w:hAnsi="Verdana"/>
          <w:w w:val="90"/>
          <w:sz w:val="20"/>
          <w:szCs w:val="20"/>
        </w:rPr>
      </w:pPr>
      <w:r w:rsidRPr="00ED647A">
        <w:rPr>
          <w:rFonts w:ascii="Verdana" w:hAnsi="Verdana"/>
          <w:bCs/>
          <w:w w:val="90"/>
          <w:sz w:val="20"/>
          <w:szCs w:val="20"/>
        </w:rPr>
        <w:t>Je</w:t>
      </w:r>
      <w:r w:rsidRPr="00ED647A">
        <w:rPr>
          <w:rFonts w:ascii="Verdana" w:eastAsia="TimesNewRoman" w:hAnsi="Verdana"/>
          <w:bCs/>
          <w:w w:val="90"/>
          <w:sz w:val="20"/>
          <w:szCs w:val="20"/>
        </w:rPr>
        <w:t>ż</w:t>
      </w:r>
      <w:r w:rsidRPr="00ED647A">
        <w:rPr>
          <w:rFonts w:ascii="Verdana" w:hAnsi="Verdana"/>
          <w:bCs/>
          <w:w w:val="90"/>
          <w:sz w:val="20"/>
          <w:szCs w:val="20"/>
        </w:rPr>
        <w:t>eli w wyniku zmiany tre</w:t>
      </w:r>
      <w:r w:rsidRPr="00ED647A">
        <w:rPr>
          <w:rFonts w:ascii="Verdana" w:eastAsia="TimesNewRoman" w:hAnsi="Verdana"/>
          <w:bCs/>
          <w:w w:val="90"/>
          <w:sz w:val="20"/>
          <w:szCs w:val="20"/>
        </w:rPr>
        <w:t>ś</w:t>
      </w:r>
      <w:r w:rsidRPr="00ED647A">
        <w:rPr>
          <w:rFonts w:ascii="Verdana" w:hAnsi="Verdana"/>
          <w:bCs/>
          <w:w w:val="90"/>
          <w:sz w:val="20"/>
          <w:szCs w:val="20"/>
        </w:rPr>
        <w:t>ci SIWZ nieprowadz</w:t>
      </w:r>
      <w:r w:rsidRPr="00ED647A">
        <w:rPr>
          <w:rFonts w:ascii="Verdana" w:eastAsia="TimesNewRoman" w:hAnsi="Verdana"/>
          <w:bCs/>
          <w:w w:val="90"/>
          <w:sz w:val="20"/>
          <w:szCs w:val="20"/>
        </w:rPr>
        <w:t>ą</w:t>
      </w:r>
      <w:r w:rsidRPr="00ED647A">
        <w:rPr>
          <w:rFonts w:ascii="Verdana" w:hAnsi="Verdana"/>
          <w:bCs/>
          <w:w w:val="90"/>
          <w:sz w:val="20"/>
          <w:szCs w:val="20"/>
        </w:rPr>
        <w:t>cej do zmiany tre</w:t>
      </w:r>
      <w:r w:rsidRPr="00ED647A">
        <w:rPr>
          <w:rFonts w:ascii="Verdana" w:eastAsia="TimesNewRoman" w:hAnsi="Verdana"/>
          <w:bCs/>
          <w:w w:val="90"/>
          <w:sz w:val="20"/>
          <w:szCs w:val="20"/>
        </w:rPr>
        <w:t>ś</w:t>
      </w:r>
      <w:r w:rsidRPr="00ED647A">
        <w:rPr>
          <w:rFonts w:ascii="Verdana" w:hAnsi="Verdana"/>
          <w:bCs/>
          <w:w w:val="90"/>
          <w:sz w:val="20"/>
          <w:szCs w:val="20"/>
        </w:rPr>
        <w:t xml:space="preserve">ci ogłoszenia </w:t>
      </w:r>
      <w:r w:rsidRPr="00ED647A">
        <w:rPr>
          <w:rFonts w:ascii="Verdana" w:hAnsi="Verdana"/>
          <w:bCs/>
          <w:w w:val="90"/>
          <w:sz w:val="20"/>
          <w:szCs w:val="20"/>
        </w:rPr>
        <w:br/>
        <w:t>o zamówieniu będzie niezb</w:t>
      </w:r>
      <w:r w:rsidRPr="00ED647A">
        <w:rPr>
          <w:rFonts w:ascii="Verdana" w:eastAsia="TimesNewRoman" w:hAnsi="Verdana"/>
          <w:bCs/>
          <w:w w:val="90"/>
          <w:sz w:val="20"/>
          <w:szCs w:val="20"/>
        </w:rPr>
        <w:t>ę</w:t>
      </w:r>
      <w:r w:rsidRPr="00ED647A">
        <w:rPr>
          <w:rFonts w:ascii="Verdana" w:hAnsi="Verdana"/>
          <w:bCs/>
          <w:w w:val="90"/>
          <w:sz w:val="20"/>
          <w:szCs w:val="20"/>
        </w:rPr>
        <w:t>dny dodatkowy czas na wprowadzenie zmian w ofertach, Zamawiaj</w:t>
      </w:r>
      <w:r w:rsidRPr="00ED647A">
        <w:rPr>
          <w:rFonts w:ascii="Verdana" w:eastAsia="TimesNewRoman" w:hAnsi="Verdana"/>
          <w:bCs/>
          <w:w w:val="90"/>
          <w:sz w:val="20"/>
          <w:szCs w:val="20"/>
        </w:rPr>
        <w:t>ą</w:t>
      </w:r>
      <w:r w:rsidRPr="00ED647A">
        <w:rPr>
          <w:rFonts w:ascii="Verdana" w:hAnsi="Verdana"/>
          <w:bCs/>
          <w:w w:val="90"/>
          <w:sz w:val="20"/>
          <w:szCs w:val="20"/>
        </w:rPr>
        <w:t>cy przedłu</w:t>
      </w:r>
      <w:r w:rsidRPr="00ED647A">
        <w:rPr>
          <w:rFonts w:ascii="Verdana" w:eastAsia="TimesNewRoman" w:hAnsi="Verdana"/>
          <w:bCs/>
          <w:w w:val="90"/>
          <w:sz w:val="20"/>
          <w:szCs w:val="20"/>
        </w:rPr>
        <w:t xml:space="preserve">ży </w:t>
      </w:r>
      <w:r w:rsidRPr="00ED647A">
        <w:rPr>
          <w:rFonts w:ascii="Verdana" w:hAnsi="Verdana"/>
          <w:bCs/>
          <w:w w:val="90"/>
          <w:sz w:val="20"/>
          <w:szCs w:val="20"/>
        </w:rPr>
        <w:t>termin składania ofert i poinformuje o tym Wykonawców, którym przekazano SIWZ oraz zamieści informacj</w:t>
      </w:r>
      <w:r w:rsidRPr="00ED647A">
        <w:rPr>
          <w:rFonts w:ascii="Verdana" w:eastAsia="TimesNewRoman" w:hAnsi="Verdana"/>
          <w:bCs/>
          <w:w w:val="90"/>
          <w:sz w:val="20"/>
          <w:szCs w:val="20"/>
        </w:rPr>
        <w:t xml:space="preserve">ę </w:t>
      </w:r>
      <w:r w:rsidRPr="00ED647A">
        <w:rPr>
          <w:rFonts w:ascii="Verdana" w:hAnsi="Verdana"/>
          <w:bCs/>
          <w:w w:val="90"/>
          <w:sz w:val="20"/>
          <w:szCs w:val="20"/>
        </w:rPr>
        <w:t>na stronie internetowej.</w:t>
      </w:r>
    </w:p>
    <w:p w:rsidR="00C72F23" w:rsidRPr="00685464" w:rsidRDefault="00C72F23" w:rsidP="001A53A4">
      <w:pPr>
        <w:pStyle w:val="Tekstpodstawowywcity"/>
        <w:numPr>
          <w:ilvl w:val="1"/>
          <w:numId w:val="21"/>
        </w:numPr>
        <w:spacing w:after="0"/>
        <w:jc w:val="both"/>
        <w:rPr>
          <w:rFonts w:ascii="Verdana" w:hAnsi="Verdana"/>
          <w:w w:val="90"/>
          <w:sz w:val="20"/>
          <w:szCs w:val="20"/>
        </w:rPr>
      </w:pPr>
      <w:r w:rsidRPr="00ED647A">
        <w:rPr>
          <w:rFonts w:ascii="Verdana" w:hAnsi="Verdana"/>
          <w:w w:val="90"/>
          <w:sz w:val="20"/>
          <w:szCs w:val="20"/>
        </w:rPr>
        <w:t>Je</w:t>
      </w:r>
      <w:r w:rsidRPr="00ED647A">
        <w:rPr>
          <w:rFonts w:ascii="Verdana" w:eastAsia="TimesNewRoman" w:hAnsi="Verdana"/>
          <w:w w:val="90"/>
          <w:sz w:val="20"/>
          <w:szCs w:val="20"/>
        </w:rPr>
        <w:t>ż</w:t>
      </w:r>
      <w:r w:rsidRPr="00ED647A">
        <w:rPr>
          <w:rFonts w:ascii="Verdana" w:hAnsi="Verdana"/>
          <w:w w:val="90"/>
          <w:sz w:val="20"/>
          <w:szCs w:val="20"/>
        </w:rPr>
        <w:t xml:space="preserve">eli zmiana treści SIWZ, będzie prowadziła do zmiany treści ogłoszenia </w:t>
      </w:r>
      <w:r w:rsidRPr="00ED647A">
        <w:rPr>
          <w:rFonts w:ascii="Verdana" w:hAnsi="Verdana"/>
          <w:w w:val="90"/>
          <w:sz w:val="20"/>
          <w:szCs w:val="20"/>
        </w:rPr>
        <w:br/>
        <w:t xml:space="preserve">o zamówieniu, Zamawiający dokona zmiany treści ogłoszenia o zamówieniu w sposób przewidziany w art. 38 ust. 4a ustawy </w:t>
      </w:r>
      <w:proofErr w:type="spellStart"/>
      <w:r w:rsidRPr="00ED647A">
        <w:rPr>
          <w:rFonts w:ascii="Verdana" w:hAnsi="Verdana"/>
          <w:w w:val="90"/>
          <w:sz w:val="20"/>
          <w:szCs w:val="20"/>
        </w:rPr>
        <w:t>Pzp</w:t>
      </w:r>
      <w:proofErr w:type="spellEnd"/>
      <w:r w:rsidRPr="00ED647A">
        <w:rPr>
          <w:rFonts w:ascii="Verdana" w:hAnsi="Verdana"/>
          <w:w w:val="90"/>
          <w:sz w:val="20"/>
          <w:szCs w:val="20"/>
        </w:rPr>
        <w:t xml:space="preserve"> </w:t>
      </w:r>
      <w:r w:rsidRPr="00ED647A">
        <w:rPr>
          <w:rFonts w:ascii="Verdana" w:hAnsi="Verdana"/>
          <w:bCs/>
          <w:w w:val="90"/>
          <w:sz w:val="20"/>
          <w:szCs w:val="20"/>
        </w:rPr>
        <w:t xml:space="preserve">oraz jeżeli będzie to konieczne przedłuży termin składania ofert, zgodnie z art. 12a ustawy </w:t>
      </w:r>
      <w:proofErr w:type="spellStart"/>
      <w:r w:rsidRPr="00ED647A">
        <w:rPr>
          <w:rFonts w:ascii="Verdana" w:hAnsi="Verdana"/>
          <w:bCs/>
          <w:w w:val="90"/>
          <w:sz w:val="20"/>
          <w:szCs w:val="20"/>
        </w:rPr>
        <w:t>Pzp</w:t>
      </w:r>
      <w:proofErr w:type="spellEnd"/>
      <w:r w:rsidRPr="00ED647A">
        <w:rPr>
          <w:rFonts w:ascii="Verdana" w:hAnsi="Verdana"/>
          <w:bCs/>
          <w:w w:val="90"/>
          <w:sz w:val="20"/>
          <w:szCs w:val="20"/>
        </w:rPr>
        <w:t>.</w:t>
      </w:r>
    </w:p>
    <w:p w:rsidR="00ED647A" w:rsidRPr="00ED647A" w:rsidRDefault="00C72F23" w:rsidP="001A53A4">
      <w:pPr>
        <w:pStyle w:val="Tekstpodstawowywcity"/>
        <w:numPr>
          <w:ilvl w:val="1"/>
          <w:numId w:val="21"/>
        </w:numPr>
        <w:spacing w:after="0"/>
        <w:jc w:val="both"/>
        <w:rPr>
          <w:rFonts w:ascii="Verdana" w:hAnsi="Verdana"/>
          <w:w w:val="90"/>
          <w:sz w:val="20"/>
          <w:szCs w:val="20"/>
        </w:rPr>
      </w:pPr>
      <w:r w:rsidRPr="00ED647A">
        <w:rPr>
          <w:rFonts w:ascii="Verdana" w:hAnsi="Verdana"/>
          <w:bCs/>
          <w:w w:val="90"/>
          <w:sz w:val="20"/>
          <w:szCs w:val="20"/>
        </w:rPr>
        <w:t>Zamawiający nie zamierza zwoływać zebrania Wykonawców przed składaniem ofert.</w:t>
      </w:r>
    </w:p>
    <w:p w:rsidR="00685464" w:rsidRPr="00685464" w:rsidRDefault="00685464" w:rsidP="001A53A4">
      <w:pPr>
        <w:numPr>
          <w:ilvl w:val="1"/>
          <w:numId w:val="21"/>
        </w:numPr>
        <w:ind w:right="-1"/>
        <w:jc w:val="both"/>
        <w:rPr>
          <w:rFonts w:ascii="Verdana" w:hAnsi="Verdana" w:cs="Tahoma"/>
          <w:w w:val="90"/>
          <w:sz w:val="20"/>
          <w:szCs w:val="20"/>
        </w:rPr>
      </w:pPr>
      <w:r w:rsidRPr="00685464">
        <w:rPr>
          <w:rFonts w:ascii="Verdana" w:hAnsi="Verdana" w:cs="Tahoma"/>
          <w:w w:val="90"/>
          <w:sz w:val="20"/>
          <w:szCs w:val="20"/>
        </w:rPr>
        <w:t>Strona internetowa, na której umieszczane będą niezbędne informacje (m.in. ogłoszenia, SIWZ, pytania i odpowiedzi, modyfikacje, informacja z otwarcia oferty,  wybór oferty najkorzystniejszej, unieważnienie postępowania oraz wszystk</w:t>
      </w:r>
      <w:r>
        <w:rPr>
          <w:rFonts w:ascii="Verdana" w:hAnsi="Verdana" w:cs="Tahoma"/>
          <w:w w:val="90"/>
          <w:sz w:val="20"/>
          <w:szCs w:val="20"/>
        </w:rPr>
        <w:t xml:space="preserve">ie inne wymagane przepisami ustawy </w:t>
      </w:r>
      <w:proofErr w:type="spellStart"/>
      <w:r>
        <w:rPr>
          <w:rFonts w:ascii="Verdana" w:hAnsi="Verdana" w:cs="Tahoma"/>
          <w:w w:val="90"/>
          <w:sz w:val="20"/>
          <w:szCs w:val="20"/>
        </w:rPr>
        <w:t>Pzp</w:t>
      </w:r>
      <w:proofErr w:type="spellEnd"/>
      <w:r w:rsidRPr="00685464">
        <w:rPr>
          <w:rFonts w:ascii="Verdana" w:hAnsi="Verdana" w:cs="Tahoma"/>
          <w:w w:val="90"/>
          <w:sz w:val="20"/>
          <w:szCs w:val="20"/>
        </w:rPr>
        <w:t xml:space="preserve">): </w:t>
      </w:r>
      <w:hyperlink r:id="rId22" w:history="1">
        <w:r w:rsidRPr="00185968">
          <w:rPr>
            <w:rStyle w:val="Hipercze"/>
            <w:rFonts w:ascii="Verdana" w:hAnsi="Verdana" w:cs="Tahoma"/>
            <w:w w:val="90"/>
            <w:sz w:val="20"/>
            <w:szCs w:val="20"/>
          </w:rPr>
          <w:t>www.szpitalrawicz.pl</w:t>
        </w:r>
      </w:hyperlink>
      <w:r>
        <w:rPr>
          <w:rFonts w:ascii="Verdana" w:hAnsi="Verdana" w:cs="Tahoma"/>
          <w:w w:val="90"/>
          <w:sz w:val="20"/>
          <w:szCs w:val="20"/>
        </w:rPr>
        <w:t>.</w:t>
      </w:r>
      <w:r w:rsidRPr="00685464">
        <w:rPr>
          <w:rFonts w:ascii="Verdana" w:hAnsi="Verdana" w:cs="Tahoma"/>
          <w:w w:val="90"/>
          <w:sz w:val="20"/>
          <w:szCs w:val="20"/>
        </w:rPr>
        <w:t xml:space="preserve"> </w:t>
      </w:r>
    </w:p>
    <w:p w:rsidR="00685464" w:rsidRPr="0058425B" w:rsidRDefault="00685464" w:rsidP="00685464">
      <w:pPr>
        <w:tabs>
          <w:tab w:val="left" w:pos="10224"/>
        </w:tabs>
        <w:overflowPunct w:val="0"/>
        <w:autoSpaceDE w:val="0"/>
        <w:autoSpaceDN w:val="0"/>
        <w:adjustRightInd w:val="0"/>
        <w:ind w:left="709" w:right="-108" w:hanging="709"/>
        <w:jc w:val="both"/>
        <w:rPr>
          <w:rFonts w:ascii="Tahoma" w:hAnsi="Tahoma" w:cs="Tahoma"/>
          <w:sz w:val="18"/>
          <w:szCs w:val="18"/>
        </w:rPr>
      </w:pPr>
    </w:p>
    <w:p w:rsidR="00C72F23" w:rsidRPr="00C72F23" w:rsidRDefault="00C72F23" w:rsidP="00C72F23">
      <w:pPr>
        <w:jc w:val="both"/>
        <w:rPr>
          <w:rFonts w:ascii="Verdana" w:hAnsi="Verdana"/>
          <w:w w:val="90"/>
          <w:sz w:val="20"/>
          <w:szCs w:val="20"/>
        </w:rPr>
      </w:pPr>
    </w:p>
    <w:p w:rsidR="00C72F23" w:rsidRPr="00AC7AC2" w:rsidRDefault="00C72F23" w:rsidP="001A53A4">
      <w:pPr>
        <w:pStyle w:val="Akapitzlist"/>
        <w:numPr>
          <w:ilvl w:val="0"/>
          <w:numId w:val="21"/>
        </w:numPr>
        <w:spacing w:before="120"/>
        <w:jc w:val="both"/>
        <w:rPr>
          <w:rStyle w:val="tekstdokbold"/>
          <w:rFonts w:ascii="Verdana" w:hAnsi="Verdana" w:cs="Verdana"/>
          <w:w w:val="90"/>
          <w:sz w:val="20"/>
          <w:szCs w:val="20"/>
        </w:rPr>
      </w:pPr>
      <w:r w:rsidRPr="00AC7AC2">
        <w:rPr>
          <w:rStyle w:val="tekstdokbold"/>
          <w:rFonts w:ascii="Verdana" w:hAnsi="Verdana" w:cs="Verdana"/>
          <w:w w:val="90"/>
          <w:sz w:val="20"/>
          <w:szCs w:val="20"/>
        </w:rPr>
        <w:t>OPIS SPOSOBU PRZYGOTOWANIA OFERT</w:t>
      </w:r>
    </w:p>
    <w:p w:rsidR="00AC7AC2" w:rsidRPr="00AC7AC2" w:rsidRDefault="00AC7AC2" w:rsidP="00AC7AC2">
      <w:pPr>
        <w:spacing w:before="120"/>
        <w:jc w:val="both"/>
        <w:rPr>
          <w:rFonts w:ascii="Verdana" w:hAnsi="Verdana" w:cs="Verdana"/>
          <w:w w:val="90"/>
          <w:sz w:val="20"/>
          <w:szCs w:val="20"/>
        </w:rPr>
      </w:pPr>
    </w:p>
    <w:p w:rsidR="00572381" w:rsidRPr="00572381" w:rsidRDefault="00C72F23" w:rsidP="001A53A4">
      <w:pPr>
        <w:pStyle w:val="Akapitzlist"/>
        <w:numPr>
          <w:ilvl w:val="1"/>
          <w:numId w:val="21"/>
        </w:numPr>
        <w:autoSpaceDE w:val="0"/>
        <w:autoSpaceDN w:val="0"/>
        <w:adjustRightInd w:val="0"/>
        <w:jc w:val="both"/>
        <w:rPr>
          <w:rFonts w:ascii="Verdana" w:hAnsi="Verdana" w:cs="Verdana"/>
          <w:bCs/>
          <w:color w:val="000000"/>
          <w:w w:val="90"/>
          <w:sz w:val="20"/>
          <w:szCs w:val="20"/>
        </w:rPr>
      </w:pPr>
      <w:r w:rsidRPr="00572381">
        <w:rPr>
          <w:rFonts w:ascii="Verdana" w:hAnsi="Verdana" w:cs="Verdana"/>
          <w:bCs/>
          <w:w w:val="90"/>
          <w:sz w:val="20"/>
          <w:szCs w:val="20"/>
        </w:rPr>
        <w:t>Wykonawca</w:t>
      </w:r>
      <w:r w:rsidR="00685464" w:rsidRPr="00572381">
        <w:rPr>
          <w:rFonts w:ascii="Verdana" w:hAnsi="Verdana" w:cs="Verdana"/>
          <w:bCs/>
          <w:w w:val="90"/>
          <w:sz w:val="20"/>
          <w:szCs w:val="20"/>
        </w:rPr>
        <w:t xml:space="preserve"> może złożyć tylko jedną ofertę.</w:t>
      </w:r>
      <w:r w:rsidR="00572381" w:rsidRPr="00572381">
        <w:rPr>
          <w:rFonts w:ascii="Verdana" w:hAnsi="Verdana" w:cs="Verdana"/>
          <w:bCs/>
          <w:w w:val="90"/>
          <w:sz w:val="20"/>
          <w:szCs w:val="20"/>
        </w:rPr>
        <w:t xml:space="preserve"> </w:t>
      </w:r>
    </w:p>
    <w:p w:rsidR="002A0C3D" w:rsidRDefault="00C72F23" w:rsidP="001A53A4">
      <w:pPr>
        <w:pStyle w:val="Tekstpodstawowy2"/>
        <w:numPr>
          <w:ilvl w:val="1"/>
          <w:numId w:val="21"/>
        </w:numPr>
        <w:spacing w:after="0" w:line="240" w:lineRule="auto"/>
        <w:jc w:val="both"/>
        <w:rPr>
          <w:rFonts w:ascii="Verdana" w:hAnsi="Verdana" w:cs="Verdana"/>
          <w:bCs/>
          <w:w w:val="90"/>
          <w:sz w:val="20"/>
          <w:szCs w:val="20"/>
        </w:rPr>
      </w:pPr>
      <w:r w:rsidRPr="00685464">
        <w:rPr>
          <w:rFonts w:ascii="Verdana" w:hAnsi="Verdana" w:cs="Verdana"/>
          <w:bCs/>
          <w:w w:val="90"/>
          <w:sz w:val="20"/>
          <w:szCs w:val="20"/>
        </w:rPr>
        <w:t>Ofertę stanow</w:t>
      </w:r>
      <w:r w:rsidR="00685464">
        <w:rPr>
          <w:rFonts w:ascii="Verdana" w:hAnsi="Verdana" w:cs="Verdana"/>
          <w:bCs/>
          <w:w w:val="90"/>
          <w:sz w:val="20"/>
          <w:szCs w:val="20"/>
        </w:rPr>
        <w:t>i</w:t>
      </w:r>
      <w:r w:rsidR="002A0C3D">
        <w:rPr>
          <w:rFonts w:ascii="Verdana" w:hAnsi="Verdana" w:cs="Verdana"/>
          <w:bCs/>
          <w:w w:val="90"/>
          <w:sz w:val="20"/>
          <w:szCs w:val="20"/>
        </w:rPr>
        <w:t>:</w:t>
      </w:r>
    </w:p>
    <w:p w:rsidR="00362A8D" w:rsidRDefault="00362A8D" w:rsidP="001A53A4">
      <w:pPr>
        <w:pStyle w:val="Tekstpodstawowy2"/>
        <w:numPr>
          <w:ilvl w:val="0"/>
          <w:numId w:val="19"/>
        </w:numPr>
        <w:spacing w:after="0" w:line="240" w:lineRule="auto"/>
        <w:jc w:val="both"/>
        <w:rPr>
          <w:rFonts w:ascii="Verdana" w:hAnsi="Verdana" w:cs="Verdana"/>
          <w:bCs/>
          <w:w w:val="90"/>
          <w:sz w:val="20"/>
          <w:szCs w:val="20"/>
        </w:rPr>
      </w:pPr>
      <w:r>
        <w:rPr>
          <w:rFonts w:ascii="Verdana" w:hAnsi="Verdana" w:cs="Verdana"/>
          <w:bCs/>
          <w:w w:val="90"/>
          <w:sz w:val="20"/>
          <w:szCs w:val="20"/>
        </w:rPr>
        <w:t>Wypełniony Formularz Asortymentowo-Cenowy, którego wzór stanowi załącznik nr 1 do niniejszej SIWZ,</w:t>
      </w:r>
    </w:p>
    <w:p w:rsidR="00C72F23" w:rsidRDefault="00362A8D" w:rsidP="001A53A4">
      <w:pPr>
        <w:pStyle w:val="Tekstpodstawowy2"/>
        <w:numPr>
          <w:ilvl w:val="0"/>
          <w:numId w:val="19"/>
        </w:numPr>
        <w:spacing w:after="0" w:line="240" w:lineRule="auto"/>
        <w:jc w:val="both"/>
        <w:rPr>
          <w:rFonts w:ascii="Verdana" w:hAnsi="Verdana" w:cs="Verdana"/>
          <w:bCs/>
          <w:w w:val="90"/>
          <w:sz w:val="20"/>
          <w:szCs w:val="20"/>
        </w:rPr>
      </w:pPr>
      <w:r>
        <w:rPr>
          <w:rFonts w:ascii="Verdana" w:hAnsi="Verdana" w:cs="Verdana"/>
          <w:bCs/>
          <w:w w:val="90"/>
          <w:sz w:val="20"/>
          <w:szCs w:val="20"/>
        </w:rPr>
        <w:t>W</w:t>
      </w:r>
      <w:r w:rsidR="00685464">
        <w:rPr>
          <w:rFonts w:ascii="Verdana" w:hAnsi="Verdana" w:cs="Verdana"/>
          <w:bCs/>
          <w:w w:val="90"/>
          <w:sz w:val="20"/>
          <w:szCs w:val="20"/>
        </w:rPr>
        <w:t>ypełniony Formularz Ofertowy, którego wzór stanowi załącznik nr 2 do niniejszej SIWZ</w:t>
      </w:r>
      <w:r w:rsidR="002A0C3D">
        <w:rPr>
          <w:rFonts w:ascii="Verdana" w:hAnsi="Verdana" w:cs="Verdana"/>
          <w:bCs/>
          <w:w w:val="90"/>
          <w:sz w:val="20"/>
          <w:szCs w:val="20"/>
        </w:rPr>
        <w:t>,</w:t>
      </w:r>
    </w:p>
    <w:p w:rsidR="00F77B53" w:rsidRDefault="00F77B53" w:rsidP="001A53A4">
      <w:pPr>
        <w:pStyle w:val="Tekstpodstawowy2"/>
        <w:numPr>
          <w:ilvl w:val="0"/>
          <w:numId w:val="19"/>
        </w:numPr>
        <w:spacing w:after="0" w:line="240" w:lineRule="auto"/>
        <w:jc w:val="both"/>
        <w:rPr>
          <w:rFonts w:ascii="Verdana" w:hAnsi="Verdana" w:cs="Verdana"/>
          <w:bCs/>
          <w:w w:val="90"/>
          <w:sz w:val="20"/>
          <w:szCs w:val="20"/>
        </w:rPr>
      </w:pPr>
      <w:r>
        <w:rPr>
          <w:rFonts w:ascii="Verdana" w:hAnsi="Verdana" w:cs="Verdana"/>
          <w:bCs/>
          <w:w w:val="90"/>
          <w:sz w:val="20"/>
          <w:szCs w:val="20"/>
        </w:rPr>
        <w:t>Zobowiązanie wymagane postanowieniami pkt. 10.2 IWD, w przypadku gdy Wykonawca polega na zdolnościach innych podmiotów w celu potwierdzenia spełniania warunków udziału w postępowaniu;</w:t>
      </w:r>
    </w:p>
    <w:p w:rsidR="002A0C3D" w:rsidRPr="00FD44A8" w:rsidRDefault="00362A8D" w:rsidP="001A53A4">
      <w:pPr>
        <w:pStyle w:val="Tekstpodstawowy2"/>
        <w:numPr>
          <w:ilvl w:val="0"/>
          <w:numId w:val="19"/>
        </w:numPr>
        <w:spacing w:after="0" w:line="240" w:lineRule="auto"/>
        <w:jc w:val="both"/>
        <w:rPr>
          <w:rFonts w:ascii="Verdana" w:hAnsi="Verdana" w:cs="Verdana"/>
          <w:bCs/>
          <w:w w:val="90"/>
          <w:sz w:val="20"/>
          <w:szCs w:val="20"/>
        </w:rPr>
      </w:pPr>
      <w:r>
        <w:rPr>
          <w:rFonts w:ascii="Verdana" w:hAnsi="Verdana"/>
          <w:bCs/>
          <w:w w:val="90"/>
          <w:sz w:val="20"/>
          <w:szCs w:val="20"/>
        </w:rPr>
        <w:t>O</w:t>
      </w:r>
      <w:r w:rsidR="002A0C3D" w:rsidRPr="002A0C3D">
        <w:rPr>
          <w:rFonts w:ascii="Verdana" w:hAnsi="Verdana"/>
          <w:bCs/>
          <w:w w:val="90"/>
          <w:sz w:val="20"/>
          <w:szCs w:val="20"/>
        </w:rPr>
        <w:t>ryginał gwarancji/poręczenia, jeżeli wykonawca wnosi wadium korzystając z innej formy niż pieniądz,</w:t>
      </w:r>
    </w:p>
    <w:p w:rsidR="00FD44A8" w:rsidRPr="00FD44A8" w:rsidRDefault="00FD44A8" w:rsidP="001A53A4">
      <w:pPr>
        <w:pStyle w:val="Tekstpodstawowy2"/>
        <w:numPr>
          <w:ilvl w:val="0"/>
          <w:numId w:val="19"/>
        </w:numPr>
        <w:spacing w:after="0" w:line="240" w:lineRule="auto"/>
        <w:jc w:val="both"/>
        <w:rPr>
          <w:rFonts w:ascii="Verdana" w:hAnsi="Verdana" w:cs="Verdana"/>
          <w:bCs/>
          <w:w w:val="90"/>
          <w:sz w:val="20"/>
          <w:szCs w:val="20"/>
        </w:rPr>
      </w:pPr>
      <w:r w:rsidRPr="00FD44A8">
        <w:rPr>
          <w:rFonts w:ascii="Verdana" w:hAnsi="Verdana" w:cs="Verdana"/>
          <w:bCs/>
          <w:w w:val="90"/>
          <w:sz w:val="20"/>
          <w:szCs w:val="20"/>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Dz. U. z 2014 poz. 1114 oraz z 2016 poz. 352), a Wykonawca wskazał to wraz ze złożeniem oferty;</w:t>
      </w:r>
    </w:p>
    <w:p w:rsidR="00C72F23" w:rsidRDefault="00C72F23" w:rsidP="001A53A4">
      <w:pPr>
        <w:pStyle w:val="Tekstpodstawowy2"/>
        <w:numPr>
          <w:ilvl w:val="0"/>
          <w:numId w:val="19"/>
        </w:numPr>
        <w:tabs>
          <w:tab w:val="left" w:pos="1134"/>
        </w:tabs>
        <w:spacing w:after="0" w:line="240" w:lineRule="auto"/>
        <w:jc w:val="both"/>
        <w:rPr>
          <w:rFonts w:ascii="Verdana" w:hAnsi="Verdana" w:cs="Verdana"/>
          <w:bCs/>
          <w:w w:val="90"/>
          <w:sz w:val="20"/>
          <w:szCs w:val="20"/>
        </w:rPr>
      </w:pPr>
      <w:r w:rsidRPr="00FD44A8">
        <w:rPr>
          <w:rFonts w:ascii="Verdana" w:hAnsi="Verdana" w:cs="Verdana"/>
          <w:bCs/>
          <w:w w:val="90"/>
          <w:sz w:val="20"/>
          <w:szCs w:val="20"/>
        </w:rPr>
        <w:t>Pełnomocnictwo do reprezentowania wszystkich Wykonawców wspólnie ubiegających się o</w:t>
      </w:r>
      <w:r w:rsidRPr="00C72F23">
        <w:rPr>
          <w:rFonts w:ascii="Verdana" w:hAnsi="Verdana" w:cs="Verdana"/>
          <w:bCs/>
          <w:w w:val="90"/>
          <w:sz w:val="20"/>
          <w:szCs w:val="20"/>
        </w:rPr>
        <w:t xml:space="preserve">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w:t>
      </w:r>
      <w:r w:rsidR="002A0C3D">
        <w:rPr>
          <w:rFonts w:ascii="Verdana" w:hAnsi="Verdana" w:cs="Verdana"/>
          <w:bCs/>
          <w:w w:val="90"/>
          <w:sz w:val="20"/>
          <w:szCs w:val="20"/>
        </w:rPr>
        <w:t>notarialnie poświadczonej kopii.</w:t>
      </w:r>
    </w:p>
    <w:p w:rsidR="00C72F23" w:rsidRDefault="00C72F23" w:rsidP="001A53A4">
      <w:pPr>
        <w:pStyle w:val="Tekstpodstawowy2"/>
        <w:numPr>
          <w:ilvl w:val="1"/>
          <w:numId w:val="21"/>
        </w:numPr>
        <w:tabs>
          <w:tab w:val="left" w:pos="1134"/>
        </w:tabs>
        <w:spacing w:after="0" w:line="240" w:lineRule="auto"/>
        <w:jc w:val="both"/>
        <w:rPr>
          <w:rFonts w:ascii="Verdana" w:hAnsi="Verdana" w:cs="Verdana"/>
          <w:w w:val="90"/>
          <w:sz w:val="20"/>
          <w:szCs w:val="20"/>
        </w:rPr>
      </w:pPr>
      <w:r w:rsidRPr="00C72F23">
        <w:rPr>
          <w:rFonts w:ascii="Verdana" w:hAnsi="Verdana" w:cs="Verdana"/>
          <w:w w:val="90"/>
          <w:sz w:val="20"/>
          <w:szCs w:val="20"/>
        </w:rPr>
        <w:t xml:space="preserve">Wykonawca składa ofertę za pośrednictwem Formularza do złożenia, zmiany, wycofania oferty lub wniosku dostępnego na </w:t>
      </w:r>
      <w:proofErr w:type="spellStart"/>
      <w:r w:rsidRPr="00C72F23">
        <w:rPr>
          <w:rFonts w:ascii="Verdana" w:hAnsi="Verdana" w:cs="Verdana"/>
          <w:w w:val="90"/>
          <w:sz w:val="20"/>
          <w:szCs w:val="20"/>
        </w:rPr>
        <w:t>ePUAP</w:t>
      </w:r>
      <w:proofErr w:type="spellEnd"/>
      <w:r w:rsidRPr="00C72F23">
        <w:rPr>
          <w:rFonts w:ascii="Verdana" w:hAnsi="Verdana" w:cs="Verdana"/>
          <w:w w:val="90"/>
          <w:sz w:val="20"/>
          <w:szCs w:val="20"/>
        </w:rPr>
        <w:t xml:space="preserve"> i udostępnionego również na </w:t>
      </w:r>
      <w:proofErr w:type="spellStart"/>
      <w:r w:rsidRPr="00C72F23">
        <w:rPr>
          <w:rFonts w:ascii="Verdana" w:hAnsi="Verdana" w:cs="Verdana"/>
          <w:w w:val="90"/>
          <w:sz w:val="20"/>
          <w:szCs w:val="20"/>
        </w:rPr>
        <w:t>miniPortalu</w:t>
      </w:r>
      <w:proofErr w:type="spellEnd"/>
      <w:r w:rsidRPr="00C72F23">
        <w:rPr>
          <w:rFonts w:ascii="Verdana" w:hAnsi="Verdana" w:cs="Verdana"/>
          <w:w w:val="90"/>
          <w:sz w:val="20"/>
          <w:szCs w:val="20"/>
        </w:rPr>
        <w:t xml:space="preserve">. Klucz publiczny, niezbędny do zaszyfrowania oferty przez Wykonawcę jest dostępny dla Wykonawców na </w:t>
      </w:r>
      <w:proofErr w:type="spellStart"/>
      <w:r w:rsidRPr="00C72F23">
        <w:rPr>
          <w:rFonts w:ascii="Verdana" w:hAnsi="Verdana" w:cs="Verdana"/>
          <w:w w:val="90"/>
          <w:sz w:val="20"/>
          <w:szCs w:val="20"/>
        </w:rPr>
        <w:t>miniPortalu</w:t>
      </w:r>
      <w:proofErr w:type="spellEnd"/>
      <w:r w:rsidR="0062629E">
        <w:rPr>
          <w:rFonts w:ascii="Verdana" w:hAnsi="Verdana" w:cs="Verdana"/>
          <w:w w:val="90"/>
          <w:sz w:val="20"/>
          <w:szCs w:val="20"/>
        </w:rPr>
        <w:t xml:space="preserve"> oraz na stronie internetowej Zamawiającego</w:t>
      </w:r>
      <w:r w:rsidRPr="00C72F23">
        <w:rPr>
          <w:rFonts w:ascii="Verdana" w:hAnsi="Verdana" w:cs="Verdana"/>
          <w:w w:val="90"/>
          <w:sz w:val="20"/>
          <w:szCs w:val="20"/>
        </w:rPr>
        <w:t xml:space="preserve">. W formularzu oferty Wykonawca zobowiązany jest podać adres skrzynki </w:t>
      </w:r>
      <w:proofErr w:type="spellStart"/>
      <w:r w:rsidRPr="00C72F23">
        <w:rPr>
          <w:rFonts w:ascii="Verdana" w:hAnsi="Verdana" w:cs="Verdana"/>
          <w:w w:val="90"/>
          <w:sz w:val="20"/>
          <w:szCs w:val="20"/>
        </w:rPr>
        <w:t>ePUAP</w:t>
      </w:r>
      <w:proofErr w:type="spellEnd"/>
      <w:r w:rsidRPr="00C72F23">
        <w:rPr>
          <w:rFonts w:ascii="Verdana" w:hAnsi="Verdana" w:cs="Verdana"/>
          <w:w w:val="90"/>
          <w:sz w:val="20"/>
          <w:szCs w:val="20"/>
        </w:rPr>
        <w:t>, na którym prowadzona będzie korespondencja związana z postępowaniem.</w:t>
      </w:r>
    </w:p>
    <w:p w:rsidR="00C72F23" w:rsidRPr="002A0C3D" w:rsidRDefault="00C72F23" w:rsidP="001A53A4">
      <w:pPr>
        <w:pStyle w:val="Tekstpodstawowy2"/>
        <w:numPr>
          <w:ilvl w:val="1"/>
          <w:numId w:val="21"/>
        </w:numPr>
        <w:tabs>
          <w:tab w:val="left" w:pos="1134"/>
        </w:tabs>
        <w:spacing w:after="0" w:line="240" w:lineRule="auto"/>
        <w:jc w:val="both"/>
        <w:rPr>
          <w:rFonts w:ascii="Verdana" w:hAnsi="Verdana" w:cs="Verdana"/>
          <w:bCs/>
          <w:w w:val="90"/>
          <w:sz w:val="20"/>
          <w:szCs w:val="20"/>
        </w:rPr>
      </w:pPr>
      <w:r w:rsidRPr="002A0C3D">
        <w:rPr>
          <w:rFonts w:ascii="Verdana" w:hAnsi="Verdana" w:cs="Verdana"/>
          <w:w w:val="90"/>
          <w:sz w:val="20"/>
          <w:szCs w:val="20"/>
        </w:rPr>
        <w:t xml:space="preserve">Oferta powinna być sporządzona w języku polskim, z zachowaniem postaci elektronicznej w formacie danych </w:t>
      </w:r>
      <w:r w:rsidRPr="002A0C3D">
        <w:rPr>
          <w:rFonts w:ascii="Verdana" w:hAnsi="Verdana"/>
          <w:w w:val="90"/>
          <w:sz w:val="20"/>
          <w:szCs w:val="20"/>
        </w:rPr>
        <w:t>.pdf, .</w:t>
      </w:r>
      <w:proofErr w:type="spellStart"/>
      <w:r w:rsidRPr="002A0C3D">
        <w:rPr>
          <w:rFonts w:ascii="Verdana" w:hAnsi="Verdana"/>
          <w:w w:val="90"/>
          <w:sz w:val="20"/>
          <w:szCs w:val="20"/>
        </w:rPr>
        <w:t>doc</w:t>
      </w:r>
      <w:proofErr w:type="spellEnd"/>
      <w:r w:rsidRPr="002A0C3D">
        <w:rPr>
          <w:rFonts w:ascii="Verdana" w:hAnsi="Verdana"/>
          <w:w w:val="90"/>
          <w:sz w:val="20"/>
          <w:szCs w:val="20"/>
        </w:rPr>
        <w:t>, .</w:t>
      </w:r>
      <w:proofErr w:type="spellStart"/>
      <w:r w:rsidRPr="002A0C3D">
        <w:rPr>
          <w:rFonts w:ascii="Verdana" w:hAnsi="Verdana"/>
          <w:w w:val="90"/>
          <w:sz w:val="20"/>
          <w:szCs w:val="20"/>
        </w:rPr>
        <w:t>docx</w:t>
      </w:r>
      <w:proofErr w:type="spellEnd"/>
      <w:r w:rsidRPr="002A0C3D">
        <w:rPr>
          <w:rFonts w:ascii="Verdana" w:hAnsi="Verdana"/>
          <w:w w:val="90"/>
          <w:sz w:val="20"/>
          <w:szCs w:val="20"/>
        </w:rPr>
        <w:t>, .rtf,.</w:t>
      </w:r>
      <w:proofErr w:type="spellStart"/>
      <w:r w:rsidRPr="002A0C3D">
        <w:rPr>
          <w:rFonts w:ascii="Verdana" w:hAnsi="Verdana"/>
          <w:w w:val="90"/>
          <w:sz w:val="20"/>
          <w:szCs w:val="20"/>
        </w:rPr>
        <w:t>xps</w:t>
      </w:r>
      <w:proofErr w:type="spellEnd"/>
      <w:r w:rsidRPr="002A0C3D">
        <w:rPr>
          <w:rFonts w:ascii="Verdana" w:hAnsi="Verdana"/>
          <w:w w:val="90"/>
          <w:sz w:val="20"/>
          <w:szCs w:val="20"/>
        </w:rPr>
        <w:t>, .</w:t>
      </w:r>
      <w:proofErr w:type="spellStart"/>
      <w:r w:rsidRPr="002A0C3D">
        <w:rPr>
          <w:rFonts w:ascii="Verdana" w:hAnsi="Verdana"/>
          <w:w w:val="90"/>
          <w:sz w:val="20"/>
          <w:szCs w:val="20"/>
        </w:rPr>
        <w:t>odt</w:t>
      </w:r>
      <w:proofErr w:type="spellEnd"/>
      <w:r w:rsidRPr="002A0C3D">
        <w:rPr>
          <w:rFonts w:ascii="Verdana" w:hAnsi="Verdana" w:cs="Verdana"/>
          <w:w w:val="90"/>
          <w:sz w:val="20"/>
          <w:szCs w:val="20"/>
        </w:rPr>
        <w:t xml:space="preserve"> i podpisana kwalifikowanym podpisem elektronicznym. Sposób złożenia oferty, w tym zaszyfrowania oferty opisany został w Regulaminie korzystania z </w:t>
      </w:r>
      <w:proofErr w:type="spellStart"/>
      <w:r w:rsidRPr="002A0C3D">
        <w:rPr>
          <w:rFonts w:ascii="Verdana" w:hAnsi="Verdana" w:cs="Verdana"/>
          <w:w w:val="90"/>
          <w:sz w:val="20"/>
          <w:szCs w:val="20"/>
        </w:rPr>
        <w:t>miniPortalu</w:t>
      </w:r>
      <w:proofErr w:type="spellEnd"/>
      <w:r w:rsidRPr="002A0C3D">
        <w:rPr>
          <w:rFonts w:ascii="Verdana" w:hAnsi="Verdana" w:cs="Verdana"/>
          <w:w w:val="90"/>
          <w:sz w:val="20"/>
          <w:szCs w:val="20"/>
        </w:rPr>
        <w:t>. Ofertę należy złożyć w oryginale. Zamawiający nie dopuszcza możliwości złożenia skanu oferty opatrzonego kwalifikowanym podpisem elektronicznym.</w:t>
      </w:r>
    </w:p>
    <w:p w:rsidR="00C72F23" w:rsidRPr="00587BE9" w:rsidRDefault="00C72F23" w:rsidP="001A53A4">
      <w:pPr>
        <w:pStyle w:val="Tekstpodstawowy2"/>
        <w:numPr>
          <w:ilvl w:val="1"/>
          <w:numId w:val="21"/>
        </w:numPr>
        <w:tabs>
          <w:tab w:val="left" w:pos="1134"/>
        </w:tabs>
        <w:spacing w:after="0" w:line="240" w:lineRule="auto"/>
        <w:jc w:val="both"/>
        <w:rPr>
          <w:rFonts w:ascii="Verdana" w:hAnsi="Verdana" w:cs="Verdana"/>
          <w:bCs/>
          <w:w w:val="90"/>
          <w:sz w:val="20"/>
          <w:szCs w:val="20"/>
        </w:rPr>
      </w:pPr>
      <w:r w:rsidRPr="002A0C3D">
        <w:rPr>
          <w:rFonts w:ascii="Verdana" w:hAnsi="Verdana" w:cs="Verdana"/>
          <w:w w:val="90"/>
          <w:sz w:val="20"/>
          <w:szCs w:val="20"/>
        </w:rPr>
        <w:t>Do oferty należy dołączyć Jednolity Europejski Dokument Zamówienia (JEDZ) w postaci elektronicznej opatrzonej kwalifikowanym podpisem elektronicznym, a następnie wraz z plikami stanowiącymi ofertę skompresować do jednego pliku archiwum (ZIP).</w:t>
      </w:r>
    </w:p>
    <w:p w:rsidR="002A0C3D" w:rsidRPr="00587BE9" w:rsidRDefault="002A0C3D" w:rsidP="001A53A4">
      <w:pPr>
        <w:pStyle w:val="Tekstpodstawowy2"/>
        <w:numPr>
          <w:ilvl w:val="1"/>
          <w:numId w:val="21"/>
        </w:numPr>
        <w:tabs>
          <w:tab w:val="left" w:pos="1134"/>
        </w:tabs>
        <w:spacing w:after="0" w:line="240" w:lineRule="auto"/>
        <w:jc w:val="both"/>
        <w:rPr>
          <w:rFonts w:ascii="Verdana" w:hAnsi="Verdana" w:cs="Verdana"/>
          <w:bCs/>
          <w:w w:val="90"/>
          <w:sz w:val="20"/>
          <w:szCs w:val="20"/>
        </w:rPr>
      </w:pPr>
      <w:r w:rsidRPr="00587BE9">
        <w:rPr>
          <w:rFonts w:ascii="Verdana" w:hAnsi="Verdana" w:cs="Tahoma"/>
          <w:b/>
          <w:w w:val="90"/>
          <w:sz w:val="20"/>
          <w:szCs w:val="20"/>
        </w:rPr>
        <w:t>Sposób złożenia Jednolitego Europejskiego Dokumentu Zamówienia (dalej JEDZ):</w:t>
      </w:r>
    </w:p>
    <w:p w:rsidR="002A0C3D" w:rsidRPr="002A0C3D" w:rsidRDefault="002A0C3D" w:rsidP="001A53A4">
      <w:pPr>
        <w:numPr>
          <w:ilvl w:val="0"/>
          <w:numId w:val="35"/>
        </w:numPr>
        <w:ind w:left="993" w:hanging="567"/>
        <w:contextualSpacing/>
        <w:jc w:val="both"/>
        <w:rPr>
          <w:rFonts w:ascii="Verdana" w:eastAsia="Calibri" w:hAnsi="Verdana" w:cs="Tahoma"/>
          <w:w w:val="90"/>
          <w:sz w:val="20"/>
          <w:szCs w:val="20"/>
          <w:lang w:eastAsia="en-US"/>
        </w:rPr>
      </w:pPr>
      <w:r w:rsidRPr="002A0C3D">
        <w:rPr>
          <w:rFonts w:ascii="Verdana" w:eastAsia="Calibri" w:hAnsi="Verdana" w:cs="Tahoma"/>
          <w:w w:val="90"/>
          <w:sz w:val="20"/>
          <w:szCs w:val="20"/>
          <w:lang w:eastAsia="en-US"/>
        </w:rPr>
        <w:t xml:space="preserve">Oświadczenia JEDZ (sporządzone zgodnie z formularzem określonym w Rozporządzeniu wykonawczym Komisji (UE) 2016/7 z dnia 5 stycznia 2016 roku ustanawiającym standardowy formularz jednolitego europejskiego dokumentu zamówienia opublikowany na stronie internetowej – https://www.uzp.gov.pl/baza-wiedzy/jednolity-europejski-dokument-zamowienia) należy przesłać zgodnie z pkt. 9.5 SIWZ w postaci elektronicznej opatrzonej kwalifikowanym podpisem elektronicznym.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UPZP.   </w:t>
      </w:r>
    </w:p>
    <w:p w:rsidR="002A0C3D" w:rsidRPr="002A0C3D" w:rsidRDefault="002A0C3D" w:rsidP="001A53A4">
      <w:pPr>
        <w:numPr>
          <w:ilvl w:val="0"/>
          <w:numId w:val="35"/>
        </w:numPr>
        <w:ind w:left="993" w:hanging="567"/>
        <w:contextualSpacing/>
        <w:jc w:val="both"/>
        <w:rPr>
          <w:rFonts w:ascii="Verdana" w:eastAsia="Calibri" w:hAnsi="Verdana" w:cs="Tahoma"/>
          <w:w w:val="90"/>
          <w:sz w:val="20"/>
          <w:szCs w:val="20"/>
          <w:lang w:eastAsia="en-US"/>
        </w:rPr>
      </w:pPr>
      <w:r w:rsidRPr="002A0C3D">
        <w:rPr>
          <w:rFonts w:ascii="Verdana" w:eastAsia="Calibri" w:hAnsi="Verdana" w:cs="Tahoma"/>
          <w:w w:val="90"/>
          <w:sz w:val="20"/>
          <w:szCs w:val="20"/>
          <w:lang w:eastAsia="en-US"/>
        </w:rPr>
        <w:t>Zamawiający dopuszcza złożenie oświadczenia JEDZ w następujący format przesyłanych danych:</w:t>
      </w:r>
      <w:r w:rsidR="000316EB">
        <w:rPr>
          <w:rFonts w:ascii="Verdana" w:eastAsia="Calibri" w:hAnsi="Verdana" w:cs="Tahoma"/>
          <w:w w:val="90"/>
          <w:sz w:val="20"/>
          <w:szCs w:val="20"/>
          <w:lang w:eastAsia="en-US"/>
        </w:rPr>
        <w:t xml:space="preserve"> </w:t>
      </w:r>
      <w:r w:rsidRPr="002A0C3D">
        <w:rPr>
          <w:rFonts w:ascii="Verdana" w:eastAsia="Calibri" w:hAnsi="Verdana" w:cs="Tahoma"/>
          <w:b/>
          <w:w w:val="90"/>
          <w:sz w:val="20"/>
          <w:szCs w:val="20"/>
          <w:lang w:eastAsia="en-US"/>
        </w:rPr>
        <w:t>pdf, .</w:t>
      </w:r>
      <w:proofErr w:type="spellStart"/>
      <w:r w:rsidRPr="002A0C3D">
        <w:rPr>
          <w:rFonts w:ascii="Verdana" w:eastAsia="Calibri" w:hAnsi="Verdana" w:cs="Tahoma"/>
          <w:b/>
          <w:w w:val="90"/>
          <w:sz w:val="20"/>
          <w:szCs w:val="20"/>
          <w:lang w:eastAsia="en-US"/>
        </w:rPr>
        <w:t>doc</w:t>
      </w:r>
      <w:proofErr w:type="spellEnd"/>
      <w:r w:rsidRPr="002A0C3D">
        <w:rPr>
          <w:rFonts w:ascii="Verdana" w:eastAsia="Calibri" w:hAnsi="Verdana" w:cs="Tahoma"/>
          <w:b/>
          <w:w w:val="90"/>
          <w:sz w:val="20"/>
          <w:szCs w:val="20"/>
          <w:lang w:eastAsia="en-US"/>
        </w:rPr>
        <w:t>, .</w:t>
      </w:r>
      <w:proofErr w:type="spellStart"/>
      <w:r w:rsidRPr="002A0C3D">
        <w:rPr>
          <w:rFonts w:ascii="Verdana" w:eastAsia="Calibri" w:hAnsi="Verdana" w:cs="Tahoma"/>
          <w:b/>
          <w:w w:val="90"/>
          <w:sz w:val="20"/>
          <w:szCs w:val="20"/>
          <w:lang w:eastAsia="en-US"/>
        </w:rPr>
        <w:t>docx</w:t>
      </w:r>
      <w:proofErr w:type="spellEnd"/>
      <w:r w:rsidRPr="002A0C3D">
        <w:rPr>
          <w:rFonts w:ascii="Verdana" w:eastAsia="Calibri" w:hAnsi="Verdana" w:cs="Tahoma"/>
          <w:b/>
          <w:w w:val="90"/>
          <w:sz w:val="20"/>
          <w:szCs w:val="20"/>
          <w:lang w:eastAsia="en-US"/>
        </w:rPr>
        <w:t>, .rtf, .</w:t>
      </w:r>
      <w:proofErr w:type="spellStart"/>
      <w:r w:rsidRPr="002A0C3D">
        <w:rPr>
          <w:rFonts w:ascii="Verdana" w:eastAsia="Calibri" w:hAnsi="Verdana" w:cs="Tahoma"/>
          <w:b/>
          <w:w w:val="90"/>
          <w:sz w:val="20"/>
          <w:szCs w:val="20"/>
          <w:lang w:eastAsia="en-US"/>
        </w:rPr>
        <w:t>xml</w:t>
      </w:r>
      <w:proofErr w:type="spellEnd"/>
      <w:r w:rsidRPr="002A0C3D">
        <w:rPr>
          <w:rFonts w:ascii="Verdana" w:eastAsia="Calibri" w:hAnsi="Verdana" w:cs="Tahoma"/>
          <w:b/>
          <w:w w:val="90"/>
          <w:sz w:val="20"/>
          <w:szCs w:val="20"/>
          <w:lang w:eastAsia="en-US"/>
        </w:rPr>
        <w:t>, .</w:t>
      </w:r>
      <w:proofErr w:type="spellStart"/>
      <w:r w:rsidRPr="002A0C3D">
        <w:rPr>
          <w:rFonts w:ascii="Verdana" w:eastAsia="Calibri" w:hAnsi="Verdana" w:cs="Tahoma"/>
          <w:b/>
          <w:w w:val="90"/>
          <w:sz w:val="20"/>
          <w:szCs w:val="20"/>
          <w:lang w:eastAsia="en-US"/>
        </w:rPr>
        <w:t>odt</w:t>
      </w:r>
      <w:proofErr w:type="spellEnd"/>
      <w:r w:rsidRPr="002A0C3D">
        <w:rPr>
          <w:rFonts w:ascii="Verdana" w:eastAsia="Calibri" w:hAnsi="Verdana" w:cs="Tahoma"/>
          <w:b/>
          <w:w w:val="90"/>
          <w:sz w:val="20"/>
          <w:szCs w:val="20"/>
          <w:lang w:eastAsia="en-US"/>
        </w:rPr>
        <w:t>.</w:t>
      </w:r>
      <w:r w:rsidRPr="002A0C3D">
        <w:rPr>
          <w:rFonts w:ascii="Verdana" w:eastAsia="Calibri" w:hAnsi="Verdana" w:cs="Tahoma"/>
          <w:w w:val="90"/>
          <w:sz w:val="20"/>
          <w:szCs w:val="20"/>
          <w:lang w:eastAsia="en-US"/>
        </w:rPr>
        <w:t xml:space="preserve"> (Zamawiający określając dopuszczalne formaty danych w jakich może zostać przedłożony dokument JEDZ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2A0C3D">
        <w:rPr>
          <w:rFonts w:ascii="Verdana" w:eastAsia="Calibri" w:hAnsi="Verdana" w:cs="Tahoma"/>
          <w:w w:val="90"/>
          <w:sz w:val="20"/>
          <w:szCs w:val="20"/>
          <w:lang w:eastAsia="en-US"/>
        </w:rPr>
        <w:t>t.j</w:t>
      </w:r>
      <w:proofErr w:type="spellEnd"/>
      <w:r w:rsidRPr="002A0C3D">
        <w:rPr>
          <w:rFonts w:ascii="Verdana" w:eastAsia="Calibri" w:hAnsi="Verdana" w:cs="Tahoma"/>
          <w:w w:val="90"/>
          <w:sz w:val="20"/>
          <w:szCs w:val="20"/>
          <w:lang w:eastAsia="en-US"/>
        </w:rPr>
        <w:t xml:space="preserve">. Dz. U. z 2017r. </w:t>
      </w:r>
      <w:proofErr w:type="spellStart"/>
      <w:r w:rsidRPr="002A0C3D">
        <w:rPr>
          <w:rFonts w:ascii="Verdana" w:eastAsia="Calibri" w:hAnsi="Verdana" w:cs="Tahoma"/>
          <w:w w:val="90"/>
          <w:sz w:val="20"/>
          <w:szCs w:val="20"/>
          <w:lang w:eastAsia="en-US"/>
        </w:rPr>
        <w:t>poz</w:t>
      </w:r>
      <w:proofErr w:type="spellEnd"/>
      <w:r w:rsidRPr="002A0C3D">
        <w:rPr>
          <w:rFonts w:ascii="Verdana" w:eastAsia="Calibri" w:hAnsi="Verdana" w:cs="Tahoma"/>
          <w:w w:val="90"/>
          <w:sz w:val="20"/>
          <w:szCs w:val="20"/>
          <w:lang w:eastAsia="en-US"/>
        </w:rPr>
        <w:t xml:space="preserve"> 2247).</w:t>
      </w:r>
      <w:r w:rsidRPr="002A0C3D">
        <w:rPr>
          <w:rFonts w:ascii="Verdana" w:eastAsia="Calibri" w:hAnsi="Verdana" w:cs="Tahoma"/>
          <w:i/>
          <w:w w:val="90"/>
          <w:sz w:val="20"/>
          <w:szCs w:val="20"/>
          <w:lang w:eastAsia="en-US"/>
        </w:rPr>
        <w:t xml:space="preserve"> </w:t>
      </w:r>
    </w:p>
    <w:p w:rsidR="002A0C3D" w:rsidRPr="002A0C3D" w:rsidRDefault="002A0C3D" w:rsidP="001A53A4">
      <w:pPr>
        <w:numPr>
          <w:ilvl w:val="0"/>
          <w:numId w:val="35"/>
        </w:numPr>
        <w:ind w:left="993" w:hanging="567"/>
        <w:contextualSpacing/>
        <w:jc w:val="both"/>
        <w:rPr>
          <w:rFonts w:ascii="Verdana" w:eastAsia="Calibri" w:hAnsi="Verdana" w:cs="Tahoma"/>
          <w:w w:val="90"/>
          <w:sz w:val="20"/>
          <w:szCs w:val="20"/>
          <w:lang w:eastAsia="en-US"/>
        </w:rPr>
      </w:pPr>
      <w:r w:rsidRPr="002A0C3D">
        <w:rPr>
          <w:rFonts w:ascii="Verdana" w:eastAsia="Calibri" w:hAnsi="Verdana" w:cs="Tahoma"/>
          <w:b/>
          <w:w w:val="90"/>
          <w:sz w:val="20"/>
          <w:szCs w:val="20"/>
          <w:lang w:eastAsia="en-US"/>
        </w:rPr>
        <w:t>Wykonawca wypełnia JEDZ, tworząc dokument elektroniczny</w:t>
      </w:r>
      <w:r w:rsidRPr="002A0C3D">
        <w:rPr>
          <w:rFonts w:ascii="Verdana" w:eastAsia="Calibri" w:hAnsi="Verdana" w:cs="Tahoma"/>
          <w:w w:val="90"/>
          <w:sz w:val="20"/>
          <w:szCs w:val="20"/>
          <w:lang w:eastAsia="en-US"/>
        </w:rPr>
        <w:t xml:space="preserve">. Może korzystać z narzędzia ESPD lub innych dostępnych narzędzi lub oprogramowania, które umożliwiają wypełnienie JEDZ i utworzenie dokumentu elektronicznego, w szczególności w jednym z ww. formatów. </w:t>
      </w:r>
    </w:p>
    <w:p w:rsidR="002A0C3D" w:rsidRPr="002A0C3D" w:rsidRDefault="002A0C3D" w:rsidP="002A0C3D">
      <w:pPr>
        <w:ind w:left="993"/>
        <w:contextualSpacing/>
        <w:jc w:val="both"/>
        <w:rPr>
          <w:rFonts w:ascii="Verdana" w:eastAsia="Calibri" w:hAnsi="Verdana" w:cs="Tahoma"/>
          <w:b/>
          <w:w w:val="90"/>
          <w:sz w:val="20"/>
          <w:szCs w:val="20"/>
          <w:lang w:eastAsia="en-US"/>
        </w:rPr>
      </w:pPr>
      <w:r w:rsidRPr="002A0C3D">
        <w:rPr>
          <w:rFonts w:ascii="Verdana" w:eastAsia="Calibri" w:hAnsi="Verdana" w:cs="Tahoma"/>
          <w:b/>
          <w:w w:val="90"/>
          <w:sz w:val="20"/>
          <w:szCs w:val="20"/>
          <w:lang w:eastAsia="en-US"/>
        </w:rPr>
        <w:t>Bezpośredni dostęp do polskiej wersji językowej serwisu pod adresem </w:t>
      </w:r>
    </w:p>
    <w:p w:rsidR="001E4394" w:rsidRPr="001E4394" w:rsidRDefault="00E528BF" w:rsidP="001E4394">
      <w:pPr>
        <w:pStyle w:val="Akapitzlist"/>
        <w:ind w:left="993"/>
        <w:jc w:val="both"/>
        <w:rPr>
          <w:rFonts w:ascii="Verdana" w:eastAsia="Calibri" w:hAnsi="Verdana" w:cs="Tahoma"/>
          <w:b/>
          <w:w w:val="90"/>
          <w:sz w:val="20"/>
          <w:szCs w:val="20"/>
          <w:lang w:eastAsia="en-US"/>
        </w:rPr>
      </w:pPr>
      <w:hyperlink r:id="rId23" w:history="1">
        <w:r w:rsidR="001E4394">
          <w:rPr>
            <w:rStyle w:val="Hipercze"/>
          </w:rPr>
          <w:t>http://espd.uzp.gov.pl/</w:t>
        </w:r>
      </w:hyperlink>
    </w:p>
    <w:p w:rsidR="002A0C3D" w:rsidRPr="00F77B53" w:rsidRDefault="002A0C3D" w:rsidP="00F77B53">
      <w:pPr>
        <w:pStyle w:val="Akapitzlist"/>
        <w:numPr>
          <w:ilvl w:val="0"/>
          <w:numId w:val="35"/>
        </w:numPr>
        <w:ind w:left="993" w:hanging="633"/>
        <w:jc w:val="both"/>
        <w:rPr>
          <w:rFonts w:ascii="Verdana" w:eastAsia="Calibri" w:hAnsi="Verdana" w:cs="Tahoma"/>
          <w:b/>
          <w:w w:val="90"/>
          <w:sz w:val="20"/>
          <w:szCs w:val="20"/>
          <w:lang w:eastAsia="en-US"/>
        </w:rPr>
      </w:pPr>
      <w:r w:rsidRPr="00F77B53">
        <w:rPr>
          <w:rFonts w:ascii="Verdana" w:eastAsia="Calibri" w:hAnsi="Verdana" w:cs="Tahoma"/>
          <w:b/>
          <w:w w:val="90"/>
          <w:sz w:val="20"/>
          <w:szCs w:val="20"/>
          <w:lang w:eastAsia="en-US"/>
        </w:rPr>
        <w:t>Po stworzeniu lub wygenerowaniu przez Wykonawcę dokumentu elektronicznego JEDZ</w:t>
      </w:r>
      <w:r w:rsidRPr="00F77B53">
        <w:rPr>
          <w:rFonts w:ascii="Verdana" w:eastAsia="Calibri" w:hAnsi="Verdana" w:cs="Tahoma"/>
          <w:w w:val="90"/>
          <w:sz w:val="20"/>
          <w:szCs w:val="20"/>
          <w:lang w:eastAsia="en-US"/>
        </w:rPr>
        <w:t xml:space="preserve">,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2018 r. poz. 1986 z </w:t>
      </w:r>
      <w:proofErr w:type="spellStart"/>
      <w:r w:rsidRPr="00F77B53">
        <w:rPr>
          <w:rFonts w:ascii="Verdana" w:eastAsia="Calibri" w:hAnsi="Verdana" w:cs="Tahoma"/>
          <w:w w:val="90"/>
          <w:sz w:val="20"/>
          <w:szCs w:val="20"/>
          <w:lang w:eastAsia="en-US"/>
        </w:rPr>
        <w:t>późn</w:t>
      </w:r>
      <w:proofErr w:type="spellEnd"/>
      <w:r w:rsidRPr="00F77B53">
        <w:rPr>
          <w:rFonts w:ascii="Verdana" w:eastAsia="Calibri" w:hAnsi="Verdana" w:cs="Tahoma"/>
          <w:w w:val="90"/>
          <w:sz w:val="20"/>
          <w:szCs w:val="20"/>
          <w:lang w:eastAsia="en-US"/>
        </w:rPr>
        <w:t xml:space="preserve">. zm.) </w:t>
      </w:r>
    </w:p>
    <w:p w:rsidR="002A0C3D" w:rsidRPr="002A0C3D" w:rsidRDefault="002A0C3D" w:rsidP="001A53A4">
      <w:pPr>
        <w:numPr>
          <w:ilvl w:val="0"/>
          <w:numId w:val="35"/>
        </w:numPr>
        <w:ind w:left="993" w:hanging="567"/>
        <w:contextualSpacing/>
        <w:jc w:val="both"/>
        <w:rPr>
          <w:rFonts w:ascii="Verdana" w:hAnsi="Verdana" w:cs="Tahoma"/>
          <w:w w:val="90"/>
          <w:sz w:val="20"/>
          <w:szCs w:val="20"/>
        </w:rPr>
      </w:pPr>
      <w:r w:rsidRPr="002A0C3D">
        <w:rPr>
          <w:rFonts w:ascii="Verdana" w:eastAsia="Calibri" w:hAnsi="Verdana" w:cs="Tahoma"/>
          <w:b/>
          <w:w w:val="90"/>
          <w:sz w:val="20"/>
          <w:szCs w:val="20"/>
          <w:lang w:eastAsia="en-US"/>
        </w:rPr>
        <w:t xml:space="preserve">Wykonawca przesyła zamawiającemu podpisany kwalifikowanym podpisem </w:t>
      </w:r>
      <w:r w:rsidRPr="002A0C3D">
        <w:rPr>
          <w:rFonts w:ascii="Verdana" w:eastAsia="Calibri" w:hAnsi="Verdana" w:cs="Tahoma"/>
          <w:w w:val="90"/>
          <w:sz w:val="20"/>
          <w:szCs w:val="20"/>
          <w:lang w:eastAsia="en-US"/>
        </w:rPr>
        <w:t xml:space="preserve"> </w:t>
      </w:r>
      <w:r w:rsidRPr="002A0C3D">
        <w:rPr>
          <w:rFonts w:ascii="Verdana" w:eastAsia="Calibri" w:hAnsi="Verdana" w:cs="Tahoma"/>
          <w:b/>
          <w:w w:val="90"/>
          <w:sz w:val="20"/>
          <w:szCs w:val="20"/>
          <w:lang w:eastAsia="en-US"/>
        </w:rPr>
        <w:t>elektronicznym JEDZ jako załącznik wraz z ofertą zgodnie z punkte</w:t>
      </w:r>
      <w:r>
        <w:rPr>
          <w:rFonts w:ascii="Verdana" w:eastAsia="Calibri" w:hAnsi="Verdana" w:cs="Tahoma"/>
          <w:b/>
          <w:w w:val="90"/>
          <w:sz w:val="20"/>
          <w:szCs w:val="20"/>
          <w:lang w:eastAsia="en-US"/>
        </w:rPr>
        <w:t>m 14</w:t>
      </w:r>
      <w:r w:rsidRPr="002A0C3D">
        <w:rPr>
          <w:rFonts w:ascii="Verdana" w:eastAsia="Calibri" w:hAnsi="Verdana" w:cs="Tahoma"/>
          <w:b/>
          <w:w w:val="90"/>
          <w:sz w:val="20"/>
          <w:szCs w:val="20"/>
          <w:lang w:eastAsia="en-US"/>
        </w:rPr>
        <w:t>.5 SIWZ.</w:t>
      </w:r>
    </w:p>
    <w:p w:rsidR="002A0C3D" w:rsidRPr="00A8686A" w:rsidRDefault="002A0C3D" w:rsidP="001A53A4">
      <w:pPr>
        <w:numPr>
          <w:ilvl w:val="0"/>
          <w:numId w:val="35"/>
        </w:numPr>
        <w:ind w:left="993" w:hanging="567"/>
        <w:contextualSpacing/>
        <w:jc w:val="both"/>
        <w:rPr>
          <w:rFonts w:ascii="Verdana" w:hAnsi="Verdana" w:cs="Tahoma"/>
          <w:w w:val="90"/>
          <w:sz w:val="20"/>
          <w:szCs w:val="20"/>
        </w:rPr>
      </w:pPr>
      <w:r w:rsidRPr="002A0C3D">
        <w:rPr>
          <w:rFonts w:ascii="Verdana" w:eastAsia="Calibri" w:hAnsi="Verdana" w:cs="Tahoma"/>
          <w:w w:val="90"/>
          <w:sz w:val="20"/>
          <w:szCs w:val="20"/>
          <w:lang w:eastAsia="en-US"/>
        </w:rPr>
        <w:t xml:space="preserve">Obowiązek złożenia JEDZ w postaci elektronicznej opatrzonej kwalifikowanym podpisem elektronicznym w sposób określony powyżej dotyczy również JEDZ składanego na wezwanie w trybie art. 26 ust. 3 ustawy </w:t>
      </w:r>
      <w:proofErr w:type="spellStart"/>
      <w:r w:rsidRPr="002A0C3D">
        <w:rPr>
          <w:rFonts w:ascii="Verdana" w:eastAsia="Calibri" w:hAnsi="Verdana" w:cs="Tahoma"/>
          <w:w w:val="90"/>
          <w:sz w:val="20"/>
          <w:szCs w:val="20"/>
          <w:lang w:eastAsia="en-US"/>
        </w:rPr>
        <w:t>Pzp</w:t>
      </w:r>
      <w:proofErr w:type="spellEnd"/>
      <w:r w:rsidRPr="002A0C3D">
        <w:rPr>
          <w:rFonts w:ascii="Verdana" w:eastAsia="Calibri" w:hAnsi="Verdana" w:cs="Tahoma"/>
          <w:w w:val="90"/>
          <w:sz w:val="20"/>
          <w:szCs w:val="20"/>
          <w:lang w:eastAsia="en-US"/>
        </w:rPr>
        <w:t>.</w:t>
      </w:r>
    </w:p>
    <w:p w:rsidR="00A8686A" w:rsidRPr="00A8686A" w:rsidRDefault="00A8686A" w:rsidP="00A8686A">
      <w:pPr>
        <w:numPr>
          <w:ilvl w:val="0"/>
          <w:numId w:val="35"/>
        </w:numPr>
        <w:ind w:left="993" w:hanging="633"/>
        <w:contextualSpacing/>
        <w:jc w:val="both"/>
        <w:rPr>
          <w:rFonts w:ascii="Verdana" w:hAnsi="Verdana" w:cs="Tahoma"/>
          <w:w w:val="90"/>
          <w:sz w:val="20"/>
          <w:szCs w:val="20"/>
        </w:rPr>
      </w:pPr>
      <w:r>
        <w:rPr>
          <w:rFonts w:ascii="Verdana" w:eastAsia="Calibri" w:hAnsi="Verdana" w:cs="Tahoma"/>
          <w:w w:val="90"/>
          <w:sz w:val="20"/>
          <w:szCs w:val="20"/>
          <w:lang w:eastAsia="en-US"/>
        </w:rPr>
        <w:t xml:space="preserve">Instrukcja wypełniania formularza Jednolitego Europejskiego Dokumentu Zamówienia dostępna jest na stronie Urzędu Zamówień Publicznych pod adresem: </w:t>
      </w:r>
      <w:hyperlink r:id="rId24" w:history="1">
        <w:r w:rsidRPr="006B41ED">
          <w:rPr>
            <w:rStyle w:val="Hipercze"/>
            <w:rFonts w:ascii="Verdana" w:eastAsia="Calibri" w:hAnsi="Verdana" w:cs="Tahoma"/>
            <w:w w:val="90"/>
            <w:sz w:val="20"/>
            <w:szCs w:val="20"/>
            <w:lang w:eastAsia="en-US"/>
          </w:rPr>
          <w:t>https://www.uzp.gov.pl/baza-wiedzy/jednolity-europejski-dokument-zamowienia</w:t>
        </w:r>
      </w:hyperlink>
    </w:p>
    <w:p w:rsidR="00A8686A" w:rsidRPr="002A0C3D" w:rsidRDefault="00A8686A" w:rsidP="00A8686A">
      <w:pPr>
        <w:ind w:left="720"/>
        <w:contextualSpacing/>
        <w:jc w:val="both"/>
        <w:rPr>
          <w:rFonts w:ascii="Verdana" w:hAnsi="Verdana" w:cs="Tahoma"/>
          <w:w w:val="90"/>
          <w:sz w:val="20"/>
          <w:szCs w:val="20"/>
        </w:rPr>
      </w:pPr>
    </w:p>
    <w:p w:rsidR="002A0C3D" w:rsidRPr="0058425B" w:rsidRDefault="002A0C3D" w:rsidP="002A0C3D">
      <w:pPr>
        <w:ind w:left="993"/>
        <w:contextualSpacing/>
        <w:jc w:val="both"/>
        <w:rPr>
          <w:rFonts w:ascii="Tahoma" w:hAnsi="Tahoma" w:cs="Tahoma"/>
          <w:sz w:val="18"/>
          <w:szCs w:val="18"/>
        </w:rPr>
      </w:pPr>
    </w:p>
    <w:p w:rsidR="00C72F23" w:rsidRPr="00392AFD" w:rsidRDefault="00C72F23" w:rsidP="001A53A4">
      <w:pPr>
        <w:pStyle w:val="Tekstpodstawowy2"/>
        <w:numPr>
          <w:ilvl w:val="1"/>
          <w:numId w:val="21"/>
        </w:numPr>
        <w:spacing w:after="0" w:line="240" w:lineRule="auto"/>
        <w:jc w:val="both"/>
        <w:rPr>
          <w:rFonts w:ascii="Verdana" w:hAnsi="Verdana"/>
          <w:w w:val="90"/>
          <w:sz w:val="20"/>
          <w:szCs w:val="20"/>
        </w:rPr>
      </w:pPr>
      <w:r w:rsidRPr="00392AFD">
        <w:rPr>
          <w:rFonts w:ascii="Verdana" w:hAnsi="Verdana" w:cs="Verdana"/>
          <w:bCs/>
          <w:w w:val="9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C72F23" w:rsidRPr="00392AFD" w:rsidRDefault="00C72F23" w:rsidP="001A53A4">
      <w:pPr>
        <w:pStyle w:val="Tekstpodstawowy2"/>
        <w:numPr>
          <w:ilvl w:val="1"/>
          <w:numId w:val="21"/>
        </w:numPr>
        <w:spacing w:after="0" w:line="240" w:lineRule="auto"/>
        <w:jc w:val="both"/>
        <w:rPr>
          <w:rFonts w:ascii="Verdana" w:hAnsi="Verdana"/>
          <w:w w:val="90"/>
          <w:sz w:val="20"/>
          <w:szCs w:val="20"/>
        </w:rPr>
      </w:pPr>
      <w:r w:rsidRPr="00392AFD">
        <w:rPr>
          <w:rFonts w:ascii="Verdana" w:hAnsi="Verdana" w:cs="Verdana"/>
          <w:bCs/>
          <w:w w:val="90"/>
          <w:sz w:val="20"/>
          <w:szCs w:val="20"/>
        </w:rPr>
        <w:t>Oferta oraz pozostałe oświadczenia i dokumenty, dla których Zamawiający określił wzory w formie formularzy</w:t>
      </w:r>
      <w:r w:rsidR="00392AFD" w:rsidRPr="00392AFD">
        <w:rPr>
          <w:rFonts w:ascii="Verdana" w:hAnsi="Verdana" w:cs="Verdana"/>
          <w:bCs/>
          <w:w w:val="90"/>
          <w:sz w:val="20"/>
          <w:szCs w:val="20"/>
        </w:rPr>
        <w:t xml:space="preserve"> zamieszczonych w Rozdziale 3 </w:t>
      </w:r>
      <w:r w:rsidRPr="00392AFD">
        <w:rPr>
          <w:rFonts w:ascii="Verdana" w:hAnsi="Verdana" w:cs="Verdana"/>
          <w:bCs/>
          <w:w w:val="90"/>
          <w:sz w:val="20"/>
          <w:szCs w:val="20"/>
        </w:rPr>
        <w:t>SIWZ, powinny być sporządzone zgodnie z tymi wzorami, co do treści oraz opisu kolumn i wierszy.</w:t>
      </w:r>
    </w:p>
    <w:p w:rsidR="00C72F23" w:rsidRPr="00392AFD" w:rsidRDefault="00C72F23" w:rsidP="001A53A4">
      <w:pPr>
        <w:pStyle w:val="Tekstpodstawowy2"/>
        <w:numPr>
          <w:ilvl w:val="1"/>
          <w:numId w:val="21"/>
        </w:numPr>
        <w:spacing w:after="0" w:line="240" w:lineRule="auto"/>
        <w:jc w:val="both"/>
        <w:rPr>
          <w:rFonts w:ascii="Verdana" w:hAnsi="Verdana"/>
          <w:w w:val="90"/>
          <w:sz w:val="20"/>
          <w:szCs w:val="20"/>
        </w:rPr>
      </w:pPr>
      <w:r w:rsidRPr="00392AFD">
        <w:rPr>
          <w:rFonts w:ascii="Verdana" w:hAnsi="Verdana"/>
          <w:w w:val="90"/>
          <w:sz w:val="20"/>
          <w:szCs w:val="20"/>
        </w:rPr>
        <w:t xml:space="preserve">Zamawiający informuje, iż zgodnie z art. 8 ust. 3 ustawy </w:t>
      </w:r>
      <w:proofErr w:type="spellStart"/>
      <w:r w:rsidRPr="00392AFD">
        <w:rPr>
          <w:rFonts w:ascii="Verdana" w:hAnsi="Verdana"/>
          <w:w w:val="90"/>
          <w:sz w:val="20"/>
          <w:szCs w:val="20"/>
        </w:rPr>
        <w:t>Pzp</w:t>
      </w:r>
      <w:proofErr w:type="spellEnd"/>
      <w:r w:rsidRPr="00392AFD">
        <w:rPr>
          <w:rFonts w:ascii="Verdana" w:hAnsi="Verdana"/>
          <w:w w:val="90"/>
          <w:sz w:val="20"/>
          <w:szCs w:val="2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392AFD">
        <w:rPr>
          <w:rFonts w:ascii="Verdana" w:hAnsi="Verdana"/>
          <w:w w:val="90"/>
          <w:sz w:val="20"/>
          <w:szCs w:val="20"/>
        </w:rPr>
        <w:t>Pzp</w:t>
      </w:r>
      <w:proofErr w:type="spellEnd"/>
      <w:r w:rsidRPr="00392AFD">
        <w:rPr>
          <w:rFonts w:ascii="Verdana" w:hAnsi="Verdana"/>
          <w:w w:val="90"/>
          <w:sz w:val="20"/>
          <w:szCs w:val="20"/>
        </w:rPr>
        <w:t xml:space="preserve">. Wszelkie informacje stanowiące tajemnicę przedsiębiorstwa w rozumieniu ustawy z dnia 16 kwietnia 1993 r. o zwalczaniu </w:t>
      </w:r>
      <w:r w:rsidR="00587BE9" w:rsidRPr="00392AFD">
        <w:rPr>
          <w:rFonts w:ascii="Verdana" w:hAnsi="Verdana"/>
          <w:w w:val="90"/>
          <w:sz w:val="20"/>
          <w:szCs w:val="20"/>
        </w:rPr>
        <w:t xml:space="preserve">nieuczciwej konkurencji  (Dz. U. z 2018 r. </w:t>
      </w:r>
      <w:r w:rsidR="00392AFD" w:rsidRPr="00392AFD">
        <w:rPr>
          <w:rFonts w:ascii="Verdana" w:hAnsi="Verdana"/>
          <w:w w:val="90"/>
          <w:sz w:val="20"/>
          <w:szCs w:val="20"/>
        </w:rPr>
        <w:t>poz. 1419</w:t>
      </w:r>
      <w:r w:rsidRPr="00392AFD">
        <w:rPr>
          <w:rFonts w:ascii="Verdana" w:hAnsi="Verdana"/>
          <w:w w:val="90"/>
          <w:sz w:val="20"/>
          <w:szCs w:val="20"/>
        </w:rPr>
        <w:t xml:space="preserve">), które Wykonawca pragnie zastrzec jako tajemnicę przedsiębiorstwa, winny być złożone w osobnym pliku wraz z jednoczesnym zaznaczeniem polecenia </w:t>
      </w:r>
      <w:r w:rsidRPr="00392AFD">
        <w:rPr>
          <w:rFonts w:ascii="Verdana" w:hAnsi="Verdana"/>
          <w:b/>
          <w:i/>
          <w:w w:val="90"/>
          <w:sz w:val="20"/>
          <w:szCs w:val="20"/>
        </w:rPr>
        <w:t>„Załącznik stanowiący tajemnicę przedsiębiorstwa – nie udostępniać”</w:t>
      </w:r>
      <w:r w:rsidRPr="00392AFD">
        <w:rPr>
          <w:rFonts w:ascii="Verdana" w:hAnsi="Verdana"/>
          <w:w w:val="90"/>
          <w:sz w:val="20"/>
          <w:szCs w:val="20"/>
        </w:rPr>
        <w:t>, a następnie wraz z plikami stanowiącymi jawną część skompresowane do jednego pliku archiwum (ZIP)</w:t>
      </w:r>
      <w:r w:rsidRPr="00392AFD">
        <w:rPr>
          <w:rFonts w:ascii="Verdana" w:hAnsi="Verdana" w:cs="Verdana"/>
          <w:bCs/>
          <w:w w:val="90"/>
          <w:sz w:val="20"/>
          <w:szCs w:val="20"/>
        </w:rPr>
        <w:t>.</w:t>
      </w:r>
      <w:r w:rsidR="00392AFD" w:rsidRPr="00392AFD">
        <w:rPr>
          <w:rFonts w:ascii="Verdana" w:hAnsi="Verdana" w:cs="Verdana"/>
          <w:bCs/>
          <w:w w:val="90"/>
          <w:sz w:val="20"/>
          <w:szCs w:val="20"/>
        </w:rPr>
        <w:t xml:space="preserve"> </w:t>
      </w:r>
    </w:p>
    <w:p w:rsidR="00C72F23" w:rsidRPr="00392AFD" w:rsidRDefault="00C72F23" w:rsidP="001A53A4">
      <w:pPr>
        <w:pStyle w:val="Tekstpodstawowy2"/>
        <w:numPr>
          <w:ilvl w:val="1"/>
          <w:numId w:val="21"/>
        </w:numPr>
        <w:spacing w:after="0" w:line="240" w:lineRule="auto"/>
        <w:jc w:val="both"/>
        <w:rPr>
          <w:rFonts w:ascii="Verdana" w:hAnsi="Verdana"/>
          <w:w w:val="90"/>
          <w:sz w:val="20"/>
          <w:szCs w:val="20"/>
        </w:rPr>
      </w:pPr>
      <w:r w:rsidRPr="00392AFD">
        <w:rPr>
          <w:rFonts w:ascii="Verdana" w:hAnsi="Verdana" w:cs="Verdana"/>
          <w:w w:val="90"/>
          <w:sz w:val="20"/>
          <w:szCs w:val="20"/>
        </w:rPr>
        <w:t xml:space="preserve">Przed upływem terminu składania ofert, Wykonawca może wprowadzić zmiany do złożonej oferty lub wycofać ofertę za pośrednictwem Formularza do złożenia, zmiany, wycofania oferty lub wniosku dostępnego na </w:t>
      </w:r>
      <w:proofErr w:type="spellStart"/>
      <w:r w:rsidRPr="00392AFD">
        <w:rPr>
          <w:rFonts w:ascii="Verdana" w:hAnsi="Verdana" w:cs="Verdana"/>
          <w:w w:val="90"/>
          <w:sz w:val="20"/>
          <w:szCs w:val="20"/>
        </w:rPr>
        <w:t>ePUAP</w:t>
      </w:r>
      <w:proofErr w:type="spellEnd"/>
      <w:r w:rsidRPr="00392AFD">
        <w:rPr>
          <w:rFonts w:ascii="Verdana" w:hAnsi="Verdana" w:cs="Verdana"/>
          <w:w w:val="90"/>
          <w:sz w:val="20"/>
          <w:szCs w:val="20"/>
        </w:rPr>
        <w:t xml:space="preserve"> i udostępnionego również na </w:t>
      </w:r>
      <w:proofErr w:type="spellStart"/>
      <w:r w:rsidRPr="00392AFD">
        <w:rPr>
          <w:rFonts w:ascii="Verdana" w:hAnsi="Verdana" w:cs="Verdana"/>
          <w:w w:val="90"/>
          <w:sz w:val="20"/>
          <w:szCs w:val="20"/>
        </w:rPr>
        <w:t>miniPortalu</w:t>
      </w:r>
      <w:proofErr w:type="spellEnd"/>
      <w:r w:rsidRPr="00392AFD">
        <w:rPr>
          <w:rFonts w:ascii="Verdana" w:hAnsi="Verdana" w:cs="Verdana"/>
          <w:w w:val="90"/>
          <w:sz w:val="20"/>
          <w:szCs w:val="20"/>
        </w:rPr>
        <w:t xml:space="preserve">. Sposób zmiany i wycofania oferty został opisany w Instrukcji użytkownika dostępnej na </w:t>
      </w:r>
      <w:proofErr w:type="spellStart"/>
      <w:r w:rsidRPr="00392AFD">
        <w:rPr>
          <w:rFonts w:ascii="Verdana" w:hAnsi="Verdana" w:cs="Verdana"/>
          <w:w w:val="90"/>
          <w:sz w:val="20"/>
          <w:szCs w:val="20"/>
        </w:rPr>
        <w:t>miniPortalu</w:t>
      </w:r>
      <w:proofErr w:type="spellEnd"/>
      <w:r w:rsidRPr="00392AFD">
        <w:rPr>
          <w:rFonts w:ascii="Verdana" w:hAnsi="Verdana" w:cs="Verdana"/>
          <w:w w:val="90"/>
          <w:sz w:val="20"/>
          <w:szCs w:val="20"/>
        </w:rPr>
        <w:t>.</w:t>
      </w:r>
    </w:p>
    <w:p w:rsidR="00C72F23" w:rsidRPr="00392AFD" w:rsidRDefault="00C72F23" w:rsidP="001A53A4">
      <w:pPr>
        <w:pStyle w:val="Tekstpodstawowy2"/>
        <w:numPr>
          <w:ilvl w:val="1"/>
          <w:numId w:val="21"/>
        </w:numPr>
        <w:spacing w:after="0" w:line="240" w:lineRule="auto"/>
        <w:jc w:val="both"/>
        <w:rPr>
          <w:rFonts w:ascii="Verdana" w:hAnsi="Verdana"/>
          <w:w w:val="90"/>
          <w:sz w:val="20"/>
          <w:szCs w:val="20"/>
        </w:rPr>
      </w:pPr>
      <w:r w:rsidRPr="00392AFD">
        <w:rPr>
          <w:rFonts w:ascii="Verdana" w:hAnsi="Verdana" w:cs="Verdana"/>
          <w:w w:val="90"/>
          <w:sz w:val="20"/>
          <w:szCs w:val="20"/>
        </w:rPr>
        <w:t xml:space="preserve">Wykonawca po upływie terminu do składania ofert nie może skutecznie dokonać zmiany ani wycofać złożonej oferty. </w:t>
      </w:r>
    </w:p>
    <w:p w:rsidR="0053272A" w:rsidRDefault="0053272A" w:rsidP="00685464">
      <w:pPr>
        <w:pStyle w:val="Tekstpodstawowy2"/>
        <w:spacing w:after="0" w:line="240" w:lineRule="auto"/>
        <w:ind w:left="709" w:hanging="709"/>
        <w:rPr>
          <w:rFonts w:ascii="Verdana" w:hAnsi="Verdana" w:cs="Verdana"/>
          <w:w w:val="90"/>
          <w:sz w:val="20"/>
          <w:szCs w:val="20"/>
        </w:rPr>
      </w:pPr>
    </w:p>
    <w:p w:rsidR="0053272A" w:rsidRPr="00C72F23" w:rsidRDefault="0053272A" w:rsidP="00685464">
      <w:pPr>
        <w:pStyle w:val="Tekstpodstawowy2"/>
        <w:spacing w:after="0" w:line="240" w:lineRule="auto"/>
        <w:ind w:left="709" w:hanging="709"/>
        <w:rPr>
          <w:rFonts w:ascii="Verdana" w:hAnsi="Verdana" w:cs="Verdana"/>
          <w:w w:val="90"/>
          <w:sz w:val="20"/>
          <w:szCs w:val="20"/>
        </w:rPr>
      </w:pPr>
    </w:p>
    <w:p w:rsidR="0053272A" w:rsidRDefault="009B5384" w:rsidP="0053272A">
      <w:pPr>
        <w:jc w:val="both"/>
        <w:rPr>
          <w:rFonts w:ascii="Verdana" w:hAnsi="Verdana" w:cs="Verdana"/>
          <w:b/>
          <w:w w:val="90"/>
          <w:sz w:val="20"/>
          <w:szCs w:val="20"/>
        </w:rPr>
      </w:pPr>
      <w:r>
        <w:rPr>
          <w:rFonts w:ascii="Verdana" w:hAnsi="Verdana" w:cs="Verdana"/>
          <w:b/>
          <w:w w:val="90"/>
          <w:sz w:val="20"/>
          <w:szCs w:val="20"/>
        </w:rPr>
        <w:t>15</w:t>
      </w:r>
      <w:r w:rsidR="00C72F23" w:rsidRPr="0053272A">
        <w:rPr>
          <w:rFonts w:ascii="Verdana" w:hAnsi="Verdana" w:cs="Verdana"/>
          <w:b/>
          <w:w w:val="90"/>
          <w:sz w:val="20"/>
          <w:szCs w:val="20"/>
        </w:rPr>
        <w:t xml:space="preserve">. </w:t>
      </w:r>
      <w:r w:rsidR="00C72F23" w:rsidRPr="0053272A">
        <w:rPr>
          <w:rFonts w:ascii="Verdana" w:hAnsi="Verdana" w:cs="Verdana"/>
          <w:b/>
          <w:w w:val="90"/>
          <w:sz w:val="20"/>
          <w:szCs w:val="20"/>
        </w:rPr>
        <w:tab/>
        <w:t xml:space="preserve">OPIS SPOSOBU OBLICZENIA CENY OFERTY </w:t>
      </w:r>
    </w:p>
    <w:p w:rsidR="0053272A" w:rsidRPr="0053272A" w:rsidRDefault="0053272A" w:rsidP="0053272A">
      <w:pPr>
        <w:jc w:val="both"/>
        <w:rPr>
          <w:rFonts w:ascii="Verdana" w:hAnsi="Verdana" w:cs="Verdana"/>
          <w:b/>
          <w:w w:val="90"/>
          <w:sz w:val="20"/>
          <w:szCs w:val="20"/>
        </w:rPr>
      </w:pPr>
    </w:p>
    <w:p w:rsidR="0053272A" w:rsidRDefault="0053272A" w:rsidP="001A53A4">
      <w:pPr>
        <w:pStyle w:val="Tekstpodstawowywcity"/>
        <w:widowControl w:val="0"/>
        <w:numPr>
          <w:ilvl w:val="1"/>
          <w:numId w:val="29"/>
        </w:numPr>
        <w:overflowPunct w:val="0"/>
        <w:autoSpaceDE w:val="0"/>
        <w:autoSpaceDN w:val="0"/>
        <w:adjustRightInd w:val="0"/>
        <w:spacing w:after="0"/>
        <w:jc w:val="both"/>
        <w:rPr>
          <w:rFonts w:ascii="Verdana" w:hAnsi="Verdana" w:cs="Tahoma"/>
          <w:w w:val="90"/>
          <w:sz w:val="20"/>
          <w:szCs w:val="20"/>
        </w:rPr>
      </w:pPr>
      <w:r w:rsidRPr="009B5384">
        <w:rPr>
          <w:rFonts w:ascii="Verdana" w:hAnsi="Verdana" w:cs="Tahoma"/>
          <w:w w:val="90"/>
          <w:sz w:val="20"/>
          <w:szCs w:val="20"/>
        </w:rPr>
        <w:t>Wykonawca w przedstawionej ofercie winien zaoferować cenę ryczałtową, kompletną, jednoznaczną, która będzie ceną ostateczną.</w:t>
      </w:r>
    </w:p>
    <w:p w:rsidR="0053272A" w:rsidRDefault="0053272A" w:rsidP="001A53A4">
      <w:pPr>
        <w:pStyle w:val="Tekstpodstawowywcity"/>
        <w:widowControl w:val="0"/>
        <w:numPr>
          <w:ilvl w:val="1"/>
          <w:numId w:val="29"/>
        </w:numPr>
        <w:overflowPunct w:val="0"/>
        <w:autoSpaceDE w:val="0"/>
        <w:autoSpaceDN w:val="0"/>
        <w:adjustRightInd w:val="0"/>
        <w:spacing w:after="0"/>
        <w:jc w:val="both"/>
        <w:rPr>
          <w:rFonts w:ascii="Verdana" w:hAnsi="Verdana" w:cs="Tahoma"/>
          <w:w w:val="90"/>
          <w:sz w:val="20"/>
          <w:szCs w:val="20"/>
        </w:rPr>
      </w:pPr>
      <w:r w:rsidRPr="009B5384">
        <w:rPr>
          <w:rFonts w:ascii="Verdana" w:hAnsi="Verdana" w:cs="Tahoma"/>
          <w:w w:val="90"/>
          <w:sz w:val="20"/>
          <w:szCs w:val="20"/>
        </w:rPr>
        <w:t xml:space="preserve">Wartości brutto oferty powinny zawierać wszystkie koszty związane z dostawą towaru </w:t>
      </w:r>
      <w:r w:rsidR="006541C8">
        <w:rPr>
          <w:rFonts w:ascii="Verdana" w:hAnsi="Verdana" w:cs="Tahoma"/>
          <w:w w:val="90"/>
          <w:sz w:val="20"/>
          <w:szCs w:val="20"/>
        </w:rPr>
        <w:t>do siedziby Zamawiającego,</w:t>
      </w:r>
      <w:r w:rsidRPr="009B5384">
        <w:rPr>
          <w:rFonts w:ascii="Verdana" w:hAnsi="Verdana" w:cs="Tahoma"/>
          <w:w w:val="90"/>
          <w:sz w:val="20"/>
          <w:szCs w:val="20"/>
        </w:rPr>
        <w:t xml:space="preserve"> w tym: transport, montaż, </w:t>
      </w:r>
      <w:r w:rsidRPr="009B5384">
        <w:rPr>
          <w:rFonts w:ascii="Verdana" w:hAnsi="Verdana" w:cs="Tahoma"/>
          <w:bCs/>
          <w:w w:val="90"/>
          <w:sz w:val="20"/>
          <w:szCs w:val="20"/>
        </w:rPr>
        <w:t>instalacja, zapoznaniu pracowników Zamawiającego z przedmiotem zamówienia (szkolenie)</w:t>
      </w:r>
      <w:r w:rsidRPr="009B5384">
        <w:rPr>
          <w:rFonts w:ascii="Verdana" w:hAnsi="Verdana" w:cs="Tahoma"/>
          <w:w w:val="90"/>
          <w:sz w:val="20"/>
          <w:szCs w:val="20"/>
        </w:rPr>
        <w:t>, gwarancję, przeglądy serwisowe, opakowanie, czynności związane z przygotowaniem dostawy, opłaty wynikające z polskiego prawa celnego i podatkowego itp. Wykonawca winien uwzględnić w cenie oferty również wszystkie inne koszty jakie poniesie w związku z realizacją przedmiotu przetargu, także nie wymienione w zdaniu poprzedzającym, a które mają wpływ na cenę oferty.</w:t>
      </w:r>
    </w:p>
    <w:p w:rsidR="0053272A" w:rsidRDefault="0053272A" w:rsidP="001A53A4">
      <w:pPr>
        <w:pStyle w:val="Tekstpodstawowywcity"/>
        <w:widowControl w:val="0"/>
        <w:numPr>
          <w:ilvl w:val="1"/>
          <w:numId w:val="29"/>
        </w:numPr>
        <w:overflowPunct w:val="0"/>
        <w:autoSpaceDE w:val="0"/>
        <w:autoSpaceDN w:val="0"/>
        <w:adjustRightInd w:val="0"/>
        <w:spacing w:after="0"/>
        <w:jc w:val="both"/>
        <w:rPr>
          <w:rFonts w:ascii="Verdana" w:hAnsi="Verdana" w:cs="Tahoma"/>
          <w:w w:val="90"/>
          <w:sz w:val="20"/>
          <w:szCs w:val="20"/>
        </w:rPr>
      </w:pPr>
      <w:r w:rsidRPr="009B5384">
        <w:rPr>
          <w:rFonts w:ascii="Verdana" w:hAnsi="Verdana" w:cs="Tahoma"/>
          <w:w w:val="90"/>
          <w:sz w:val="20"/>
          <w:szCs w:val="20"/>
        </w:rPr>
        <w:t xml:space="preserve">Cena powinna być podana w złotych polskich. Rozliczenia między Zamawiającym a Wykonawcą prowadzone będą w złotych polskich. </w:t>
      </w:r>
    </w:p>
    <w:p w:rsidR="0053272A" w:rsidRDefault="0053272A" w:rsidP="001A53A4">
      <w:pPr>
        <w:pStyle w:val="Tekstpodstawowywcity"/>
        <w:widowControl w:val="0"/>
        <w:numPr>
          <w:ilvl w:val="1"/>
          <w:numId w:val="29"/>
        </w:numPr>
        <w:overflowPunct w:val="0"/>
        <w:autoSpaceDE w:val="0"/>
        <w:autoSpaceDN w:val="0"/>
        <w:adjustRightInd w:val="0"/>
        <w:spacing w:after="0"/>
        <w:jc w:val="both"/>
        <w:rPr>
          <w:rFonts w:ascii="Verdana" w:hAnsi="Verdana" w:cs="Tahoma"/>
          <w:w w:val="90"/>
          <w:sz w:val="20"/>
          <w:szCs w:val="20"/>
        </w:rPr>
      </w:pPr>
      <w:r w:rsidRPr="009B5384">
        <w:rPr>
          <w:rFonts w:ascii="Verdana" w:hAnsi="Verdana" w:cs="Tahoma"/>
          <w:w w:val="90"/>
          <w:sz w:val="20"/>
          <w:szCs w:val="20"/>
        </w:rPr>
        <w:t>Jeżeli Wykonawca stosuje w swojej praktyce kupieckiej upusty cenowe, to proponując je Zamawiającemu w ofercie, musi już uwzględnić je w ostatecznej cenie oferty.</w:t>
      </w:r>
    </w:p>
    <w:p w:rsidR="0053272A" w:rsidRDefault="0053272A" w:rsidP="001A53A4">
      <w:pPr>
        <w:pStyle w:val="Tekstpodstawowywcity"/>
        <w:widowControl w:val="0"/>
        <w:numPr>
          <w:ilvl w:val="1"/>
          <w:numId w:val="29"/>
        </w:numPr>
        <w:overflowPunct w:val="0"/>
        <w:autoSpaceDE w:val="0"/>
        <w:autoSpaceDN w:val="0"/>
        <w:adjustRightInd w:val="0"/>
        <w:spacing w:after="0"/>
        <w:jc w:val="both"/>
        <w:rPr>
          <w:rFonts w:ascii="Verdana" w:hAnsi="Verdana" w:cs="Tahoma"/>
          <w:w w:val="90"/>
          <w:sz w:val="20"/>
          <w:szCs w:val="20"/>
        </w:rPr>
      </w:pPr>
      <w:r w:rsidRPr="009B5384">
        <w:rPr>
          <w:rFonts w:ascii="Verdana" w:hAnsi="Verdana" w:cs="Tahoma"/>
          <w:w w:val="90"/>
          <w:sz w:val="20"/>
          <w:szCs w:val="20"/>
        </w:rPr>
        <w:t>Przyjęte przez Wykonawcę w ofercie ceny  i stawki w złotych polskich nie będą podlegać waloryzacji w trakcie realizacji przedmiotu zamówienia z zastrzeżeniem przypadków</w:t>
      </w:r>
      <w:r w:rsidR="009B5384">
        <w:rPr>
          <w:rFonts w:ascii="Verdana" w:hAnsi="Verdana" w:cs="Tahoma"/>
          <w:w w:val="90"/>
          <w:sz w:val="20"/>
          <w:szCs w:val="20"/>
        </w:rPr>
        <w:t xml:space="preserve">, o których mowa w umowie i Ustawie </w:t>
      </w:r>
      <w:proofErr w:type="spellStart"/>
      <w:r w:rsidR="009B5384">
        <w:rPr>
          <w:rFonts w:ascii="Verdana" w:hAnsi="Verdana" w:cs="Tahoma"/>
          <w:w w:val="90"/>
          <w:sz w:val="20"/>
          <w:szCs w:val="20"/>
        </w:rPr>
        <w:t>Pzp</w:t>
      </w:r>
      <w:proofErr w:type="spellEnd"/>
      <w:r w:rsidRPr="009B5384">
        <w:rPr>
          <w:rFonts w:ascii="Verdana" w:hAnsi="Verdana" w:cs="Tahoma"/>
          <w:w w:val="90"/>
          <w:sz w:val="20"/>
          <w:szCs w:val="20"/>
        </w:rPr>
        <w:t>.</w:t>
      </w:r>
    </w:p>
    <w:p w:rsidR="0053272A" w:rsidRPr="009B5384" w:rsidRDefault="00026F0D" w:rsidP="001A53A4">
      <w:pPr>
        <w:pStyle w:val="Tekstpodstawowywcity"/>
        <w:widowControl w:val="0"/>
        <w:numPr>
          <w:ilvl w:val="1"/>
          <w:numId w:val="29"/>
        </w:numPr>
        <w:overflowPunct w:val="0"/>
        <w:autoSpaceDE w:val="0"/>
        <w:autoSpaceDN w:val="0"/>
        <w:adjustRightInd w:val="0"/>
        <w:spacing w:after="0"/>
        <w:jc w:val="both"/>
        <w:rPr>
          <w:rFonts w:ascii="Verdana" w:hAnsi="Verdana" w:cs="Tahoma"/>
          <w:w w:val="90"/>
          <w:sz w:val="20"/>
          <w:szCs w:val="20"/>
        </w:rPr>
      </w:pPr>
      <w:r>
        <w:rPr>
          <w:rFonts w:ascii="Verdana" w:hAnsi="Verdana" w:cs="Tahoma"/>
          <w:bCs/>
          <w:w w:val="90"/>
          <w:sz w:val="20"/>
          <w:szCs w:val="20"/>
        </w:rPr>
        <w:t>Zamawiający w załączniku nr 1</w:t>
      </w:r>
      <w:r w:rsidR="0053272A" w:rsidRPr="009B5384">
        <w:rPr>
          <w:rFonts w:ascii="Verdana" w:hAnsi="Verdana" w:cs="Tahoma"/>
          <w:bCs/>
          <w:w w:val="90"/>
          <w:sz w:val="20"/>
          <w:szCs w:val="20"/>
        </w:rPr>
        <w:t xml:space="preserve"> do SIWZ w rubryce VAT (%) dopuszcza wpisanie zamiennie liczbowej lub procentowej wartości stawki podatku VAT.</w:t>
      </w:r>
    </w:p>
    <w:p w:rsidR="0053272A" w:rsidRDefault="0053272A" w:rsidP="001A53A4">
      <w:pPr>
        <w:pStyle w:val="Tekstpodstawowywcity"/>
        <w:widowControl w:val="0"/>
        <w:numPr>
          <w:ilvl w:val="1"/>
          <w:numId w:val="29"/>
        </w:numPr>
        <w:overflowPunct w:val="0"/>
        <w:autoSpaceDE w:val="0"/>
        <w:autoSpaceDN w:val="0"/>
        <w:adjustRightInd w:val="0"/>
        <w:spacing w:after="0"/>
        <w:jc w:val="both"/>
        <w:rPr>
          <w:rFonts w:ascii="Verdana" w:hAnsi="Verdana" w:cs="Tahoma"/>
          <w:w w:val="90"/>
          <w:sz w:val="20"/>
          <w:szCs w:val="20"/>
        </w:rPr>
      </w:pPr>
      <w:r w:rsidRPr="009B5384">
        <w:rPr>
          <w:rFonts w:ascii="Verdana" w:hAnsi="Verdana" w:cs="Tahoma"/>
          <w:w w:val="90"/>
          <w:sz w:val="20"/>
          <w:szCs w:val="20"/>
        </w:rPr>
        <w:t>Ceny jednostkowe netto oraz wartości netto i brutto należy zaokrąglić do dwóch miejsc po przecinku.</w:t>
      </w:r>
    </w:p>
    <w:p w:rsidR="0053272A" w:rsidRPr="009B5384" w:rsidRDefault="0053272A" w:rsidP="001A53A4">
      <w:pPr>
        <w:pStyle w:val="Tekstpodstawowywcity"/>
        <w:widowControl w:val="0"/>
        <w:numPr>
          <w:ilvl w:val="1"/>
          <w:numId w:val="29"/>
        </w:numPr>
        <w:overflowPunct w:val="0"/>
        <w:autoSpaceDE w:val="0"/>
        <w:autoSpaceDN w:val="0"/>
        <w:adjustRightInd w:val="0"/>
        <w:spacing w:after="0"/>
        <w:jc w:val="both"/>
        <w:rPr>
          <w:rFonts w:ascii="Verdana" w:hAnsi="Verdana" w:cs="Tahoma"/>
          <w:w w:val="90"/>
          <w:sz w:val="20"/>
          <w:szCs w:val="20"/>
        </w:rPr>
      </w:pPr>
      <w:r w:rsidRPr="009B5384">
        <w:rPr>
          <w:rFonts w:ascii="Verdana" w:hAnsi="Verdana" w:cs="Tahoma"/>
          <w:w w:val="90"/>
          <w:sz w:val="20"/>
          <w:szCs w:val="20"/>
        </w:rPr>
        <w:t xml:space="preserve">Wykonawca w formularzu ofertowym zobowiązany jest złożyć oświadczenie – </w:t>
      </w:r>
      <w:r w:rsidRPr="009B5384">
        <w:rPr>
          <w:rFonts w:ascii="Verdana" w:eastAsia="TimesNewRoman" w:hAnsi="Verdana" w:cs="Tahoma"/>
          <w:w w:val="90"/>
          <w:sz w:val="20"/>
          <w:szCs w:val="20"/>
          <w:u w:val="single"/>
        </w:rPr>
        <w:t>informację dla Zamawiającego, czy wybór oferty będzie prowadzić do powstania u Zamawiającego obowiązku podatkowego</w:t>
      </w:r>
      <w:r w:rsidRPr="009B5384">
        <w:rPr>
          <w:rFonts w:ascii="Verdana" w:eastAsia="TimesNewRoman" w:hAnsi="Verdana" w:cs="Tahoma"/>
          <w:w w:val="90"/>
          <w:sz w:val="20"/>
          <w:szCs w:val="20"/>
        </w:rPr>
        <w:t xml:space="preserve"> (</w:t>
      </w:r>
      <w:r w:rsidRPr="009B5384">
        <w:rPr>
          <w:rFonts w:ascii="Verdana" w:eastAsia="TimesNewRoman" w:hAnsi="Verdana" w:cs="Tahoma"/>
          <w:b/>
          <w:w w:val="90"/>
          <w:sz w:val="20"/>
          <w:szCs w:val="20"/>
        </w:rPr>
        <w:t>formularz ofertowy</w:t>
      </w:r>
      <w:r w:rsidRPr="009B5384">
        <w:rPr>
          <w:rFonts w:ascii="Verdana" w:eastAsia="TimesNewRoman" w:hAnsi="Verdana" w:cs="Tahoma"/>
          <w:w w:val="90"/>
          <w:sz w:val="20"/>
          <w:szCs w:val="20"/>
        </w:rPr>
        <w:t xml:space="preserve">, </w:t>
      </w:r>
      <w:r w:rsidR="000D7671">
        <w:rPr>
          <w:rFonts w:ascii="Verdana" w:eastAsia="TimesNewRoman" w:hAnsi="Verdana" w:cs="Tahoma"/>
          <w:b/>
          <w:w w:val="90"/>
          <w:sz w:val="20"/>
          <w:szCs w:val="20"/>
        </w:rPr>
        <w:t>pkt. 4</w:t>
      </w:r>
      <w:r w:rsidR="009B5384" w:rsidRPr="009B5384">
        <w:rPr>
          <w:rFonts w:ascii="Verdana" w:eastAsia="TimesNewRoman" w:hAnsi="Verdana" w:cs="Tahoma"/>
          <w:w w:val="90"/>
          <w:sz w:val="20"/>
          <w:szCs w:val="20"/>
        </w:rPr>
        <w:t xml:space="preserve"> załącznika nr 2</w:t>
      </w:r>
      <w:r w:rsidRPr="009B5384">
        <w:rPr>
          <w:rFonts w:ascii="Verdana" w:eastAsia="TimesNewRoman" w:hAnsi="Verdana" w:cs="Tahoma"/>
          <w:w w:val="90"/>
          <w:sz w:val="20"/>
          <w:szCs w:val="20"/>
        </w:rPr>
        <w:t xml:space="preserve">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9B5384">
        <w:rPr>
          <w:rFonts w:ascii="Verdana" w:hAnsi="Verdana" w:cs="Tahoma"/>
          <w:w w:val="90"/>
          <w:sz w:val="20"/>
          <w:szCs w:val="20"/>
        </w:rPr>
        <w:t>Cena oferty: (b) nie przenosi podatku VAT na Zamawiającego”.</w:t>
      </w:r>
    </w:p>
    <w:p w:rsidR="0053272A" w:rsidRPr="0058425B" w:rsidRDefault="0053272A" w:rsidP="0053272A">
      <w:pPr>
        <w:tabs>
          <w:tab w:val="left" w:pos="340"/>
          <w:tab w:val="left" w:pos="426"/>
        </w:tabs>
        <w:rPr>
          <w:rFonts w:ascii="Tahoma" w:hAnsi="Tahoma" w:cs="Tahoma"/>
          <w:b/>
          <w:sz w:val="18"/>
          <w:szCs w:val="18"/>
          <w:u w:val="single"/>
        </w:rPr>
      </w:pPr>
    </w:p>
    <w:p w:rsidR="00782283" w:rsidRPr="00C72F23" w:rsidRDefault="00782283" w:rsidP="00C72F23">
      <w:pPr>
        <w:ind w:left="705" w:hanging="705"/>
        <w:jc w:val="both"/>
        <w:rPr>
          <w:rFonts w:ascii="Verdana" w:hAnsi="Verdana"/>
          <w:w w:val="90"/>
          <w:sz w:val="20"/>
          <w:szCs w:val="20"/>
        </w:rPr>
      </w:pPr>
    </w:p>
    <w:p w:rsidR="00C72F23" w:rsidRPr="00653B39" w:rsidRDefault="009B5384" w:rsidP="00C72F23">
      <w:pPr>
        <w:suppressAutoHyphens/>
        <w:spacing w:before="240"/>
        <w:rPr>
          <w:rFonts w:ascii="Verdana" w:hAnsi="Verdana"/>
          <w:b/>
          <w:w w:val="90"/>
          <w:sz w:val="20"/>
          <w:szCs w:val="20"/>
          <w:lang w:eastAsia="ar-SA"/>
        </w:rPr>
      </w:pPr>
      <w:r>
        <w:rPr>
          <w:rFonts w:ascii="Verdana" w:hAnsi="Verdana"/>
          <w:b/>
          <w:w w:val="90"/>
          <w:sz w:val="20"/>
          <w:szCs w:val="20"/>
          <w:lang w:eastAsia="ar-SA"/>
        </w:rPr>
        <w:t>16</w:t>
      </w:r>
      <w:r w:rsidR="00C72F23" w:rsidRPr="00653B39">
        <w:rPr>
          <w:rFonts w:ascii="Verdana" w:hAnsi="Verdana"/>
          <w:b/>
          <w:w w:val="90"/>
          <w:sz w:val="20"/>
          <w:szCs w:val="20"/>
          <w:lang w:eastAsia="ar-SA"/>
        </w:rPr>
        <w:t>.</w:t>
      </w:r>
      <w:r w:rsidR="00C72F23" w:rsidRPr="00653B39">
        <w:rPr>
          <w:rFonts w:ascii="Verdana" w:hAnsi="Verdana"/>
          <w:b/>
          <w:w w:val="90"/>
          <w:sz w:val="20"/>
          <w:szCs w:val="20"/>
          <w:lang w:eastAsia="ar-SA"/>
        </w:rPr>
        <w:tab/>
        <w:t>WYMAGANIA DOTYCZĄCE WADIUM</w:t>
      </w:r>
    </w:p>
    <w:p w:rsidR="00C72F23" w:rsidRPr="00C72F23" w:rsidRDefault="00C72F23" w:rsidP="00C72F23">
      <w:pPr>
        <w:autoSpaceDE w:val="0"/>
        <w:autoSpaceDN w:val="0"/>
        <w:adjustRightInd w:val="0"/>
        <w:rPr>
          <w:rFonts w:ascii="Verdana" w:eastAsia="Calibri" w:hAnsi="Verdana" w:cs="Arial"/>
          <w:color w:val="000000"/>
          <w:w w:val="90"/>
          <w:sz w:val="20"/>
          <w:szCs w:val="20"/>
        </w:rPr>
      </w:pPr>
    </w:p>
    <w:p w:rsidR="00C72F23" w:rsidRPr="009B5384" w:rsidRDefault="00C72F23" w:rsidP="001A53A4">
      <w:pPr>
        <w:pStyle w:val="Akapitzlist"/>
        <w:numPr>
          <w:ilvl w:val="1"/>
          <w:numId w:val="30"/>
        </w:numPr>
        <w:autoSpaceDE w:val="0"/>
        <w:autoSpaceDN w:val="0"/>
        <w:adjustRightInd w:val="0"/>
        <w:rPr>
          <w:rFonts w:ascii="Verdana" w:eastAsia="Calibri" w:hAnsi="Verdana" w:cs="Arial"/>
          <w:color w:val="000000"/>
          <w:w w:val="90"/>
          <w:sz w:val="20"/>
          <w:szCs w:val="20"/>
        </w:rPr>
      </w:pPr>
      <w:r w:rsidRPr="009B5384">
        <w:rPr>
          <w:rFonts w:ascii="Verdana" w:eastAsia="Calibri" w:hAnsi="Verdana" w:cs="Arial"/>
          <w:color w:val="000000"/>
          <w:w w:val="90"/>
          <w:sz w:val="20"/>
          <w:szCs w:val="20"/>
        </w:rPr>
        <w:t xml:space="preserve">Zamawiający żąda wniesienia wadium w kwocie: </w:t>
      </w:r>
    </w:p>
    <w:p w:rsidR="00653B39" w:rsidRDefault="00653B39" w:rsidP="00653B39">
      <w:pPr>
        <w:pStyle w:val="Tekstpodstawowy3"/>
        <w:spacing w:after="0"/>
        <w:ind w:left="709"/>
        <w:jc w:val="both"/>
        <w:rPr>
          <w:rFonts w:ascii="Verdana" w:hAnsi="Verdana"/>
          <w:bCs/>
          <w:iCs/>
          <w:w w:val="90"/>
          <w:sz w:val="20"/>
          <w:szCs w:val="20"/>
        </w:rPr>
      </w:pPr>
      <w:r w:rsidRPr="00653B39">
        <w:rPr>
          <w:rFonts w:ascii="Verdana" w:hAnsi="Verdana"/>
          <w:b/>
          <w:bCs/>
          <w:iCs/>
          <w:w w:val="90"/>
          <w:sz w:val="20"/>
          <w:szCs w:val="20"/>
        </w:rPr>
        <w:t>Część nr 1</w:t>
      </w:r>
      <w:r>
        <w:rPr>
          <w:rFonts w:ascii="Verdana" w:hAnsi="Verdana"/>
          <w:bCs/>
          <w:iCs/>
          <w:w w:val="90"/>
          <w:sz w:val="20"/>
          <w:szCs w:val="20"/>
        </w:rPr>
        <w:t xml:space="preserve"> – Wyposażenie medyczne na potrzeby Bloku Operacyjnego oraz Oddziału Anestezjologii i Intensywnej Terapii – </w:t>
      </w:r>
      <w:r w:rsidR="0068374C">
        <w:rPr>
          <w:rFonts w:ascii="Verdana" w:hAnsi="Verdana"/>
          <w:b/>
          <w:bCs/>
          <w:iCs/>
          <w:w w:val="90"/>
          <w:sz w:val="20"/>
          <w:szCs w:val="20"/>
        </w:rPr>
        <w:t>10</w:t>
      </w:r>
      <w:r w:rsidRPr="00653B39">
        <w:rPr>
          <w:rFonts w:ascii="Verdana" w:hAnsi="Verdana"/>
          <w:b/>
          <w:bCs/>
          <w:iCs/>
          <w:w w:val="90"/>
          <w:sz w:val="20"/>
          <w:szCs w:val="20"/>
        </w:rPr>
        <w:t>000,00 złotych</w:t>
      </w:r>
      <w:r w:rsidR="0068374C">
        <w:rPr>
          <w:rFonts w:ascii="Verdana" w:hAnsi="Verdana"/>
          <w:b/>
          <w:bCs/>
          <w:iCs/>
          <w:w w:val="90"/>
          <w:sz w:val="20"/>
          <w:szCs w:val="20"/>
        </w:rPr>
        <w:t xml:space="preserve"> </w:t>
      </w:r>
      <w:r w:rsidR="0068374C">
        <w:rPr>
          <w:rFonts w:ascii="Verdana" w:hAnsi="Verdana"/>
          <w:bCs/>
          <w:iCs/>
          <w:w w:val="90"/>
          <w:sz w:val="20"/>
          <w:szCs w:val="20"/>
        </w:rPr>
        <w:t>(słownie: dziesięć tysięcy złotych 00/100)</w:t>
      </w:r>
      <w:r w:rsidRPr="00653B39">
        <w:rPr>
          <w:rFonts w:ascii="Verdana" w:hAnsi="Verdana"/>
          <w:b/>
          <w:bCs/>
          <w:iCs/>
          <w:w w:val="90"/>
          <w:sz w:val="20"/>
          <w:szCs w:val="20"/>
        </w:rPr>
        <w:t>,</w:t>
      </w:r>
    </w:p>
    <w:p w:rsidR="00653B39" w:rsidRDefault="00653B39" w:rsidP="00653B39">
      <w:pPr>
        <w:pStyle w:val="Tekstpodstawowy3"/>
        <w:spacing w:after="0"/>
        <w:ind w:left="709"/>
        <w:jc w:val="both"/>
        <w:rPr>
          <w:rFonts w:ascii="Verdana" w:hAnsi="Verdana"/>
          <w:bCs/>
          <w:iCs/>
          <w:w w:val="90"/>
          <w:sz w:val="20"/>
          <w:szCs w:val="20"/>
        </w:rPr>
      </w:pPr>
      <w:r w:rsidRPr="00653B39">
        <w:rPr>
          <w:rFonts w:ascii="Verdana" w:hAnsi="Verdana"/>
          <w:b/>
          <w:bCs/>
          <w:iCs/>
          <w:w w:val="90"/>
          <w:sz w:val="20"/>
          <w:szCs w:val="20"/>
        </w:rPr>
        <w:t>Część nr 2</w:t>
      </w:r>
      <w:r>
        <w:rPr>
          <w:rFonts w:ascii="Verdana" w:hAnsi="Verdana"/>
          <w:bCs/>
          <w:iCs/>
          <w:w w:val="90"/>
          <w:sz w:val="20"/>
          <w:szCs w:val="20"/>
        </w:rPr>
        <w:t xml:space="preserve"> – Łóżka szpitalne oraz wózki transportowe – </w:t>
      </w:r>
      <w:r w:rsidR="0068374C">
        <w:rPr>
          <w:rFonts w:ascii="Verdana" w:hAnsi="Verdana"/>
          <w:b/>
          <w:bCs/>
          <w:iCs/>
          <w:w w:val="90"/>
          <w:sz w:val="20"/>
          <w:szCs w:val="20"/>
        </w:rPr>
        <w:t>1600,00</w:t>
      </w:r>
      <w:r w:rsidRPr="00653B39">
        <w:rPr>
          <w:rFonts w:ascii="Verdana" w:hAnsi="Verdana"/>
          <w:b/>
          <w:bCs/>
          <w:iCs/>
          <w:w w:val="90"/>
          <w:sz w:val="20"/>
          <w:szCs w:val="20"/>
        </w:rPr>
        <w:t xml:space="preserve"> zło</w:t>
      </w:r>
      <w:r>
        <w:rPr>
          <w:rFonts w:ascii="Verdana" w:hAnsi="Verdana"/>
          <w:b/>
          <w:bCs/>
          <w:iCs/>
          <w:w w:val="90"/>
          <w:sz w:val="20"/>
          <w:szCs w:val="20"/>
        </w:rPr>
        <w:t>t</w:t>
      </w:r>
      <w:r w:rsidRPr="00653B39">
        <w:rPr>
          <w:rFonts w:ascii="Verdana" w:hAnsi="Verdana"/>
          <w:b/>
          <w:bCs/>
          <w:iCs/>
          <w:w w:val="90"/>
          <w:sz w:val="20"/>
          <w:szCs w:val="20"/>
        </w:rPr>
        <w:t>ych</w:t>
      </w:r>
      <w:r w:rsidR="0068374C">
        <w:rPr>
          <w:rFonts w:ascii="Verdana" w:hAnsi="Verdana"/>
          <w:b/>
          <w:bCs/>
          <w:iCs/>
          <w:w w:val="90"/>
          <w:sz w:val="20"/>
          <w:szCs w:val="20"/>
        </w:rPr>
        <w:t xml:space="preserve"> </w:t>
      </w:r>
      <w:r w:rsidR="0068374C">
        <w:rPr>
          <w:rFonts w:ascii="Verdana" w:hAnsi="Verdana"/>
          <w:bCs/>
          <w:iCs/>
          <w:w w:val="90"/>
          <w:sz w:val="20"/>
          <w:szCs w:val="20"/>
        </w:rPr>
        <w:t>(słownie: jeden tysiąc sześćset złotych 00/100).</w:t>
      </w:r>
    </w:p>
    <w:p w:rsidR="00653B39" w:rsidRDefault="00653B39" w:rsidP="00653B39">
      <w:pPr>
        <w:autoSpaceDE w:val="0"/>
        <w:autoSpaceDN w:val="0"/>
        <w:adjustRightInd w:val="0"/>
        <w:rPr>
          <w:rFonts w:ascii="Verdana" w:eastAsia="Calibri" w:hAnsi="Verdana" w:cs="Arial"/>
          <w:color w:val="000000"/>
          <w:w w:val="90"/>
          <w:sz w:val="20"/>
          <w:szCs w:val="20"/>
        </w:rPr>
      </w:pPr>
    </w:p>
    <w:p w:rsidR="00653B39" w:rsidRPr="009B5384" w:rsidRDefault="00653B39" w:rsidP="001A53A4">
      <w:pPr>
        <w:pStyle w:val="Akapitzlist"/>
        <w:numPr>
          <w:ilvl w:val="1"/>
          <w:numId w:val="30"/>
        </w:numPr>
        <w:autoSpaceDE w:val="0"/>
        <w:autoSpaceDN w:val="0"/>
        <w:adjustRightInd w:val="0"/>
        <w:jc w:val="both"/>
        <w:rPr>
          <w:rFonts w:ascii="Verdana" w:eastAsia="Calibri" w:hAnsi="Verdana" w:cs="Arial"/>
          <w:color w:val="000000"/>
          <w:w w:val="90"/>
          <w:sz w:val="20"/>
          <w:szCs w:val="20"/>
        </w:rPr>
      </w:pPr>
      <w:r w:rsidRPr="009B5384">
        <w:rPr>
          <w:rFonts w:ascii="Verdana" w:eastAsia="Calibri" w:hAnsi="Verdana" w:cs="Arial"/>
          <w:color w:val="000000"/>
          <w:w w:val="90"/>
          <w:sz w:val="20"/>
          <w:szCs w:val="20"/>
        </w:rPr>
        <w:t xml:space="preserve">W przypadku złożenia oferty częściowej wykonawca zobowiązany jest wnieść wadium w kwocie określonej dla danej Części. W przypadku złożenia oferty na obie Części wadium wyniesie </w:t>
      </w:r>
      <w:r w:rsidR="0068374C">
        <w:rPr>
          <w:rFonts w:ascii="Verdana" w:eastAsia="Calibri" w:hAnsi="Verdana" w:cs="Arial"/>
          <w:b/>
          <w:color w:val="000000"/>
          <w:w w:val="90"/>
          <w:sz w:val="20"/>
          <w:szCs w:val="20"/>
        </w:rPr>
        <w:t xml:space="preserve">11600,00 złotych </w:t>
      </w:r>
      <w:r w:rsidR="0068374C">
        <w:rPr>
          <w:rFonts w:ascii="Verdana" w:eastAsia="Calibri" w:hAnsi="Verdana" w:cs="Arial"/>
          <w:color w:val="000000"/>
          <w:w w:val="90"/>
          <w:sz w:val="20"/>
          <w:szCs w:val="20"/>
        </w:rPr>
        <w:t>(słownie: jedenaście tysięcy sześćset złotych 00/100).</w:t>
      </w:r>
    </w:p>
    <w:p w:rsidR="00C72F23" w:rsidRDefault="00C72F23" w:rsidP="001A53A4">
      <w:pPr>
        <w:pStyle w:val="Akapitzlist"/>
        <w:numPr>
          <w:ilvl w:val="1"/>
          <w:numId w:val="30"/>
        </w:numPr>
        <w:autoSpaceDE w:val="0"/>
        <w:autoSpaceDN w:val="0"/>
        <w:adjustRightInd w:val="0"/>
        <w:jc w:val="both"/>
        <w:rPr>
          <w:rFonts w:ascii="Verdana" w:eastAsia="Calibri" w:hAnsi="Verdana" w:cs="Arial"/>
          <w:color w:val="000000"/>
          <w:w w:val="90"/>
          <w:sz w:val="20"/>
          <w:szCs w:val="20"/>
        </w:rPr>
      </w:pPr>
      <w:r w:rsidRPr="009B5384">
        <w:rPr>
          <w:rFonts w:ascii="Verdana" w:eastAsia="Calibri" w:hAnsi="Verdana" w:cs="Arial"/>
          <w:color w:val="000000"/>
          <w:w w:val="90"/>
          <w:sz w:val="20"/>
          <w:szCs w:val="20"/>
        </w:rPr>
        <w:t xml:space="preserve">Wadium wnosi się przed upływem terminu składania ofert. </w:t>
      </w:r>
    </w:p>
    <w:p w:rsidR="00C72F23" w:rsidRPr="009B5384" w:rsidRDefault="00C72F23" w:rsidP="001A53A4">
      <w:pPr>
        <w:pStyle w:val="Akapitzlist"/>
        <w:numPr>
          <w:ilvl w:val="1"/>
          <w:numId w:val="30"/>
        </w:numPr>
        <w:autoSpaceDE w:val="0"/>
        <w:autoSpaceDN w:val="0"/>
        <w:adjustRightInd w:val="0"/>
        <w:jc w:val="both"/>
        <w:rPr>
          <w:rFonts w:ascii="Verdana" w:eastAsia="Calibri" w:hAnsi="Verdana" w:cs="Arial"/>
          <w:color w:val="000000"/>
          <w:w w:val="90"/>
          <w:sz w:val="20"/>
          <w:szCs w:val="20"/>
        </w:rPr>
      </w:pPr>
      <w:r w:rsidRPr="009B5384">
        <w:rPr>
          <w:rFonts w:ascii="Verdana" w:eastAsia="Calibri" w:hAnsi="Verdana" w:cs="Arial"/>
          <w:color w:val="000000"/>
          <w:w w:val="90"/>
          <w:sz w:val="20"/>
          <w:szCs w:val="20"/>
        </w:rPr>
        <w:t xml:space="preserve">Wadium może być wnoszone w jednej lub w kilku następujących formach, o których mowa    w art. 45 ust. 6 ustawy </w:t>
      </w:r>
      <w:proofErr w:type="spellStart"/>
      <w:r w:rsidRPr="009B5384">
        <w:rPr>
          <w:rFonts w:ascii="Verdana" w:eastAsia="Calibri" w:hAnsi="Verdana" w:cs="Arial"/>
          <w:color w:val="000000"/>
          <w:w w:val="90"/>
          <w:sz w:val="20"/>
          <w:szCs w:val="20"/>
        </w:rPr>
        <w:t>Pzp</w:t>
      </w:r>
      <w:proofErr w:type="spellEnd"/>
      <w:r w:rsidRPr="009B5384">
        <w:rPr>
          <w:rFonts w:ascii="Verdana" w:eastAsia="Calibri" w:hAnsi="Verdana" w:cs="Arial"/>
          <w:color w:val="000000"/>
          <w:w w:val="90"/>
          <w:sz w:val="20"/>
          <w:szCs w:val="20"/>
        </w:rPr>
        <w:t>:</w:t>
      </w:r>
    </w:p>
    <w:p w:rsidR="00C72F23" w:rsidRPr="00322291" w:rsidRDefault="00C72F23" w:rsidP="001A53A4">
      <w:pPr>
        <w:pStyle w:val="Akapitzlist"/>
        <w:numPr>
          <w:ilvl w:val="0"/>
          <w:numId w:val="22"/>
        </w:numPr>
        <w:autoSpaceDE w:val="0"/>
        <w:autoSpaceDN w:val="0"/>
        <w:adjustRightInd w:val="0"/>
        <w:jc w:val="both"/>
        <w:rPr>
          <w:rFonts w:ascii="Verdana" w:eastAsia="Calibri" w:hAnsi="Verdana" w:cs="Arial"/>
          <w:color w:val="000000"/>
          <w:w w:val="90"/>
          <w:sz w:val="20"/>
          <w:szCs w:val="20"/>
        </w:rPr>
      </w:pPr>
      <w:r w:rsidRPr="00322291">
        <w:rPr>
          <w:rFonts w:ascii="Verdana" w:eastAsia="Calibri" w:hAnsi="Verdana" w:cs="Arial"/>
          <w:color w:val="000000"/>
          <w:w w:val="90"/>
          <w:sz w:val="20"/>
          <w:szCs w:val="20"/>
        </w:rPr>
        <w:t>pieniądzu;</w:t>
      </w:r>
    </w:p>
    <w:p w:rsidR="00C72F23" w:rsidRPr="00322291" w:rsidRDefault="00C72F23" w:rsidP="001A53A4">
      <w:pPr>
        <w:pStyle w:val="Akapitzlist"/>
        <w:numPr>
          <w:ilvl w:val="0"/>
          <w:numId w:val="22"/>
        </w:numPr>
        <w:autoSpaceDE w:val="0"/>
        <w:autoSpaceDN w:val="0"/>
        <w:adjustRightInd w:val="0"/>
        <w:jc w:val="both"/>
        <w:rPr>
          <w:rFonts w:ascii="Verdana" w:eastAsia="Calibri" w:hAnsi="Verdana" w:cs="Arial"/>
          <w:color w:val="000000"/>
          <w:w w:val="90"/>
          <w:sz w:val="20"/>
          <w:szCs w:val="20"/>
        </w:rPr>
      </w:pPr>
      <w:r w:rsidRPr="00322291">
        <w:rPr>
          <w:rFonts w:ascii="Verdana" w:eastAsia="Calibri" w:hAnsi="Verdana" w:cs="Arial"/>
          <w:color w:val="000000"/>
          <w:w w:val="90"/>
          <w:sz w:val="20"/>
          <w:szCs w:val="20"/>
        </w:rPr>
        <w:t>poręczeniach bankowych lub poręczeniach spółdzielczej kasy oszczędnościowo-kredytowej, z tym że poręczenie kasy jest zawsze poręczeniem pieniężnym;</w:t>
      </w:r>
    </w:p>
    <w:p w:rsidR="00C72F23" w:rsidRPr="00322291" w:rsidRDefault="00C72F23" w:rsidP="001A53A4">
      <w:pPr>
        <w:pStyle w:val="Akapitzlist"/>
        <w:numPr>
          <w:ilvl w:val="0"/>
          <w:numId w:val="22"/>
        </w:numPr>
        <w:autoSpaceDE w:val="0"/>
        <w:autoSpaceDN w:val="0"/>
        <w:adjustRightInd w:val="0"/>
        <w:jc w:val="both"/>
        <w:rPr>
          <w:rFonts w:ascii="Verdana" w:eastAsia="Calibri" w:hAnsi="Verdana" w:cs="Arial"/>
          <w:color w:val="000000"/>
          <w:w w:val="90"/>
          <w:sz w:val="20"/>
          <w:szCs w:val="20"/>
        </w:rPr>
      </w:pPr>
      <w:r w:rsidRPr="00322291">
        <w:rPr>
          <w:rFonts w:ascii="Verdana" w:eastAsia="Calibri" w:hAnsi="Verdana" w:cs="Arial"/>
          <w:color w:val="000000"/>
          <w:w w:val="90"/>
          <w:sz w:val="20"/>
          <w:szCs w:val="20"/>
        </w:rPr>
        <w:t>gwarancjach bankowych;</w:t>
      </w:r>
    </w:p>
    <w:p w:rsidR="00C72F23" w:rsidRPr="00322291" w:rsidRDefault="00C72F23" w:rsidP="001A53A4">
      <w:pPr>
        <w:pStyle w:val="Akapitzlist"/>
        <w:numPr>
          <w:ilvl w:val="0"/>
          <w:numId w:val="22"/>
        </w:numPr>
        <w:autoSpaceDE w:val="0"/>
        <w:autoSpaceDN w:val="0"/>
        <w:adjustRightInd w:val="0"/>
        <w:jc w:val="both"/>
        <w:rPr>
          <w:rFonts w:ascii="Verdana" w:eastAsia="Calibri" w:hAnsi="Verdana" w:cs="Arial"/>
          <w:color w:val="000000"/>
          <w:w w:val="90"/>
          <w:sz w:val="20"/>
          <w:szCs w:val="20"/>
        </w:rPr>
      </w:pPr>
      <w:r w:rsidRPr="00322291">
        <w:rPr>
          <w:rFonts w:ascii="Verdana" w:eastAsia="Calibri" w:hAnsi="Verdana" w:cs="Arial"/>
          <w:color w:val="000000"/>
          <w:w w:val="90"/>
          <w:sz w:val="20"/>
          <w:szCs w:val="20"/>
        </w:rPr>
        <w:t>gwarancjach ubezpieczeniowych;</w:t>
      </w:r>
    </w:p>
    <w:p w:rsidR="002E1952" w:rsidRDefault="00C72F23" w:rsidP="001A53A4">
      <w:pPr>
        <w:pStyle w:val="Akapitzlist"/>
        <w:numPr>
          <w:ilvl w:val="0"/>
          <w:numId w:val="22"/>
        </w:numPr>
        <w:autoSpaceDE w:val="0"/>
        <w:autoSpaceDN w:val="0"/>
        <w:adjustRightInd w:val="0"/>
        <w:jc w:val="both"/>
        <w:rPr>
          <w:rFonts w:ascii="Verdana" w:eastAsia="Calibri" w:hAnsi="Verdana" w:cs="Arial"/>
          <w:color w:val="000000"/>
          <w:w w:val="90"/>
          <w:sz w:val="20"/>
          <w:szCs w:val="20"/>
        </w:rPr>
      </w:pPr>
      <w:r w:rsidRPr="00322291">
        <w:rPr>
          <w:rFonts w:ascii="Verdana" w:eastAsia="Calibri" w:hAnsi="Verdana" w:cs="Arial"/>
          <w:color w:val="000000"/>
          <w:w w:val="90"/>
          <w:sz w:val="20"/>
          <w:szCs w:val="20"/>
        </w:rPr>
        <w:t>poręczeniach udzielanych przez podmioty, o których mowa w art. 6b ust. 5 pkt. 2 ustawy z dnia 9 listopada 2000r. o utworzeniu Polskiej Agencji Rozwoju Przed</w:t>
      </w:r>
      <w:r w:rsidR="00782283" w:rsidRPr="00322291">
        <w:rPr>
          <w:rFonts w:ascii="Verdana" w:eastAsia="Calibri" w:hAnsi="Verdana" w:cs="Arial"/>
          <w:color w:val="000000"/>
          <w:w w:val="90"/>
          <w:sz w:val="20"/>
          <w:szCs w:val="20"/>
        </w:rPr>
        <w:t>siębiorczości (</w:t>
      </w:r>
      <w:proofErr w:type="spellStart"/>
      <w:r w:rsidR="00782283" w:rsidRPr="00322291">
        <w:rPr>
          <w:rFonts w:ascii="Verdana" w:eastAsia="Calibri" w:hAnsi="Verdana" w:cs="Arial"/>
          <w:color w:val="000000"/>
          <w:w w:val="90"/>
          <w:sz w:val="20"/>
          <w:szCs w:val="20"/>
        </w:rPr>
        <w:t>t.j</w:t>
      </w:r>
      <w:proofErr w:type="spellEnd"/>
      <w:r w:rsidR="00782283" w:rsidRPr="00322291">
        <w:rPr>
          <w:rFonts w:ascii="Verdana" w:eastAsia="Calibri" w:hAnsi="Verdana" w:cs="Arial"/>
          <w:color w:val="000000"/>
          <w:w w:val="90"/>
          <w:sz w:val="20"/>
          <w:szCs w:val="20"/>
        </w:rPr>
        <w:t>. Dz.U. z 2018</w:t>
      </w:r>
      <w:r w:rsidRPr="00322291">
        <w:rPr>
          <w:rFonts w:ascii="Verdana" w:eastAsia="Calibri" w:hAnsi="Verdana" w:cs="Arial"/>
          <w:color w:val="000000"/>
          <w:w w:val="90"/>
          <w:sz w:val="20"/>
          <w:szCs w:val="20"/>
        </w:rPr>
        <w:t>r. po</w:t>
      </w:r>
      <w:r w:rsidR="00782283" w:rsidRPr="00322291">
        <w:rPr>
          <w:rFonts w:ascii="Verdana" w:eastAsia="Calibri" w:hAnsi="Verdana" w:cs="Arial"/>
          <w:color w:val="000000"/>
          <w:w w:val="90"/>
          <w:sz w:val="20"/>
          <w:szCs w:val="20"/>
        </w:rPr>
        <w:t>z. 110</w:t>
      </w:r>
      <w:r w:rsidRPr="00322291">
        <w:rPr>
          <w:rFonts w:ascii="Verdana" w:eastAsia="Calibri" w:hAnsi="Verdana" w:cs="Arial"/>
          <w:color w:val="000000"/>
          <w:w w:val="90"/>
          <w:sz w:val="20"/>
          <w:szCs w:val="20"/>
        </w:rPr>
        <w:t xml:space="preserve"> z późn.zm.).</w:t>
      </w:r>
    </w:p>
    <w:p w:rsidR="002E1952" w:rsidRPr="009B5384" w:rsidRDefault="002E1952" w:rsidP="001A53A4">
      <w:pPr>
        <w:pStyle w:val="Akapitzlist"/>
        <w:numPr>
          <w:ilvl w:val="1"/>
          <w:numId w:val="30"/>
        </w:numPr>
        <w:autoSpaceDE w:val="0"/>
        <w:autoSpaceDN w:val="0"/>
        <w:adjustRightInd w:val="0"/>
        <w:jc w:val="both"/>
        <w:rPr>
          <w:rFonts w:ascii="Verdana" w:eastAsia="Calibri" w:hAnsi="Verdana" w:cs="Arial"/>
          <w:color w:val="000000"/>
          <w:w w:val="90"/>
          <w:sz w:val="20"/>
          <w:szCs w:val="20"/>
        </w:rPr>
      </w:pPr>
      <w:r w:rsidRPr="009B5384">
        <w:rPr>
          <w:rFonts w:ascii="Verdana" w:hAnsi="Verdana"/>
          <w:spacing w:val="4"/>
          <w:w w:val="90"/>
          <w:sz w:val="20"/>
          <w:szCs w:val="20"/>
          <w:lang w:eastAsia="ar-SA"/>
        </w:rPr>
        <w:t>Wadium wnoszone w formie poręczeń lub gwarancji winno być złożone w oryginale  i musi obejmować cały okres związania ofertą.</w:t>
      </w:r>
    </w:p>
    <w:p w:rsidR="002E1952" w:rsidRDefault="002E1952" w:rsidP="002E1952">
      <w:pPr>
        <w:pStyle w:val="Akapitzlist"/>
        <w:autoSpaceDE w:val="0"/>
        <w:autoSpaceDN w:val="0"/>
        <w:adjustRightInd w:val="0"/>
        <w:jc w:val="both"/>
        <w:rPr>
          <w:rFonts w:ascii="Verdana" w:hAnsi="Verdana"/>
          <w:spacing w:val="4"/>
          <w:w w:val="90"/>
          <w:sz w:val="20"/>
          <w:szCs w:val="20"/>
          <w:lang w:eastAsia="ar-SA"/>
        </w:rPr>
      </w:pPr>
    </w:p>
    <w:p w:rsidR="002E1952" w:rsidRDefault="002E1952" w:rsidP="002E1952">
      <w:pPr>
        <w:pStyle w:val="Akapitzlist"/>
        <w:autoSpaceDE w:val="0"/>
        <w:autoSpaceDN w:val="0"/>
        <w:adjustRightInd w:val="0"/>
        <w:jc w:val="both"/>
        <w:rPr>
          <w:rFonts w:ascii="Verdana" w:hAnsi="Verdana"/>
          <w:b/>
          <w:spacing w:val="4"/>
          <w:w w:val="90"/>
          <w:sz w:val="20"/>
          <w:szCs w:val="20"/>
          <w:lang w:eastAsia="ar-SA"/>
        </w:rPr>
      </w:pPr>
      <w:r w:rsidRPr="002E1952">
        <w:rPr>
          <w:rFonts w:ascii="Verdana" w:hAnsi="Verdana"/>
          <w:spacing w:val="4"/>
          <w:w w:val="90"/>
          <w:sz w:val="20"/>
          <w:szCs w:val="20"/>
          <w:lang w:eastAsia="ar-SA"/>
        </w:rPr>
        <w:t xml:space="preserve">Jako Beneficjenta wadium wnoszonego w formie poręczeń lub gwarancji należy wskazać – </w:t>
      </w:r>
      <w:r w:rsidRPr="002E1952">
        <w:rPr>
          <w:rFonts w:ascii="Verdana" w:hAnsi="Verdana"/>
          <w:b/>
          <w:bCs/>
          <w:spacing w:val="4"/>
          <w:w w:val="90"/>
          <w:sz w:val="20"/>
          <w:szCs w:val="20"/>
          <w:lang w:eastAsia="ar-SA"/>
        </w:rPr>
        <w:t>Szpital Powiatowy w Rawiczu Sp. z o.o. z siedzibą w Rawiczu (kod pocztowy: 63-900 Rawicz) przy ul. Gen. Grota Roweckiego 6</w:t>
      </w:r>
      <w:r>
        <w:rPr>
          <w:rFonts w:ascii="Verdana" w:hAnsi="Verdana"/>
          <w:b/>
          <w:spacing w:val="4"/>
          <w:w w:val="90"/>
          <w:sz w:val="20"/>
          <w:szCs w:val="20"/>
          <w:lang w:eastAsia="ar-SA"/>
        </w:rPr>
        <w:t>.</w:t>
      </w:r>
    </w:p>
    <w:p w:rsidR="002E1952" w:rsidRDefault="002E1952" w:rsidP="002E1952">
      <w:pPr>
        <w:pStyle w:val="Akapitzlist"/>
        <w:autoSpaceDE w:val="0"/>
        <w:autoSpaceDN w:val="0"/>
        <w:adjustRightInd w:val="0"/>
        <w:jc w:val="both"/>
        <w:rPr>
          <w:rFonts w:ascii="Verdana" w:hAnsi="Verdana"/>
          <w:b/>
          <w:spacing w:val="4"/>
          <w:w w:val="90"/>
          <w:sz w:val="20"/>
          <w:szCs w:val="20"/>
          <w:lang w:eastAsia="ar-SA"/>
        </w:rPr>
      </w:pPr>
    </w:p>
    <w:p w:rsidR="002E1952" w:rsidRDefault="002E1952" w:rsidP="002E1952">
      <w:pPr>
        <w:pStyle w:val="Akapitzlist"/>
        <w:autoSpaceDE w:val="0"/>
        <w:autoSpaceDN w:val="0"/>
        <w:adjustRightInd w:val="0"/>
        <w:jc w:val="both"/>
        <w:rPr>
          <w:rFonts w:ascii="Verdana" w:hAnsi="Verdana"/>
          <w:color w:val="000000"/>
          <w:spacing w:val="4"/>
          <w:w w:val="90"/>
          <w:sz w:val="20"/>
          <w:szCs w:val="20"/>
          <w:lang w:eastAsia="ar-SA"/>
        </w:rPr>
      </w:pPr>
      <w:r w:rsidRPr="002E1952">
        <w:rPr>
          <w:rFonts w:ascii="Verdana" w:hAnsi="Verdana"/>
          <w:color w:val="000000"/>
          <w:spacing w:val="4"/>
          <w:w w:val="90"/>
          <w:sz w:val="20"/>
          <w:szCs w:val="20"/>
          <w:lang w:eastAsia="ar-SA"/>
        </w:rPr>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2E1952">
        <w:rPr>
          <w:rFonts w:ascii="Verdana" w:hAnsi="Verdana"/>
          <w:color w:val="000000"/>
          <w:spacing w:val="4"/>
          <w:w w:val="90"/>
          <w:sz w:val="20"/>
          <w:szCs w:val="20"/>
          <w:lang w:eastAsia="ar-SA"/>
        </w:rPr>
        <w:t>Pzp</w:t>
      </w:r>
      <w:proofErr w:type="spellEnd"/>
      <w:r w:rsidRPr="002E1952">
        <w:rPr>
          <w:rFonts w:ascii="Verdana" w:hAnsi="Verdana"/>
          <w:color w:val="000000"/>
          <w:spacing w:val="4"/>
          <w:w w:val="90"/>
          <w:sz w:val="20"/>
          <w:szCs w:val="20"/>
          <w:lang w:eastAsia="ar-SA"/>
        </w:rPr>
        <w:t xml:space="preserve">. </w:t>
      </w:r>
    </w:p>
    <w:p w:rsidR="002E1952" w:rsidRDefault="002E1952" w:rsidP="002E1952">
      <w:pPr>
        <w:pStyle w:val="Akapitzlist"/>
        <w:autoSpaceDE w:val="0"/>
        <w:autoSpaceDN w:val="0"/>
        <w:adjustRightInd w:val="0"/>
        <w:jc w:val="both"/>
        <w:rPr>
          <w:rFonts w:ascii="Verdana" w:hAnsi="Verdana"/>
          <w:color w:val="000000"/>
          <w:spacing w:val="4"/>
          <w:w w:val="90"/>
          <w:sz w:val="20"/>
          <w:szCs w:val="20"/>
          <w:lang w:eastAsia="ar-SA"/>
        </w:rPr>
      </w:pPr>
    </w:p>
    <w:p w:rsidR="002E1952" w:rsidRDefault="002E1952" w:rsidP="002E1952">
      <w:pPr>
        <w:pStyle w:val="Akapitzlist"/>
        <w:autoSpaceDE w:val="0"/>
        <w:autoSpaceDN w:val="0"/>
        <w:adjustRightInd w:val="0"/>
        <w:jc w:val="both"/>
        <w:rPr>
          <w:rFonts w:ascii="Verdana" w:hAnsi="Verdana"/>
          <w:bCs/>
          <w:color w:val="000000"/>
          <w:spacing w:val="4"/>
          <w:w w:val="90"/>
          <w:sz w:val="20"/>
          <w:szCs w:val="20"/>
          <w:lang w:eastAsia="ar-SA"/>
        </w:rPr>
      </w:pPr>
      <w:r w:rsidRPr="002E1952">
        <w:rPr>
          <w:rFonts w:ascii="Verdana" w:hAnsi="Verdana"/>
          <w:color w:val="000000"/>
          <w:spacing w:val="4"/>
          <w:w w:val="90"/>
          <w:sz w:val="20"/>
          <w:szCs w:val="20"/>
          <w:lang w:eastAsia="ar-SA"/>
        </w:rPr>
        <w:t xml:space="preserve">Gwarancja lub poręczenie musi zawierać w swojej treści </w:t>
      </w:r>
      <w:r w:rsidRPr="002E1952">
        <w:rPr>
          <w:rFonts w:ascii="Verdana" w:hAnsi="Verdana"/>
          <w:b/>
          <w:color w:val="000000"/>
          <w:spacing w:val="4"/>
          <w:w w:val="90"/>
          <w:sz w:val="20"/>
          <w:szCs w:val="20"/>
          <w:lang w:eastAsia="ar-SA"/>
        </w:rPr>
        <w:t xml:space="preserve">nieodwołalne i bezwarunkowe </w:t>
      </w:r>
      <w:r w:rsidRPr="002E1952">
        <w:rPr>
          <w:rFonts w:ascii="Verdana" w:hAnsi="Verdana"/>
          <w:color w:val="000000"/>
          <w:spacing w:val="4"/>
          <w:w w:val="90"/>
          <w:sz w:val="20"/>
          <w:szCs w:val="20"/>
          <w:lang w:eastAsia="ar-SA"/>
        </w:rPr>
        <w:t>zobowiązanie wystawcy dokumentu do zapłaty na rzecz Zamawiającego kwoty wadium.</w:t>
      </w:r>
      <w:r w:rsidRPr="002E1952">
        <w:rPr>
          <w:rFonts w:ascii="Verdana" w:hAnsi="Verdana"/>
          <w:bCs/>
          <w:color w:val="000000"/>
          <w:spacing w:val="4"/>
          <w:w w:val="90"/>
          <w:sz w:val="20"/>
          <w:szCs w:val="20"/>
          <w:lang w:eastAsia="ar-SA"/>
        </w:rPr>
        <w:t xml:space="preserve"> </w:t>
      </w:r>
    </w:p>
    <w:p w:rsidR="002E1952" w:rsidRDefault="002E1952" w:rsidP="002E1952">
      <w:pPr>
        <w:pStyle w:val="Akapitzlist"/>
        <w:autoSpaceDE w:val="0"/>
        <w:autoSpaceDN w:val="0"/>
        <w:adjustRightInd w:val="0"/>
        <w:jc w:val="both"/>
        <w:rPr>
          <w:rFonts w:ascii="Verdana" w:hAnsi="Verdana"/>
          <w:bCs/>
          <w:color w:val="000000"/>
          <w:spacing w:val="4"/>
          <w:w w:val="90"/>
          <w:sz w:val="20"/>
          <w:szCs w:val="20"/>
          <w:lang w:eastAsia="ar-SA"/>
        </w:rPr>
      </w:pPr>
    </w:p>
    <w:p w:rsidR="002E1952" w:rsidRDefault="002E1952" w:rsidP="002E1952">
      <w:pPr>
        <w:pStyle w:val="Akapitzlist"/>
        <w:autoSpaceDE w:val="0"/>
        <w:autoSpaceDN w:val="0"/>
        <w:adjustRightInd w:val="0"/>
        <w:jc w:val="both"/>
        <w:rPr>
          <w:rFonts w:ascii="Verdana" w:hAnsi="Verdana"/>
          <w:bCs/>
          <w:color w:val="000000"/>
          <w:spacing w:val="4"/>
          <w:w w:val="90"/>
          <w:sz w:val="20"/>
          <w:szCs w:val="20"/>
          <w:lang w:eastAsia="ar-SA"/>
        </w:rPr>
      </w:pPr>
      <w:r w:rsidRPr="002E1952">
        <w:rPr>
          <w:rFonts w:ascii="Verdana" w:hAnsi="Verdana"/>
          <w:bCs/>
          <w:color w:val="000000"/>
          <w:spacing w:val="4"/>
          <w:w w:val="90"/>
          <w:sz w:val="20"/>
          <w:szCs w:val="20"/>
          <w:lang w:eastAsia="ar-SA"/>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2E1952" w:rsidRPr="002E1952" w:rsidRDefault="002E1952" w:rsidP="002E1952">
      <w:pPr>
        <w:pStyle w:val="Akapitzlist"/>
        <w:autoSpaceDE w:val="0"/>
        <w:autoSpaceDN w:val="0"/>
        <w:adjustRightInd w:val="0"/>
        <w:jc w:val="both"/>
        <w:rPr>
          <w:rFonts w:ascii="Verdana" w:hAnsi="Verdana"/>
          <w:color w:val="000000"/>
          <w:spacing w:val="4"/>
          <w:w w:val="90"/>
          <w:sz w:val="20"/>
          <w:szCs w:val="20"/>
          <w:lang w:eastAsia="ar-SA"/>
        </w:rPr>
      </w:pPr>
    </w:p>
    <w:p w:rsidR="002E1952" w:rsidRPr="002E1952" w:rsidRDefault="00C72F23" w:rsidP="001A53A4">
      <w:pPr>
        <w:pStyle w:val="Akapitzlist"/>
        <w:numPr>
          <w:ilvl w:val="1"/>
          <w:numId w:val="30"/>
        </w:numPr>
        <w:spacing w:line="256" w:lineRule="auto"/>
        <w:ind w:right="-108"/>
        <w:jc w:val="both"/>
        <w:rPr>
          <w:rFonts w:ascii="Verdana" w:eastAsia="Calibri" w:hAnsi="Verdana" w:cs="Tahoma"/>
          <w:w w:val="90"/>
          <w:sz w:val="20"/>
          <w:szCs w:val="20"/>
          <w:lang w:eastAsia="en-US"/>
        </w:rPr>
      </w:pPr>
      <w:r w:rsidRPr="002E1952">
        <w:rPr>
          <w:rFonts w:ascii="Verdana" w:eastAsia="Calibri" w:hAnsi="Verdana" w:cs="Arial"/>
          <w:color w:val="000000"/>
          <w:w w:val="90"/>
          <w:sz w:val="20"/>
          <w:szCs w:val="20"/>
        </w:rPr>
        <w:t xml:space="preserve">Wadium wnosi się przed upływem terminu składania ofert. Wadium wnoszone w pieniądzu wpłaca się przelewem na rachunek bankowy zamawiającego </w:t>
      </w:r>
      <w:r w:rsidRPr="002E1952">
        <w:rPr>
          <w:rFonts w:ascii="Verdana" w:eastAsia="Calibri" w:hAnsi="Verdana" w:cs="Arial"/>
          <w:bCs/>
          <w:w w:val="90"/>
          <w:sz w:val="20"/>
          <w:szCs w:val="20"/>
        </w:rPr>
        <w:t>Getin Noble Bank S.A.  nr 51 1560 0013 2367 2722 7424 0001</w:t>
      </w:r>
      <w:r w:rsidRPr="002E1952">
        <w:rPr>
          <w:rFonts w:ascii="Verdana" w:eastAsia="Calibri" w:hAnsi="Verdana" w:cs="Arial"/>
          <w:color w:val="000000"/>
          <w:w w:val="90"/>
          <w:sz w:val="20"/>
          <w:szCs w:val="20"/>
        </w:rPr>
        <w:t>. Zaleca się, aby w treści przelewu Wykonawcy wpisali</w:t>
      </w:r>
      <w:r w:rsidR="00322291" w:rsidRPr="002E1952">
        <w:rPr>
          <w:rFonts w:ascii="Verdana" w:eastAsia="Calibri" w:hAnsi="Verdana" w:cs="Arial"/>
          <w:color w:val="000000"/>
          <w:w w:val="90"/>
          <w:sz w:val="20"/>
          <w:szCs w:val="20"/>
        </w:rPr>
        <w:t xml:space="preserve"> dodatkowo numer postępowania: NLO-3820-03/PN/19</w:t>
      </w:r>
      <w:r w:rsidRPr="002E1952">
        <w:rPr>
          <w:rFonts w:ascii="Verdana" w:eastAsia="Calibri" w:hAnsi="Verdana" w:cs="Arial"/>
          <w:color w:val="000000"/>
          <w:w w:val="90"/>
          <w:sz w:val="20"/>
          <w:szCs w:val="20"/>
        </w:rPr>
        <w:t xml:space="preserve">. </w:t>
      </w:r>
    </w:p>
    <w:p w:rsidR="002E1952" w:rsidRPr="002E1952" w:rsidRDefault="002E1952" w:rsidP="002E1952">
      <w:pPr>
        <w:pStyle w:val="Akapitzlist"/>
        <w:spacing w:line="256" w:lineRule="auto"/>
        <w:ind w:right="-108"/>
        <w:jc w:val="both"/>
        <w:rPr>
          <w:rFonts w:ascii="Verdana" w:eastAsia="Calibri" w:hAnsi="Verdana" w:cs="Tahoma"/>
          <w:w w:val="90"/>
          <w:sz w:val="20"/>
          <w:szCs w:val="20"/>
          <w:lang w:eastAsia="en-US"/>
        </w:rPr>
      </w:pPr>
    </w:p>
    <w:p w:rsidR="002E1952" w:rsidRDefault="00C72F23" w:rsidP="002E1952">
      <w:pPr>
        <w:pStyle w:val="Akapitzlist"/>
        <w:spacing w:line="256" w:lineRule="auto"/>
        <w:ind w:right="-108"/>
        <w:jc w:val="both"/>
        <w:rPr>
          <w:rFonts w:ascii="Verdana" w:hAnsi="Verdana"/>
          <w:color w:val="000000"/>
          <w:spacing w:val="4"/>
          <w:w w:val="90"/>
          <w:sz w:val="20"/>
          <w:szCs w:val="20"/>
          <w:lang w:eastAsia="ar-SA"/>
        </w:rPr>
      </w:pPr>
      <w:r w:rsidRPr="002E1952">
        <w:rPr>
          <w:rFonts w:ascii="Verdana" w:eastAsia="Calibri" w:hAnsi="Verdana" w:cs="Arial"/>
          <w:color w:val="000000"/>
          <w:w w:val="90"/>
          <w:sz w:val="20"/>
          <w:szCs w:val="20"/>
        </w:rPr>
        <w:t xml:space="preserve">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 </w:t>
      </w:r>
      <w:r w:rsidR="002E1952" w:rsidRPr="002E1952">
        <w:rPr>
          <w:rFonts w:ascii="Verdana" w:hAnsi="Verdana"/>
          <w:color w:val="000000"/>
          <w:spacing w:val="4"/>
          <w:w w:val="90"/>
          <w:sz w:val="20"/>
          <w:szCs w:val="20"/>
          <w:lang w:eastAsia="ar-SA"/>
        </w:rPr>
        <w:t xml:space="preserve">Ze względu na ryzyko związane z </w:t>
      </w:r>
      <w:r w:rsidR="002E1952" w:rsidRPr="002E1952">
        <w:rPr>
          <w:rFonts w:ascii="Verdana" w:hAnsi="Verdana"/>
          <w:spacing w:val="4"/>
          <w:w w:val="90"/>
          <w:sz w:val="20"/>
          <w:szCs w:val="20"/>
          <w:lang w:eastAsia="ar-SA"/>
        </w:rPr>
        <w:t xml:space="preserve">czasem trwania </w:t>
      </w:r>
      <w:r w:rsidR="002E1952" w:rsidRPr="002E1952">
        <w:rPr>
          <w:rFonts w:ascii="Verdana" w:hAnsi="Verdana"/>
          <w:color w:val="000000"/>
          <w:spacing w:val="4"/>
          <w:w w:val="90"/>
          <w:sz w:val="20"/>
          <w:szCs w:val="20"/>
          <w:lang w:eastAsia="ar-SA"/>
        </w:rPr>
        <w:t>okresu rozliczeń międzybankowych Zamawiający zaleca dokonanie przelewu ze stosownym wyprzedzeniem.</w:t>
      </w:r>
    </w:p>
    <w:p w:rsidR="002E1952" w:rsidRPr="002E1952" w:rsidRDefault="002E1952" w:rsidP="002E1952">
      <w:pPr>
        <w:pStyle w:val="Akapitzlist"/>
        <w:spacing w:line="256" w:lineRule="auto"/>
        <w:ind w:right="-108"/>
        <w:jc w:val="both"/>
        <w:rPr>
          <w:rFonts w:ascii="Verdana" w:eastAsia="Calibri" w:hAnsi="Verdana" w:cs="Tahoma"/>
          <w:w w:val="90"/>
          <w:sz w:val="20"/>
          <w:szCs w:val="20"/>
          <w:lang w:eastAsia="en-US"/>
        </w:rPr>
      </w:pPr>
    </w:p>
    <w:p w:rsidR="00322291" w:rsidRPr="00FC17F9" w:rsidRDefault="00322291" w:rsidP="001A53A4">
      <w:pPr>
        <w:pStyle w:val="Akapitzlist"/>
        <w:numPr>
          <w:ilvl w:val="1"/>
          <w:numId w:val="30"/>
        </w:numPr>
        <w:autoSpaceDE w:val="0"/>
        <w:autoSpaceDN w:val="0"/>
        <w:adjustRightInd w:val="0"/>
        <w:jc w:val="both"/>
        <w:rPr>
          <w:rFonts w:ascii="Verdana" w:eastAsia="Calibri" w:hAnsi="Verdana" w:cs="Arial"/>
          <w:w w:val="90"/>
          <w:sz w:val="20"/>
          <w:szCs w:val="20"/>
        </w:rPr>
      </w:pPr>
      <w:r w:rsidRPr="00FC17F9">
        <w:rPr>
          <w:rFonts w:ascii="Verdana" w:hAnsi="Verdana" w:cs="Tahoma"/>
          <w:w w:val="90"/>
          <w:sz w:val="20"/>
          <w:szCs w:val="20"/>
        </w:rPr>
        <w:t xml:space="preserve">W przypadku wnoszenia wadium w formach innych niż pieniądz za pośrednictwem portalu zakupowego pod adresem: </w:t>
      </w:r>
      <w:hyperlink r:id="rId25" w:history="1">
        <w:r w:rsidRPr="00FC17F9">
          <w:rPr>
            <w:rStyle w:val="Hipercze"/>
            <w:rFonts w:ascii="Verdana" w:hAnsi="Verdana" w:cs="Tahoma"/>
            <w:bCs/>
            <w:color w:val="auto"/>
            <w:w w:val="90"/>
            <w:sz w:val="20"/>
            <w:szCs w:val="20"/>
          </w:rPr>
          <w:t>https://obywatel.gov.pl/nforms/ezamowienia</w:t>
        </w:r>
      </w:hyperlink>
      <w:r w:rsidRPr="00FC17F9">
        <w:rPr>
          <w:rFonts w:ascii="Verdana" w:hAnsi="Verdana" w:cs="Tahoma"/>
          <w:bCs/>
          <w:w w:val="90"/>
          <w:sz w:val="20"/>
          <w:szCs w:val="20"/>
        </w:rPr>
        <w:t xml:space="preserve"> w formie elektronicznej-  zamawiający wymaga złożenia dokumentu wadium poprzez wczytanie na platformie zakupowej oryginału dokumentu wadialnego tj. opatrzonego kwalifikowanym podpisem elektronicznym osób upoważnionych do jego wystawienia ze strony gwaranta/poręczyciela.</w:t>
      </w:r>
    </w:p>
    <w:p w:rsidR="008F7953" w:rsidRDefault="008F7953" w:rsidP="001A53A4">
      <w:pPr>
        <w:pStyle w:val="Akapitzlist"/>
        <w:numPr>
          <w:ilvl w:val="1"/>
          <w:numId w:val="30"/>
        </w:numPr>
        <w:suppressAutoHyphens/>
        <w:jc w:val="both"/>
        <w:rPr>
          <w:rFonts w:ascii="Verdana" w:hAnsi="Verdana"/>
          <w:color w:val="000000"/>
          <w:spacing w:val="4"/>
          <w:w w:val="90"/>
          <w:sz w:val="20"/>
          <w:szCs w:val="20"/>
          <w:lang w:eastAsia="ar-SA"/>
        </w:rPr>
      </w:pPr>
      <w:r w:rsidRPr="008F7953">
        <w:rPr>
          <w:rFonts w:ascii="Verdana" w:hAnsi="Verdana"/>
          <w:color w:val="000000"/>
          <w:spacing w:val="4"/>
          <w:w w:val="90"/>
          <w:sz w:val="20"/>
          <w:szCs w:val="20"/>
          <w:lang w:eastAsia="ar-SA"/>
        </w:rPr>
        <w:t xml:space="preserve">Zamawiający dokona zwrotu wadium na zasadach określonych w art. 46 ust. 1 - 4 ustawy </w:t>
      </w:r>
      <w:proofErr w:type="spellStart"/>
      <w:r w:rsidRPr="008F7953">
        <w:rPr>
          <w:rFonts w:ascii="Verdana" w:hAnsi="Verdana"/>
          <w:color w:val="000000"/>
          <w:spacing w:val="4"/>
          <w:w w:val="90"/>
          <w:sz w:val="20"/>
          <w:szCs w:val="20"/>
          <w:lang w:eastAsia="ar-SA"/>
        </w:rPr>
        <w:t>Pzp</w:t>
      </w:r>
      <w:proofErr w:type="spellEnd"/>
      <w:r w:rsidRPr="008F7953">
        <w:rPr>
          <w:rFonts w:ascii="Verdana" w:hAnsi="Verdana"/>
          <w:color w:val="000000"/>
          <w:spacing w:val="4"/>
          <w:w w:val="90"/>
          <w:sz w:val="20"/>
          <w:szCs w:val="20"/>
          <w:lang w:eastAsia="ar-SA"/>
        </w:rPr>
        <w:t>.</w:t>
      </w:r>
    </w:p>
    <w:p w:rsidR="008F7953" w:rsidRPr="008F7953" w:rsidRDefault="008F7953" w:rsidP="001A53A4">
      <w:pPr>
        <w:pStyle w:val="Akapitzlist"/>
        <w:numPr>
          <w:ilvl w:val="1"/>
          <w:numId w:val="30"/>
        </w:numPr>
        <w:suppressAutoHyphens/>
        <w:ind w:left="709" w:hanging="709"/>
        <w:jc w:val="both"/>
        <w:rPr>
          <w:rFonts w:ascii="Verdana" w:hAnsi="Verdana"/>
          <w:color w:val="000000"/>
          <w:spacing w:val="4"/>
          <w:w w:val="90"/>
          <w:sz w:val="20"/>
          <w:szCs w:val="20"/>
          <w:lang w:eastAsia="ar-SA"/>
        </w:rPr>
      </w:pPr>
      <w:r w:rsidRPr="008F7953">
        <w:rPr>
          <w:rFonts w:ascii="Verdana" w:hAnsi="Verdana"/>
          <w:w w:val="90"/>
          <w:sz w:val="20"/>
          <w:szCs w:val="20"/>
          <w:lang w:eastAsia="ar-SA"/>
        </w:rPr>
        <w:t xml:space="preserve">Zgodnie z art. 46 ust. 4a i 5 ustawy </w:t>
      </w:r>
      <w:proofErr w:type="spellStart"/>
      <w:r w:rsidRPr="008F7953">
        <w:rPr>
          <w:rFonts w:ascii="Verdana" w:hAnsi="Verdana"/>
          <w:w w:val="90"/>
          <w:sz w:val="20"/>
          <w:szCs w:val="20"/>
          <w:lang w:eastAsia="ar-SA"/>
        </w:rPr>
        <w:t>Pzp</w:t>
      </w:r>
      <w:proofErr w:type="spellEnd"/>
      <w:r w:rsidRPr="008F7953">
        <w:rPr>
          <w:rFonts w:ascii="Verdana" w:hAnsi="Verdana"/>
          <w:w w:val="90"/>
          <w:sz w:val="20"/>
          <w:szCs w:val="20"/>
          <w:lang w:eastAsia="ar-SA"/>
        </w:rPr>
        <w:t xml:space="preserve"> Zamawiający zatrzyma wadium wraz z odsetkami, w przypadku gdy:</w:t>
      </w:r>
    </w:p>
    <w:p w:rsidR="008F7953" w:rsidRPr="008F7953" w:rsidRDefault="008F7953" w:rsidP="001A53A4">
      <w:pPr>
        <w:pStyle w:val="Akapitzlist"/>
        <w:numPr>
          <w:ilvl w:val="0"/>
          <w:numId w:val="24"/>
        </w:numPr>
        <w:suppressAutoHyphens/>
        <w:jc w:val="both"/>
        <w:rPr>
          <w:rFonts w:ascii="Verdana" w:hAnsi="Verdana"/>
          <w:color w:val="000000"/>
          <w:spacing w:val="4"/>
          <w:w w:val="90"/>
          <w:sz w:val="20"/>
          <w:szCs w:val="20"/>
          <w:lang w:eastAsia="ar-SA"/>
        </w:rPr>
      </w:pPr>
      <w:r w:rsidRPr="008F7953">
        <w:rPr>
          <w:rFonts w:ascii="Verdana" w:hAnsi="Verdana"/>
          <w:w w:val="90"/>
          <w:sz w:val="20"/>
          <w:szCs w:val="20"/>
          <w:lang w:eastAsia="ar-SA"/>
        </w:rPr>
        <w:t>Wykonawca, którego oferta zostanie wybrana:</w:t>
      </w:r>
    </w:p>
    <w:p w:rsidR="008F7953" w:rsidRPr="008F7953" w:rsidRDefault="008F7953" w:rsidP="001A53A4">
      <w:pPr>
        <w:pStyle w:val="Tekstpodstawowy2"/>
        <w:numPr>
          <w:ilvl w:val="2"/>
          <w:numId w:val="23"/>
        </w:numPr>
        <w:tabs>
          <w:tab w:val="left" w:pos="1134"/>
        </w:tabs>
        <w:spacing w:line="240" w:lineRule="auto"/>
        <w:ind w:left="1843"/>
        <w:jc w:val="both"/>
        <w:rPr>
          <w:rFonts w:ascii="Verdana" w:hAnsi="Verdana"/>
          <w:w w:val="90"/>
          <w:sz w:val="20"/>
          <w:szCs w:val="20"/>
          <w:lang w:eastAsia="ar-SA"/>
        </w:rPr>
      </w:pPr>
      <w:r w:rsidRPr="008F7953">
        <w:rPr>
          <w:rFonts w:ascii="Verdana" w:hAnsi="Verdana"/>
          <w:w w:val="90"/>
          <w:sz w:val="20"/>
          <w:szCs w:val="20"/>
          <w:lang w:eastAsia="ar-SA"/>
        </w:rPr>
        <w:t>odmówi podpisania umowy w sprawie zamówienia publicznego na warunkach określonych w ofercie;</w:t>
      </w:r>
    </w:p>
    <w:p w:rsidR="008F7953" w:rsidRPr="008F7953" w:rsidRDefault="008F7953" w:rsidP="001A53A4">
      <w:pPr>
        <w:pStyle w:val="Tekstpodstawowy2"/>
        <w:numPr>
          <w:ilvl w:val="2"/>
          <w:numId w:val="23"/>
        </w:numPr>
        <w:tabs>
          <w:tab w:val="left" w:pos="1134"/>
        </w:tabs>
        <w:spacing w:line="240" w:lineRule="auto"/>
        <w:ind w:left="1843"/>
        <w:jc w:val="both"/>
        <w:rPr>
          <w:rFonts w:ascii="Verdana" w:hAnsi="Verdana"/>
          <w:w w:val="90"/>
          <w:sz w:val="20"/>
          <w:szCs w:val="20"/>
          <w:lang w:eastAsia="ar-SA"/>
        </w:rPr>
      </w:pPr>
      <w:r w:rsidRPr="008F7953">
        <w:rPr>
          <w:rFonts w:ascii="Verdana" w:hAnsi="Verdana"/>
          <w:bCs/>
          <w:w w:val="90"/>
          <w:sz w:val="20"/>
          <w:szCs w:val="20"/>
        </w:rPr>
        <w:t>ni</w:t>
      </w:r>
      <w:r w:rsidRPr="008F7953">
        <w:rPr>
          <w:rFonts w:ascii="Verdana" w:hAnsi="Verdana"/>
          <w:w w:val="90"/>
          <w:sz w:val="20"/>
          <w:szCs w:val="20"/>
          <w:lang w:eastAsia="ar-SA"/>
        </w:rPr>
        <w:t>e wniesie wymaganego zabezpieczenia należytego wykonania umowy;</w:t>
      </w:r>
    </w:p>
    <w:p w:rsidR="008F7953" w:rsidRPr="008F7953" w:rsidRDefault="008F7953" w:rsidP="001A53A4">
      <w:pPr>
        <w:pStyle w:val="Tekstpodstawowy2"/>
        <w:numPr>
          <w:ilvl w:val="2"/>
          <w:numId w:val="23"/>
        </w:numPr>
        <w:tabs>
          <w:tab w:val="left" w:pos="1134"/>
        </w:tabs>
        <w:spacing w:line="240" w:lineRule="auto"/>
        <w:ind w:left="1843"/>
        <w:jc w:val="both"/>
        <w:rPr>
          <w:rFonts w:ascii="Verdana" w:hAnsi="Verdana"/>
          <w:w w:val="90"/>
          <w:sz w:val="20"/>
          <w:szCs w:val="20"/>
          <w:lang w:eastAsia="ar-SA"/>
        </w:rPr>
      </w:pPr>
      <w:r w:rsidRPr="008F7953">
        <w:rPr>
          <w:rFonts w:ascii="Verdana" w:hAnsi="Verdana"/>
          <w:w w:val="90"/>
          <w:sz w:val="20"/>
          <w:szCs w:val="20"/>
          <w:lang w:eastAsia="ar-SA"/>
        </w:rPr>
        <w:t>zawarcie umowy w sprawie zamówienia publicznego stanie się niemożliwe z przyczyn leżących po stronie Wykonawcy.</w:t>
      </w:r>
    </w:p>
    <w:p w:rsidR="008F7953" w:rsidRPr="008F7953" w:rsidRDefault="008F7953" w:rsidP="008F7953">
      <w:pPr>
        <w:pStyle w:val="Tekstpodstawowy2"/>
        <w:spacing w:line="240" w:lineRule="auto"/>
        <w:ind w:left="1134" w:hanging="425"/>
        <w:jc w:val="both"/>
        <w:rPr>
          <w:rFonts w:ascii="Verdana" w:hAnsi="Verdana"/>
          <w:bCs/>
          <w:w w:val="90"/>
          <w:sz w:val="20"/>
          <w:szCs w:val="20"/>
        </w:rPr>
      </w:pPr>
      <w:r w:rsidRPr="008F7953">
        <w:rPr>
          <w:rFonts w:ascii="Verdana" w:hAnsi="Verdana"/>
          <w:w w:val="90"/>
          <w:sz w:val="20"/>
          <w:szCs w:val="20"/>
          <w:lang w:eastAsia="ar-SA"/>
        </w:rPr>
        <w:t xml:space="preserve">2) </w:t>
      </w:r>
      <w:r w:rsidRPr="008F7953">
        <w:rPr>
          <w:rFonts w:ascii="Verdana" w:hAnsi="Verdana"/>
          <w:w w:val="90"/>
          <w:sz w:val="20"/>
          <w:szCs w:val="20"/>
          <w:lang w:eastAsia="ar-SA"/>
        </w:rPr>
        <w:tab/>
        <w:t xml:space="preserve">Wykonawca w odpowiedzi na wezwanie, o którym mowa w art. 26 ust. 3 i 3a ustawy </w:t>
      </w:r>
      <w:proofErr w:type="spellStart"/>
      <w:r w:rsidRPr="008F7953">
        <w:rPr>
          <w:rFonts w:ascii="Verdana" w:hAnsi="Verdana"/>
          <w:w w:val="90"/>
          <w:sz w:val="20"/>
          <w:szCs w:val="20"/>
          <w:lang w:eastAsia="ar-SA"/>
        </w:rPr>
        <w:t>Pzp</w:t>
      </w:r>
      <w:proofErr w:type="spellEnd"/>
      <w:r w:rsidRPr="008F7953">
        <w:rPr>
          <w:rFonts w:ascii="Verdana" w:hAnsi="Verdana"/>
          <w:w w:val="90"/>
          <w:sz w:val="20"/>
          <w:szCs w:val="20"/>
          <w:lang w:eastAsia="ar-SA"/>
        </w:rPr>
        <w:t>, z przyczyn leżących po jego stronie, nie złożył oświadczeń lub dokumentów potwierdzających okoliczności, o których mowa w art. 25 ust. 1</w:t>
      </w:r>
      <w:r w:rsidRPr="008F7953">
        <w:rPr>
          <w:rFonts w:ascii="Verdana" w:hAnsi="Verdana"/>
          <w:w w:val="90"/>
          <w:sz w:val="20"/>
          <w:szCs w:val="20"/>
        </w:rPr>
        <w:t xml:space="preserve"> </w:t>
      </w:r>
      <w:r w:rsidRPr="008F7953">
        <w:rPr>
          <w:rFonts w:ascii="Verdana" w:hAnsi="Verdana"/>
          <w:w w:val="90"/>
          <w:sz w:val="20"/>
          <w:szCs w:val="20"/>
          <w:lang w:eastAsia="ar-SA"/>
        </w:rPr>
        <w:t xml:space="preserve">ustawy </w:t>
      </w:r>
      <w:proofErr w:type="spellStart"/>
      <w:r w:rsidRPr="008F7953">
        <w:rPr>
          <w:rFonts w:ascii="Verdana" w:hAnsi="Verdana"/>
          <w:w w:val="90"/>
          <w:sz w:val="20"/>
          <w:szCs w:val="20"/>
          <w:lang w:eastAsia="ar-SA"/>
        </w:rPr>
        <w:t>Pzp</w:t>
      </w:r>
      <w:proofErr w:type="spellEnd"/>
      <w:r w:rsidRPr="008F7953">
        <w:rPr>
          <w:rFonts w:ascii="Verdana" w:hAnsi="Verdana"/>
          <w:w w:val="90"/>
          <w:sz w:val="20"/>
          <w:szCs w:val="20"/>
          <w:lang w:eastAsia="ar-SA"/>
        </w:rPr>
        <w:t xml:space="preserve">, oświadczenia, o którym mowa w art. 25a ust. 1 ustawy </w:t>
      </w:r>
      <w:proofErr w:type="spellStart"/>
      <w:r w:rsidRPr="008F7953">
        <w:rPr>
          <w:rFonts w:ascii="Verdana" w:hAnsi="Verdana"/>
          <w:w w:val="90"/>
          <w:sz w:val="20"/>
          <w:szCs w:val="20"/>
          <w:lang w:eastAsia="ar-SA"/>
        </w:rPr>
        <w:t>Pzp</w:t>
      </w:r>
      <w:proofErr w:type="spellEnd"/>
      <w:r w:rsidRPr="008F7953">
        <w:rPr>
          <w:rFonts w:ascii="Verdana" w:hAnsi="Verdana"/>
          <w:w w:val="90"/>
          <w:sz w:val="20"/>
          <w:szCs w:val="20"/>
          <w:lang w:eastAsia="ar-SA"/>
        </w:rPr>
        <w:t>, pełnomocnictw lub nie wyraził zgody na poprawienie omyłki, o której mowa w art. 87 ust. 2 pkt 3</w:t>
      </w:r>
      <w:r w:rsidRPr="008F7953">
        <w:rPr>
          <w:rFonts w:ascii="Verdana" w:hAnsi="Verdana"/>
          <w:w w:val="90"/>
          <w:sz w:val="20"/>
          <w:szCs w:val="20"/>
        </w:rPr>
        <w:t xml:space="preserve"> </w:t>
      </w:r>
      <w:r w:rsidRPr="008F7953">
        <w:rPr>
          <w:rFonts w:ascii="Verdana" w:hAnsi="Verdana"/>
          <w:w w:val="90"/>
          <w:sz w:val="20"/>
          <w:szCs w:val="20"/>
          <w:lang w:eastAsia="ar-SA"/>
        </w:rPr>
        <w:t xml:space="preserve">ustawy </w:t>
      </w:r>
      <w:proofErr w:type="spellStart"/>
      <w:r w:rsidRPr="008F7953">
        <w:rPr>
          <w:rFonts w:ascii="Verdana" w:hAnsi="Verdana"/>
          <w:w w:val="90"/>
          <w:sz w:val="20"/>
          <w:szCs w:val="20"/>
          <w:lang w:eastAsia="ar-SA"/>
        </w:rPr>
        <w:t>Pzp</w:t>
      </w:r>
      <w:proofErr w:type="spellEnd"/>
      <w:r w:rsidRPr="008F7953">
        <w:rPr>
          <w:rFonts w:ascii="Verdana" w:hAnsi="Verdana"/>
          <w:w w:val="90"/>
          <w:sz w:val="20"/>
          <w:szCs w:val="20"/>
          <w:lang w:eastAsia="ar-SA"/>
        </w:rPr>
        <w:t>, co spowodowało brak możliwości wybrania oferty złożonej przez Wykonawcę jako najkorzystniejszej.</w:t>
      </w:r>
    </w:p>
    <w:p w:rsidR="00C72F23" w:rsidRDefault="00C72F23" w:rsidP="00C72F23">
      <w:pPr>
        <w:suppressAutoHyphens/>
        <w:rPr>
          <w:rFonts w:ascii="Verdana" w:hAnsi="Verdana"/>
          <w:w w:val="90"/>
          <w:sz w:val="20"/>
          <w:szCs w:val="20"/>
          <w:lang w:eastAsia="ar-SA"/>
        </w:rPr>
      </w:pPr>
    </w:p>
    <w:p w:rsidR="008F7953" w:rsidRPr="00C72F23" w:rsidRDefault="008F7953" w:rsidP="00C72F23">
      <w:pPr>
        <w:suppressAutoHyphens/>
        <w:rPr>
          <w:rFonts w:ascii="Verdana" w:hAnsi="Verdana"/>
          <w:w w:val="90"/>
          <w:sz w:val="20"/>
          <w:szCs w:val="20"/>
          <w:lang w:eastAsia="ar-SA"/>
        </w:rPr>
      </w:pPr>
    </w:p>
    <w:p w:rsidR="00C72F23" w:rsidRPr="00EF5F5B" w:rsidRDefault="009B5384" w:rsidP="00C72F23">
      <w:pPr>
        <w:suppressAutoHyphens/>
        <w:rPr>
          <w:rFonts w:ascii="Verdana" w:hAnsi="Verdana" w:cs="Verdana"/>
          <w:b/>
          <w:bCs/>
          <w:spacing w:val="4"/>
          <w:w w:val="90"/>
          <w:sz w:val="20"/>
          <w:szCs w:val="20"/>
        </w:rPr>
      </w:pPr>
      <w:r>
        <w:rPr>
          <w:rFonts w:ascii="Verdana" w:hAnsi="Verdana"/>
          <w:b/>
          <w:w w:val="90"/>
          <w:sz w:val="20"/>
          <w:szCs w:val="20"/>
          <w:lang w:eastAsia="ar-SA"/>
        </w:rPr>
        <w:t>17</w:t>
      </w:r>
      <w:r w:rsidR="00C72F23" w:rsidRPr="00EF5F5B">
        <w:rPr>
          <w:rFonts w:ascii="Verdana" w:hAnsi="Verdana"/>
          <w:b/>
          <w:w w:val="90"/>
          <w:sz w:val="20"/>
          <w:szCs w:val="20"/>
          <w:lang w:eastAsia="ar-SA"/>
        </w:rPr>
        <w:t>.</w:t>
      </w:r>
      <w:r w:rsidR="00C72F23" w:rsidRPr="00EF5F5B">
        <w:rPr>
          <w:rFonts w:ascii="Verdana" w:hAnsi="Verdana"/>
          <w:b/>
          <w:w w:val="90"/>
          <w:sz w:val="20"/>
          <w:szCs w:val="20"/>
          <w:lang w:eastAsia="ar-SA"/>
        </w:rPr>
        <w:tab/>
      </w:r>
      <w:r w:rsidR="00C72F23" w:rsidRPr="00EF5F5B">
        <w:rPr>
          <w:rFonts w:ascii="Verdana" w:hAnsi="Verdana" w:cs="Verdana"/>
          <w:b/>
          <w:bCs/>
          <w:spacing w:val="4"/>
          <w:w w:val="90"/>
          <w:sz w:val="20"/>
          <w:szCs w:val="20"/>
        </w:rPr>
        <w:t>MIEJSCE ORAZ TERMIN SKŁADANIA I OTWARCIA OFERT</w:t>
      </w:r>
    </w:p>
    <w:p w:rsidR="00C72F23" w:rsidRPr="00C72F23" w:rsidRDefault="00C72F23" w:rsidP="00C72F23">
      <w:pPr>
        <w:suppressAutoHyphens/>
        <w:rPr>
          <w:rFonts w:ascii="Verdana" w:hAnsi="Verdana"/>
          <w:w w:val="90"/>
          <w:sz w:val="20"/>
          <w:szCs w:val="20"/>
          <w:lang w:eastAsia="ar-SA"/>
        </w:rPr>
      </w:pPr>
    </w:p>
    <w:p w:rsidR="009B5384" w:rsidRDefault="00C72F23" w:rsidP="001A53A4">
      <w:pPr>
        <w:pStyle w:val="Akapitzlist"/>
        <w:numPr>
          <w:ilvl w:val="1"/>
          <w:numId w:val="31"/>
        </w:numPr>
        <w:suppressAutoHyphens/>
        <w:jc w:val="both"/>
        <w:rPr>
          <w:rFonts w:ascii="Verdana" w:hAnsi="Verdana" w:cs="Verdana"/>
          <w:w w:val="90"/>
          <w:sz w:val="20"/>
          <w:szCs w:val="20"/>
        </w:rPr>
      </w:pPr>
      <w:r w:rsidRPr="009B5384">
        <w:rPr>
          <w:rFonts w:ascii="Verdana" w:hAnsi="Verdana" w:cs="Verdana"/>
          <w:bCs/>
          <w:w w:val="90"/>
          <w:sz w:val="20"/>
          <w:szCs w:val="20"/>
        </w:rPr>
        <w:t>Oferty powinny być złożone</w:t>
      </w:r>
      <w:r w:rsidR="005F0EF2" w:rsidRPr="009B5384">
        <w:rPr>
          <w:rFonts w:ascii="Verdana" w:hAnsi="Verdana" w:cs="Verdana"/>
          <w:w w:val="90"/>
          <w:sz w:val="20"/>
          <w:szCs w:val="20"/>
        </w:rPr>
        <w:t xml:space="preserve"> w terminie </w:t>
      </w:r>
      <w:r w:rsidR="005F0EF2" w:rsidRPr="00B110BC">
        <w:rPr>
          <w:rFonts w:ascii="Verdana" w:hAnsi="Verdana" w:cs="Verdana"/>
          <w:b/>
          <w:w w:val="90"/>
          <w:sz w:val="20"/>
          <w:szCs w:val="20"/>
        </w:rPr>
        <w:t xml:space="preserve">do </w:t>
      </w:r>
      <w:r w:rsidR="00B110BC" w:rsidRPr="00B110BC">
        <w:rPr>
          <w:rFonts w:ascii="Verdana" w:hAnsi="Verdana" w:cs="Verdana"/>
          <w:b/>
          <w:w w:val="90"/>
          <w:sz w:val="20"/>
          <w:szCs w:val="20"/>
        </w:rPr>
        <w:t>22.05.</w:t>
      </w:r>
      <w:r w:rsidR="005F0EF2" w:rsidRPr="00B110BC">
        <w:rPr>
          <w:rFonts w:ascii="Verdana" w:hAnsi="Verdana" w:cs="Verdana"/>
          <w:b/>
          <w:w w:val="90"/>
          <w:sz w:val="20"/>
          <w:szCs w:val="20"/>
        </w:rPr>
        <w:t>2019</w:t>
      </w:r>
      <w:r w:rsidRPr="00B110BC">
        <w:rPr>
          <w:rFonts w:ascii="Verdana" w:hAnsi="Verdana" w:cs="Verdana"/>
          <w:b/>
          <w:w w:val="90"/>
          <w:sz w:val="20"/>
          <w:szCs w:val="20"/>
        </w:rPr>
        <w:t>r. do godz. 09:30</w:t>
      </w:r>
      <w:r w:rsidRPr="009B5384">
        <w:rPr>
          <w:rFonts w:ascii="Verdana" w:hAnsi="Verdana" w:cs="Verdana"/>
          <w:w w:val="90"/>
          <w:sz w:val="20"/>
          <w:szCs w:val="20"/>
        </w:rPr>
        <w:t xml:space="preserve">. </w:t>
      </w:r>
      <w:r w:rsidR="005F0EF2" w:rsidRPr="009B5384">
        <w:rPr>
          <w:rFonts w:ascii="Verdana" w:hAnsi="Verdana" w:cs="Verdana"/>
          <w:w w:val="90"/>
          <w:sz w:val="20"/>
          <w:szCs w:val="20"/>
        </w:rPr>
        <w:t xml:space="preserve">O terminie złożenia oferty decyduje data i godzina wpływu na konto </w:t>
      </w:r>
      <w:proofErr w:type="spellStart"/>
      <w:r w:rsidR="005F0EF2" w:rsidRPr="009B5384">
        <w:rPr>
          <w:rFonts w:ascii="Verdana" w:hAnsi="Verdana" w:cs="Verdana"/>
          <w:w w:val="90"/>
          <w:sz w:val="20"/>
          <w:szCs w:val="20"/>
        </w:rPr>
        <w:t>ePUAP</w:t>
      </w:r>
      <w:proofErr w:type="spellEnd"/>
      <w:r w:rsidR="005F0EF2" w:rsidRPr="009B5384">
        <w:rPr>
          <w:rFonts w:ascii="Verdana" w:hAnsi="Verdana" w:cs="Verdana"/>
          <w:w w:val="90"/>
          <w:sz w:val="20"/>
          <w:szCs w:val="20"/>
        </w:rPr>
        <w:t xml:space="preserve"> Zamawiającego.</w:t>
      </w:r>
    </w:p>
    <w:p w:rsidR="00C72F23" w:rsidRDefault="00C72F23" w:rsidP="001A53A4">
      <w:pPr>
        <w:pStyle w:val="Akapitzlist"/>
        <w:numPr>
          <w:ilvl w:val="1"/>
          <w:numId w:val="31"/>
        </w:numPr>
        <w:suppressAutoHyphens/>
        <w:jc w:val="both"/>
        <w:rPr>
          <w:rFonts w:ascii="Verdana" w:hAnsi="Verdana" w:cs="Verdana"/>
          <w:w w:val="90"/>
          <w:sz w:val="20"/>
          <w:szCs w:val="20"/>
        </w:rPr>
      </w:pPr>
      <w:r w:rsidRPr="009B5384">
        <w:rPr>
          <w:rFonts w:ascii="Verdana" w:hAnsi="Verdana" w:cs="Verdana"/>
          <w:w w:val="90"/>
          <w:sz w:val="20"/>
          <w:szCs w:val="20"/>
        </w:rPr>
        <w:t xml:space="preserve">Wykonawca składa ofertę za pośrednictwem Formularza do złożenia, zmiany, wycofania oferty lub wniosku dostępnego na </w:t>
      </w:r>
      <w:proofErr w:type="spellStart"/>
      <w:r w:rsidRPr="009B5384">
        <w:rPr>
          <w:rFonts w:ascii="Verdana" w:hAnsi="Verdana" w:cs="Verdana"/>
          <w:w w:val="90"/>
          <w:sz w:val="20"/>
          <w:szCs w:val="20"/>
        </w:rPr>
        <w:t>ePUAP</w:t>
      </w:r>
      <w:proofErr w:type="spellEnd"/>
      <w:r w:rsidRPr="009B5384">
        <w:rPr>
          <w:rFonts w:ascii="Verdana" w:hAnsi="Verdana" w:cs="Verdana"/>
          <w:w w:val="90"/>
          <w:sz w:val="20"/>
          <w:szCs w:val="20"/>
        </w:rPr>
        <w:t xml:space="preserve"> i udostępnionego również na </w:t>
      </w:r>
      <w:proofErr w:type="spellStart"/>
      <w:r w:rsidRPr="009B5384">
        <w:rPr>
          <w:rFonts w:ascii="Verdana" w:hAnsi="Verdana" w:cs="Verdana"/>
          <w:w w:val="90"/>
          <w:sz w:val="20"/>
          <w:szCs w:val="20"/>
        </w:rPr>
        <w:t>miniPortalu</w:t>
      </w:r>
      <w:proofErr w:type="spellEnd"/>
      <w:r w:rsidRPr="009B5384">
        <w:rPr>
          <w:rFonts w:ascii="Verdana" w:hAnsi="Verdana" w:cs="Verdana"/>
          <w:w w:val="90"/>
          <w:sz w:val="20"/>
          <w:szCs w:val="20"/>
        </w:rPr>
        <w:t xml:space="preserve">. Klucz publiczny, niezbędny do zaszyfrowania oferty przez Wykonawcę jest dostępny dla Wykonawców na </w:t>
      </w:r>
      <w:proofErr w:type="spellStart"/>
      <w:r w:rsidRPr="009B5384">
        <w:rPr>
          <w:rFonts w:ascii="Verdana" w:hAnsi="Verdana" w:cs="Verdana"/>
          <w:w w:val="90"/>
          <w:sz w:val="20"/>
          <w:szCs w:val="20"/>
        </w:rPr>
        <w:t>miniPortalu</w:t>
      </w:r>
      <w:proofErr w:type="spellEnd"/>
      <w:r w:rsidRPr="009B5384">
        <w:rPr>
          <w:rFonts w:ascii="Verdana" w:hAnsi="Verdana" w:cs="Verdana"/>
          <w:w w:val="90"/>
          <w:sz w:val="20"/>
          <w:szCs w:val="20"/>
        </w:rPr>
        <w:t xml:space="preserve">. W formularzu oferty Wykonawca zobowiązany jest podać adres skrzynki </w:t>
      </w:r>
      <w:proofErr w:type="spellStart"/>
      <w:r w:rsidRPr="009B5384">
        <w:rPr>
          <w:rFonts w:ascii="Verdana" w:hAnsi="Verdana" w:cs="Verdana"/>
          <w:w w:val="90"/>
          <w:sz w:val="20"/>
          <w:szCs w:val="20"/>
        </w:rPr>
        <w:t>ePUAP</w:t>
      </w:r>
      <w:proofErr w:type="spellEnd"/>
      <w:r w:rsidRPr="009B5384">
        <w:rPr>
          <w:rFonts w:ascii="Verdana" w:hAnsi="Verdana" w:cs="Verdana"/>
          <w:w w:val="90"/>
          <w:sz w:val="20"/>
          <w:szCs w:val="20"/>
        </w:rPr>
        <w:t>, na którym prowadzona będzie korespondencja związana z postępowaniem.</w:t>
      </w:r>
    </w:p>
    <w:p w:rsidR="00FE0609" w:rsidRPr="009B5384" w:rsidRDefault="00FE0609" w:rsidP="001A53A4">
      <w:pPr>
        <w:pStyle w:val="Akapitzlist"/>
        <w:numPr>
          <w:ilvl w:val="1"/>
          <w:numId w:val="31"/>
        </w:numPr>
        <w:suppressAutoHyphens/>
        <w:jc w:val="both"/>
        <w:rPr>
          <w:rFonts w:ascii="Verdana" w:hAnsi="Verdana" w:cs="Verdana"/>
          <w:w w:val="90"/>
          <w:sz w:val="20"/>
          <w:szCs w:val="20"/>
        </w:rPr>
      </w:pPr>
      <w:r w:rsidRPr="009B5384">
        <w:rPr>
          <w:rFonts w:ascii="Verdana" w:hAnsi="Verdana" w:cs="Tahoma"/>
          <w:w w:val="90"/>
          <w:sz w:val="20"/>
          <w:szCs w:val="20"/>
        </w:rPr>
        <w:t xml:space="preserve">W celu zmiany oferty Wykonawca za pośrednictwem dedykowanego formularza do złożenia, zmiany, wycofania oferty lub wniosku prześle na skrzynkę podawczą Zamawiającego formularz z informacją o zmianie oferty. Wykonawca złoży nową, zmienioną, zaszyfrowaną ofertę wypełniając po raz kolejny formularz do złożenia, zmiany, wycofania oferty lub wniosku. </w:t>
      </w:r>
    </w:p>
    <w:p w:rsidR="005F0EF2" w:rsidRPr="009B5384" w:rsidRDefault="00FE0609" w:rsidP="001A53A4">
      <w:pPr>
        <w:pStyle w:val="Akapitzlist"/>
        <w:numPr>
          <w:ilvl w:val="1"/>
          <w:numId w:val="31"/>
        </w:numPr>
        <w:suppressAutoHyphens/>
        <w:jc w:val="both"/>
        <w:rPr>
          <w:rFonts w:ascii="Verdana" w:hAnsi="Verdana" w:cs="Verdana"/>
          <w:w w:val="90"/>
          <w:sz w:val="20"/>
          <w:szCs w:val="20"/>
        </w:rPr>
      </w:pPr>
      <w:r w:rsidRPr="009B5384">
        <w:rPr>
          <w:rFonts w:ascii="Verdana" w:hAnsi="Verdana" w:cs="Tahoma"/>
          <w:w w:val="90"/>
          <w:sz w:val="20"/>
          <w:szCs w:val="20"/>
        </w:rPr>
        <w:t xml:space="preserve">Wykonawca może przed upływem terminu do składania ofert wycofać ofertę poprzez formularz na </w:t>
      </w:r>
      <w:proofErr w:type="spellStart"/>
      <w:r w:rsidRPr="009B5384">
        <w:rPr>
          <w:rFonts w:ascii="Verdana" w:hAnsi="Verdana" w:cs="Tahoma"/>
          <w:w w:val="90"/>
          <w:sz w:val="20"/>
          <w:szCs w:val="20"/>
        </w:rPr>
        <w:t>miniPortalu</w:t>
      </w:r>
      <w:proofErr w:type="spellEnd"/>
      <w:r w:rsidRPr="009B5384">
        <w:rPr>
          <w:rFonts w:ascii="Verdana" w:hAnsi="Verdana" w:cs="Tahoma"/>
          <w:w w:val="90"/>
          <w:sz w:val="20"/>
          <w:szCs w:val="20"/>
        </w:rPr>
        <w:t xml:space="preserve"> </w:t>
      </w:r>
      <w:proofErr w:type="spellStart"/>
      <w:r w:rsidRPr="009B5384">
        <w:rPr>
          <w:rFonts w:ascii="Verdana" w:hAnsi="Verdana" w:cs="Tahoma"/>
          <w:w w:val="90"/>
          <w:sz w:val="20"/>
          <w:szCs w:val="20"/>
        </w:rPr>
        <w:t>eZamówienia</w:t>
      </w:r>
      <w:proofErr w:type="spellEnd"/>
      <w:r w:rsidRPr="009B5384">
        <w:rPr>
          <w:rFonts w:ascii="Verdana" w:hAnsi="Verdana" w:cs="Tahoma"/>
          <w:w w:val="90"/>
          <w:sz w:val="20"/>
          <w:szCs w:val="20"/>
        </w:rPr>
        <w:t>. W celu wycofania oferty Wykonawca za pośrednictwem dedykowanego formularza do złożenia, zmiany, wycofania oferty lub wniosku prześle na skrzynkę podawczą Zamawiającego formularz z informacją o wycofaniu oferty. Przede wszystkim użytkownik wpisuje identyfikator oferty, który otrzymał na adres email przy składaniu oferty. Kolejny krok to wpisanie danych odbiorcy. Następnie użytkownik dodaje oświadczenie, które potwierdza wolę wykonawcy wycofania oferty wraz dokumentem potwierdzającym umocowanie osoby podpisującej oświadczenie do zmiany oferty w imieniu wykonawcy.</w:t>
      </w:r>
    </w:p>
    <w:p w:rsidR="00C72F23" w:rsidRPr="009B5384" w:rsidRDefault="00C72F23" w:rsidP="001A53A4">
      <w:pPr>
        <w:pStyle w:val="Akapitzlist"/>
        <w:numPr>
          <w:ilvl w:val="1"/>
          <w:numId w:val="31"/>
        </w:numPr>
        <w:suppressAutoHyphens/>
        <w:jc w:val="both"/>
        <w:rPr>
          <w:rFonts w:ascii="Verdana" w:hAnsi="Verdana" w:cs="Verdana"/>
          <w:w w:val="90"/>
          <w:sz w:val="20"/>
          <w:szCs w:val="20"/>
        </w:rPr>
      </w:pPr>
      <w:r w:rsidRPr="009B5384">
        <w:rPr>
          <w:rFonts w:ascii="Verdana" w:hAnsi="Verdana"/>
          <w:w w:val="90"/>
          <w:sz w:val="20"/>
          <w:szCs w:val="20"/>
        </w:rPr>
        <w:t>Otwarcie ofert na</w:t>
      </w:r>
      <w:r w:rsidR="00B110BC">
        <w:rPr>
          <w:rFonts w:ascii="Verdana" w:hAnsi="Verdana"/>
          <w:w w:val="90"/>
          <w:sz w:val="20"/>
          <w:szCs w:val="20"/>
        </w:rPr>
        <w:t xml:space="preserve">stąpi w terminie </w:t>
      </w:r>
      <w:r w:rsidR="00B110BC" w:rsidRPr="00B110BC">
        <w:rPr>
          <w:rFonts w:ascii="Verdana" w:hAnsi="Verdana"/>
          <w:b/>
          <w:w w:val="90"/>
          <w:sz w:val="20"/>
          <w:szCs w:val="20"/>
        </w:rPr>
        <w:t>22.05.</w:t>
      </w:r>
      <w:r w:rsidR="005F0EF2" w:rsidRPr="00B110BC">
        <w:rPr>
          <w:rFonts w:ascii="Verdana" w:hAnsi="Verdana"/>
          <w:b/>
          <w:w w:val="90"/>
          <w:sz w:val="20"/>
          <w:szCs w:val="20"/>
        </w:rPr>
        <w:t>2019</w:t>
      </w:r>
      <w:r w:rsidRPr="00B110BC">
        <w:rPr>
          <w:rFonts w:ascii="Verdana" w:hAnsi="Verdana"/>
          <w:b/>
          <w:w w:val="90"/>
          <w:sz w:val="20"/>
          <w:szCs w:val="20"/>
        </w:rPr>
        <w:t>r. o godz. 10:00</w:t>
      </w:r>
      <w:r w:rsidRPr="009B5384">
        <w:rPr>
          <w:rFonts w:ascii="Verdana" w:hAnsi="Verdana"/>
          <w:w w:val="90"/>
          <w:sz w:val="20"/>
          <w:szCs w:val="20"/>
        </w:rPr>
        <w:t xml:space="preserve"> w siedzibie </w:t>
      </w:r>
      <w:r w:rsidR="005F0EF2" w:rsidRPr="009B5384">
        <w:rPr>
          <w:rFonts w:ascii="Verdana" w:hAnsi="Verdana"/>
          <w:w w:val="90"/>
          <w:sz w:val="20"/>
          <w:szCs w:val="20"/>
        </w:rPr>
        <w:t xml:space="preserve">Zamawiającego – lokal: </w:t>
      </w:r>
      <w:r w:rsidR="005F0EF2" w:rsidRPr="009B5384">
        <w:rPr>
          <w:rFonts w:ascii="Verdana" w:hAnsi="Verdana"/>
          <w:b/>
          <w:w w:val="90"/>
          <w:sz w:val="20"/>
          <w:szCs w:val="20"/>
        </w:rPr>
        <w:t xml:space="preserve">budynek </w:t>
      </w:r>
      <w:proofErr w:type="spellStart"/>
      <w:r w:rsidR="005F0EF2" w:rsidRPr="009B5384">
        <w:rPr>
          <w:rFonts w:ascii="Verdana" w:hAnsi="Verdana"/>
          <w:b/>
          <w:w w:val="90"/>
          <w:sz w:val="20"/>
          <w:szCs w:val="20"/>
        </w:rPr>
        <w:t>Aministracji</w:t>
      </w:r>
      <w:proofErr w:type="spellEnd"/>
      <w:r w:rsidR="005F0EF2" w:rsidRPr="009B5384">
        <w:rPr>
          <w:rFonts w:ascii="Verdana" w:hAnsi="Verdana"/>
          <w:b/>
          <w:w w:val="90"/>
          <w:sz w:val="20"/>
          <w:szCs w:val="20"/>
        </w:rPr>
        <w:t xml:space="preserve"> I piętro, </w:t>
      </w:r>
      <w:r w:rsidRPr="009B5384">
        <w:rPr>
          <w:rFonts w:ascii="Verdana" w:hAnsi="Verdana"/>
          <w:b/>
          <w:w w:val="90"/>
          <w:sz w:val="20"/>
          <w:szCs w:val="20"/>
        </w:rPr>
        <w:t>pok. 102 (Sala Konferencyjna).</w:t>
      </w:r>
    </w:p>
    <w:p w:rsidR="00C72F23" w:rsidRPr="009B5384" w:rsidRDefault="00C72F23" w:rsidP="001A53A4">
      <w:pPr>
        <w:pStyle w:val="Akapitzlist"/>
        <w:numPr>
          <w:ilvl w:val="1"/>
          <w:numId w:val="31"/>
        </w:numPr>
        <w:suppressAutoHyphens/>
        <w:jc w:val="both"/>
        <w:rPr>
          <w:rFonts w:ascii="Verdana" w:hAnsi="Verdana" w:cs="Verdana"/>
          <w:w w:val="90"/>
          <w:sz w:val="20"/>
          <w:szCs w:val="20"/>
        </w:rPr>
      </w:pPr>
      <w:r w:rsidRPr="009B5384">
        <w:rPr>
          <w:rFonts w:ascii="Verdana" w:hAnsi="Verdana"/>
          <w:w w:val="90"/>
          <w:sz w:val="20"/>
          <w:szCs w:val="20"/>
        </w:rPr>
        <w:t xml:space="preserve">Otwarcie ofert następuje poprzez użycie aplikacji do szyfrowania ofert dostępnej na </w:t>
      </w:r>
      <w:proofErr w:type="spellStart"/>
      <w:r w:rsidRPr="009B5384">
        <w:rPr>
          <w:rFonts w:ascii="Verdana" w:hAnsi="Verdana"/>
          <w:w w:val="90"/>
          <w:sz w:val="20"/>
          <w:szCs w:val="20"/>
        </w:rPr>
        <w:t>miniPortalu</w:t>
      </w:r>
      <w:proofErr w:type="spellEnd"/>
      <w:r w:rsidRPr="009B5384">
        <w:rPr>
          <w:rFonts w:ascii="Verdana" w:hAnsi="Verdana"/>
          <w:w w:val="90"/>
          <w:sz w:val="20"/>
          <w:szCs w:val="20"/>
        </w:rPr>
        <w:t xml:space="preserve"> i dokonywane jest poprzez odszyfrowanie i otwarcie ofert za pomocą klucza prywatnego.</w:t>
      </w:r>
    </w:p>
    <w:p w:rsidR="00C72F23" w:rsidRPr="009B5384" w:rsidRDefault="00C72F23" w:rsidP="001A53A4">
      <w:pPr>
        <w:pStyle w:val="Akapitzlist"/>
        <w:numPr>
          <w:ilvl w:val="1"/>
          <w:numId w:val="31"/>
        </w:numPr>
        <w:suppressAutoHyphens/>
        <w:jc w:val="both"/>
        <w:rPr>
          <w:rFonts w:ascii="Verdana" w:hAnsi="Verdana" w:cs="Verdana"/>
          <w:w w:val="90"/>
          <w:sz w:val="20"/>
          <w:szCs w:val="20"/>
        </w:rPr>
      </w:pPr>
      <w:r w:rsidRPr="009B5384">
        <w:rPr>
          <w:rFonts w:ascii="Verdana" w:hAnsi="Verdana"/>
          <w:w w:val="90"/>
          <w:sz w:val="20"/>
          <w:szCs w:val="20"/>
        </w:rPr>
        <w:t>Otwarcie ofert jest jawne. Wykonawcy mogą uczestniczyć w sesji otwarcia ofert.</w:t>
      </w:r>
    </w:p>
    <w:p w:rsidR="00C72F23" w:rsidRPr="009B5384" w:rsidRDefault="00C72F23" w:rsidP="001A53A4">
      <w:pPr>
        <w:pStyle w:val="Akapitzlist"/>
        <w:numPr>
          <w:ilvl w:val="1"/>
          <w:numId w:val="31"/>
        </w:numPr>
        <w:suppressAutoHyphens/>
        <w:jc w:val="both"/>
        <w:rPr>
          <w:rFonts w:ascii="Verdana" w:hAnsi="Verdana" w:cs="Verdana"/>
          <w:w w:val="90"/>
          <w:sz w:val="20"/>
          <w:szCs w:val="20"/>
        </w:rPr>
      </w:pPr>
      <w:r w:rsidRPr="009B5384">
        <w:rPr>
          <w:rFonts w:ascii="Verdana" w:hAnsi="Verdana"/>
          <w:w w:val="90"/>
          <w:sz w:val="20"/>
          <w:szCs w:val="20"/>
        </w:rPr>
        <w:t>Z zawartością ofert nie można zapoznać się przed upływem terminu do ich otwarcia.</w:t>
      </w:r>
    </w:p>
    <w:p w:rsidR="00C72F23" w:rsidRPr="009B5384" w:rsidRDefault="00C72F23" w:rsidP="001A53A4">
      <w:pPr>
        <w:pStyle w:val="Akapitzlist"/>
        <w:numPr>
          <w:ilvl w:val="1"/>
          <w:numId w:val="31"/>
        </w:numPr>
        <w:suppressAutoHyphens/>
        <w:jc w:val="both"/>
        <w:rPr>
          <w:rFonts w:ascii="Verdana" w:hAnsi="Verdana" w:cs="Verdana"/>
          <w:w w:val="90"/>
          <w:sz w:val="20"/>
          <w:szCs w:val="20"/>
        </w:rPr>
      </w:pPr>
      <w:r w:rsidRPr="009B5384">
        <w:rPr>
          <w:rFonts w:ascii="Verdana" w:hAnsi="Verdana"/>
          <w:w w:val="90"/>
          <w:sz w:val="20"/>
          <w:szCs w:val="20"/>
        </w:rPr>
        <w:t>Bezpośrednio przed otwarciem ofert  Zamawiający poda kwotę, jaką zamierza  przeznaczyć na sfinansowanie zamówienia.</w:t>
      </w:r>
    </w:p>
    <w:p w:rsidR="00C72F23" w:rsidRPr="009B5384" w:rsidRDefault="00C72F23" w:rsidP="001A53A4">
      <w:pPr>
        <w:pStyle w:val="Akapitzlist"/>
        <w:numPr>
          <w:ilvl w:val="1"/>
          <w:numId w:val="31"/>
        </w:numPr>
        <w:suppressAutoHyphens/>
        <w:jc w:val="both"/>
        <w:rPr>
          <w:rFonts w:ascii="Verdana" w:hAnsi="Verdana" w:cs="Verdana"/>
          <w:w w:val="90"/>
          <w:sz w:val="20"/>
          <w:szCs w:val="20"/>
        </w:rPr>
      </w:pPr>
      <w:r w:rsidRPr="009B5384">
        <w:rPr>
          <w:rFonts w:ascii="Verdana" w:hAnsi="Verdana"/>
          <w:w w:val="90"/>
          <w:sz w:val="20"/>
          <w:szCs w:val="20"/>
        </w:rPr>
        <w:t>Podczas otwarcia ofert podaje się nazwy (firmy) oraz adresy Wykonawców, a także informacje dotyczące ceny, terminu wykonania zamówienia, okresu gwarancji i warunków płatności zawartych w ofertach.</w:t>
      </w:r>
    </w:p>
    <w:p w:rsidR="00C72F23" w:rsidRPr="009B5384" w:rsidRDefault="00C72F23" w:rsidP="001A53A4">
      <w:pPr>
        <w:pStyle w:val="Akapitzlist"/>
        <w:numPr>
          <w:ilvl w:val="1"/>
          <w:numId w:val="31"/>
        </w:numPr>
        <w:suppressAutoHyphens/>
        <w:jc w:val="both"/>
        <w:rPr>
          <w:rFonts w:ascii="Verdana" w:hAnsi="Verdana" w:cs="Verdana"/>
          <w:w w:val="90"/>
          <w:sz w:val="20"/>
          <w:szCs w:val="20"/>
        </w:rPr>
      </w:pPr>
      <w:r w:rsidRPr="009B5384">
        <w:rPr>
          <w:rFonts w:ascii="Verdana" w:hAnsi="Verdana"/>
          <w:w w:val="90"/>
          <w:sz w:val="20"/>
          <w:szCs w:val="20"/>
        </w:rPr>
        <w:t>Niezwłocznie po otwarciu ofert Zamawiający zamieści na stronie internetowej informacje dotyczące:</w:t>
      </w:r>
    </w:p>
    <w:p w:rsidR="00C72F23" w:rsidRPr="00C72F23" w:rsidRDefault="00C72F23" w:rsidP="001A53A4">
      <w:pPr>
        <w:numPr>
          <w:ilvl w:val="1"/>
          <w:numId w:val="20"/>
        </w:numPr>
        <w:ind w:hanging="720"/>
        <w:jc w:val="both"/>
        <w:rPr>
          <w:rFonts w:ascii="Verdana" w:hAnsi="Verdana"/>
          <w:w w:val="90"/>
          <w:sz w:val="20"/>
          <w:szCs w:val="20"/>
        </w:rPr>
      </w:pPr>
      <w:r w:rsidRPr="00C72F23">
        <w:rPr>
          <w:rFonts w:ascii="Verdana" w:hAnsi="Verdana"/>
          <w:w w:val="90"/>
          <w:sz w:val="20"/>
          <w:szCs w:val="20"/>
        </w:rPr>
        <w:t xml:space="preserve">kwoty, jaką zamierza przeznaczyć na sfinansowanie zamówienia; </w:t>
      </w:r>
    </w:p>
    <w:p w:rsidR="005F0EF2" w:rsidRDefault="00C72F23" w:rsidP="001A53A4">
      <w:pPr>
        <w:numPr>
          <w:ilvl w:val="1"/>
          <w:numId w:val="20"/>
        </w:numPr>
        <w:ind w:hanging="720"/>
        <w:jc w:val="both"/>
        <w:rPr>
          <w:rFonts w:ascii="Verdana" w:hAnsi="Verdana"/>
          <w:w w:val="90"/>
          <w:sz w:val="20"/>
          <w:szCs w:val="20"/>
        </w:rPr>
      </w:pPr>
      <w:r w:rsidRPr="00C72F23">
        <w:rPr>
          <w:rFonts w:ascii="Verdana" w:hAnsi="Verdana"/>
          <w:w w:val="90"/>
          <w:sz w:val="20"/>
          <w:szCs w:val="20"/>
        </w:rPr>
        <w:t>firm oraz adresów Wykonawców, którzy złożyli oferty w terminie;</w:t>
      </w:r>
    </w:p>
    <w:p w:rsidR="00C72F23" w:rsidRPr="005F0EF2" w:rsidRDefault="00C72F23" w:rsidP="001A53A4">
      <w:pPr>
        <w:numPr>
          <w:ilvl w:val="1"/>
          <w:numId w:val="20"/>
        </w:numPr>
        <w:ind w:hanging="720"/>
        <w:jc w:val="both"/>
        <w:rPr>
          <w:rFonts w:ascii="Verdana" w:hAnsi="Verdana"/>
          <w:w w:val="90"/>
          <w:sz w:val="20"/>
          <w:szCs w:val="20"/>
        </w:rPr>
      </w:pPr>
      <w:r w:rsidRPr="00C72F23">
        <w:rPr>
          <w:rFonts w:ascii="Verdana" w:hAnsi="Verdana"/>
          <w:w w:val="90"/>
          <w:sz w:val="20"/>
          <w:szCs w:val="20"/>
        </w:rPr>
        <w:t xml:space="preserve"> </w:t>
      </w:r>
      <w:r w:rsidRPr="005F0EF2">
        <w:rPr>
          <w:rFonts w:ascii="Verdana" w:hAnsi="Verdana"/>
          <w:w w:val="90"/>
          <w:sz w:val="20"/>
          <w:szCs w:val="20"/>
        </w:rPr>
        <w:t>ceny, terminu wykonania zamówienia, okresu gwarancji i warunków płatności zawartych w ofertach.</w:t>
      </w:r>
    </w:p>
    <w:p w:rsidR="00EF5F5B" w:rsidRPr="00C72F23" w:rsidRDefault="00EF5F5B" w:rsidP="00EF5F5B">
      <w:pPr>
        <w:spacing w:before="120"/>
        <w:ind w:left="1418"/>
        <w:jc w:val="both"/>
        <w:rPr>
          <w:rFonts w:ascii="Verdana" w:hAnsi="Verdana"/>
          <w:w w:val="90"/>
          <w:sz w:val="20"/>
          <w:szCs w:val="20"/>
        </w:rPr>
      </w:pPr>
    </w:p>
    <w:p w:rsidR="00C72F23" w:rsidRPr="00EF5F5B" w:rsidRDefault="009B5384" w:rsidP="00C72F23">
      <w:pPr>
        <w:suppressAutoHyphens/>
        <w:spacing w:before="240"/>
        <w:rPr>
          <w:rFonts w:ascii="Verdana" w:hAnsi="Verdana"/>
          <w:b/>
          <w:w w:val="90"/>
          <w:sz w:val="20"/>
          <w:szCs w:val="20"/>
          <w:lang w:eastAsia="ar-SA"/>
        </w:rPr>
      </w:pPr>
      <w:r>
        <w:rPr>
          <w:rFonts w:ascii="Verdana" w:hAnsi="Verdana"/>
          <w:b/>
          <w:w w:val="90"/>
          <w:sz w:val="20"/>
          <w:szCs w:val="20"/>
          <w:lang w:eastAsia="ar-SA"/>
        </w:rPr>
        <w:t>18</w:t>
      </w:r>
      <w:r w:rsidR="00C72F23" w:rsidRPr="00EF5F5B">
        <w:rPr>
          <w:rFonts w:ascii="Verdana" w:hAnsi="Verdana"/>
          <w:b/>
          <w:w w:val="90"/>
          <w:sz w:val="20"/>
          <w:szCs w:val="20"/>
          <w:lang w:eastAsia="ar-SA"/>
        </w:rPr>
        <w:t>.</w:t>
      </w:r>
      <w:r w:rsidR="00C72F23" w:rsidRPr="00EF5F5B">
        <w:rPr>
          <w:rFonts w:ascii="Verdana" w:hAnsi="Verdana"/>
          <w:b/>
          <w:w w:val="90"/>
          <w:sz w:val="20"/>
          <w:szCs w:val="20"/>
          <w:lang w:eastAsia="ar-SA"/>
        </w:rPr>
        <w:tab/>
      </w:r>
      <w:r w:rsidR="00C72F23" w:rsidRPr="00EF5F5B">
        <w:rPr>
          <w:rFonts w:ascii="Verdana" w:hAnsi="Verdana" w:cs="Verdana"/>
          <w:b/>
          <w:bCs/>
          <w:w w:val="90"/>
          <w:sz w:val="20"/>
          <w:szCs w:val="20"/>
        </w:rPr>
        <w:t>TERMIN ZWIĄZANIA OFERTĄ</w:t>
      </w:r>
    </w:p>
    <w:p w:rsidR="00C72F23" w:rsidRDefault="00C72F23" w:rsidP="001A53A4">
      <w:pPr>
        <w:pStyle w:val="Akapitzlist"/>
        <w:numPr>
          <w:ilvl w:val="1"/>
          <w:numId w:val="32"/>
        </w:numPr>
        <w:suppressAutoHyphens/>
        <w:spacing w:before="120"/>
        <w:jc w:val="both"/>
        <w:rPr>
          <w:rFonts w:ascii="Verdana" w:hAnsi="Verdana" w:cs="Verdana"/>
          <w:spacing w:val="4"/>
          <w:w w:val="90"/>
          <w:sz w:val="20"/>
          <w:szCs w:val="20"/>
        </w:rPr>
      </w:pPr>
      <w:r w:rsidRPr="003F3CEA">
        <w:rPr>
          <w:rFonts w:ascii="Verdana" w:hAnsi="Verdana" w:cs="Verdana"/>
          <w:spacing w:val="4"/>
          <w:w w:val="90"/>
          <w:sz w:val="20"/>
          <w:szCs w:val="20"/>
        </w:rPr>
        <w:t xml:space="preserve">Termin związania ofertą wynosi </w:t>
      </w:r>
      <w:r w:rsidRPr="003F3CEA">
        <w:rPr>
          <w:rFonts w:ascii="Verdana" w:hAnsi="Verdana" w:cs="Verdana"/>
          <w:color w:val="000000"/>
          <w:spacing w:val="4"/>
          <w:w w:val="90"/>
          <w:sz w:val="20"/>
          <w:szCs w:val="20"/>
        </w:rPr>
        <w:t xml:space="preserve">60 </w:t>
      </w:r>
      <w:r w:rsidRPr="003F3CEA">
        <w:rPr>
          <w:rFonts w:ascii="Verdana" w:hAnsi="Verdana" w:cs="Verdana"/>
          <w:bCs/>
          <w:color w:val="000000"/>
          <w:spacing w:val="4"/>
          <w:w w:val="90"/>
          <w:sz w:val="20"/>
          <w:szCs w:val="20"/>
        </w:rPr>
        <w:t>dni</w:t>
      </w:r>
      <w:r w:rsidRPr="003F3CEA">
        <w:rPr>
          <w:rFonts w:ascii="Verdana" w:hAnsi="Verdana" w:cs="Verdana"/>
          <w:color w:val="000000"/>
          <w:spacing w:val="4"/>
          <w:w w:val="90"/>
          <w:sz w:val="20"/>
          <w:szCs w:val="20"/>
        </w:rPr>
        <w:t>.</w:t>
      </w:r>
      <w:r w:rsidRPr="003F3CEA">
        <w:rPr>
          <w:rFonts w:ascii="Verdana" w:hAnsi="Verdana" w:cs="Verdana"/>
          <w:spacing w:val="4"/>
          <w:w w:val="90"/>
          <w:sz w:val="20"/>
          <w:szCs w:val="20"/>
        </w:rPr>
        <w:t xml:space="preserve"> Bieg terminu związania ofertą rozpoczyna się wraz z upływem terminu składania ofert.</w:t>
      </w:r>
    </w:p>
    <w:p w:rsidR="00C72F23" w:rsidRPr="003F3CEA" w:rsidRDefault="00C72F23" w:rsidP="001A53A4">
      <w:pPr>
        <w:pStyle w:val="Akapitzlist"/>
        <w:numPr>
          <w:ilvl w:val="1"/>
          <w:numId w:val="32"/>
        </w:numPr>
        <w:suppressAutoHyphens/>
        <w:spacing w:before="120"/>
        <w:jc w:val="both"/>
        <w:rPr>
          <w:rFonts w:ascii="Verdana" w:hAnsi="Verdana" w:cs="Verdana"/>
          <w:spacing w:val="4"/>
          <w:w w:val="90"/>
          <w:sz w:val="20"/>
          <w:szCs w:val="20"/>
        </w:rPr>
      </w:pPr>
      <w:r w:rsidRPr="003F3CEA">
        <w:rPr>
          <w:rFonts w:ascii="Verdana" w:hAnsi="Verdana" w:cs="Verdana"/>
          <w:w w:val="90"/>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3F3CEA">
        <w:rPr>
          <w:rFonts w:ascii="Verdana" w:hAnsi="Verdana" w:cs="Verdana"/>
          <w:spacing w:val="4"/>
          <w:w w:val="90"/>
          <w:sz w:val="20"/>
          <w:szCs w:val="20"/>
        </w:rPr>
        <w:t xml:space="preserve">, o którym mowa w ust. 1 </w:t>
      </w:r>
      <w:r w:rsidRPr="003F3CEA">
        <w:rPr>
          <w:rFonts w:ascii="Verdana" w:hAnsi="Verdana" w:cs="Verdana"/>
          <w:w w:val="90"/>
          <w:sz w:val="20"/>
          <w:szCs w:val="20"/>
        </w:rPr>
        <w:t>o oznaczony okres, nie dłuższy jednak niż 60 dni.</w:t>
      </w:r>
    </w:p>
    <w:p w:rsidR="00C72F23" w:rsidRPr="003F3CEA" w:rsidRDefault="00C72F23" w:rsidP="001A53A4">
      <w:pPr>
        <w:pStyle w:val="Akapitzlist"/>
        <w:numPr>
          <w:ilvl w:val="1"/>
          <w:numId w:val="32"/>
        </w:numPr>
        <w:suppressAutoHyphens/>
        <w:spacing w:before="120"/>
        <w:jc w:val="both"/>
        <w:rPr>
          <w:rFonts w:ascii="Verdana" w:hAnsi="Verdana" w:cs="Verdana"/>
          <w:spacing w:val="4"/>
          <w:w w:val="90"/>
          <w:sz w:val="20"/>
          <w:szCs w:val="20"/>
        </w:rPr>
      </w:pPr>
      <w:r w:rsidRPr="003F3CEA">
        <w:rPr>
          <w:rFonts w:ascii="Verdana" w:hAnsi="Verdana" w:cs="Verdana"/>
          <w:spacing w:val="4"/>
          <w:w w:val="90"/>
          <w:sz w:val="20"/>
          <w:szCs w:val="20"/>
        </w:rPr>
        <w:t xml:space="preserve">Przedłużenie terminu związania ofertą jest dopuszczalne tylko z jednoczesnym przedłużeniem okresu ważności wadium albo, jeżeli nie jest to możliwie, z wniesieniem nowego wadium na przedłużony okres związania ofertą. </w:t>
      </w:r>
      <w:r w:rsidRPr="003F3CEA">
        <w:rPr>
          <w:rFonts w:ascii="Verdana" w:hAnsi="Verdana" w:cs="Verdana"/>
          <w:w w:val="90"/>
          <w:sz w:val="20"/>
          <w:szCs w:val="20"/>
        </w:rPr>
        <w:t>Jeżeli przedłużenie terminu związania ofertą dokonywane jest po wyborze oferty najkorzystniejszej, obowiązek wniesienia nowego wadium lub jego przedłużenia dotyczy jedynie Wykonawcy, którego oferta została wybrana jako najkorzystniejsza.</w:t>
      </w:r>
    </w:p>
    <w:p w:rsidR="00C72F23" w:rsidRPr="003F3CEA" w:rsidRDefault="00C72F23" w:rsidP="001A53A4">
      <w:pPr>
        <w:pStyle w:val="Akapitzlist"/>
        <w:numPr>
          <w:ilvl w:val="1"/>
          <w:numId w:val="32"/>
        </w:numPr>
        <w:suppressAutoHyphens/>
        <w:spacing w:before="120"/>
        <w:jc w:val="both"/>
        <w:rPr>
          <w:rFonts w:ascii="Verdana" w:hAnsi="Verdana" w:cs="Verdana"/>
          <w:spacing w:val="4"/>
          <w:w w:val="90"/>
          <w:sz w:val="20"/>
          <w:szCs w:val="20"/>
        </w:rPr>
      </w:pPr>
      <w:r w:rsidRPr="003F3CEA">
        <w:rPr>
          <w:rFonts w:ascii="Verdana" w:hAnsi="Verdana" w:cs="Verdana"/>
          <w:w w:val="90"/>
          <w:sz w:val="20"/>
          <w:szCs w:val="20"/>
        </w:rPr>
        <w:t>W przypadku wniesienia odwołania po upływie terminu składania ofert bieg terminu związania ofertą ulegnie zawieszeniu do czasu ogłoszenia przez Krajową Izbę Odwoławczą orzeczenia.</w:t>
      </w:r>
    </w:p>
    <w:p w:rsidR="00FE0609" w:rsidRDefault="00FE0609" w:rsidP="00C72F23">
      <w:pPr>
        <w:suppressAutoHyphens/>
        <w:spacing w:before="120"/>
        <w:ind w:left="709" w:hanging="709"/>
        <w:jc w:val="both"/>
        <w:rPr>
          <w:rFonts w:ascii="Verdana" w:hAnsi="Verdana" w:cs="Verdana"/>
          <w:w w:val="90"/>
          <w:sz w:val="20"/>
          <w:szCs w:val="20"/>
        </w:rPr>
      </w:pPr>
    </w:p>
    <w:p w:rsidR="00284CEF" w:rsidRPr="00C72F23" w:rsidRDefault="00284CEF" w:rsidP="00C72F23">
      <w:pPr>
        <w:suppressAutoHyphens/>
        <w:spacing w:before="120"/>
        <w:ind w:left="709" w:hanging="709"/>
        <w:jc w:val="both"/>
        <w:rPr>
          <w:rFonts w:ascii="Verdana" w:hAnsi="Verdana" w:cs="Verdana"/>
          <w:w w:val="90"/>
          <w:sz w:val="20"/>
          <w:szCs w:val="20"/>
        </w:rPr>
      </w:pPr>
    </w:p>
    <w:p w:rsidR="00C72F23" w:rsidRPr="003F3CEA" w:rsidRDefault="00C72F23" w:rsidP="001A53A4">
      <w:pPr>
        <w:pStyle w:val="Akapitzlist"/>
        <w:numPr>
          <w:ilvl w:val="0"/>
          <w:numId w:val="32"/>
        </w:numPr>
        <w:suppressAutoHyphens/>
        <w:spacing w:before="240"/>
        <w:ind w:right="-567"/>
        <w:rPr>
          <w:rFonts w:ascii="Verdana" w:hAnsi="Verdana" w:cs="Verdana"/>
          <w:b/>
          <w:bCs/>
          <w:w w:val="90"/>
          <w:sz w:val="20"/>
          <w:szCs w:val="20"/>
        </w:rPr>
      </w:pPr>
      <w:r w:rsidRPr="003F3CEA">
        <w:rPr>
          <w:rFonts w:ascii="Verdana" w:hAnsi="Verdana" w:cs="Verdana"/>
          <w:b/>
          <w:bCs/>
          <w:w w:val="90"/>
          <w:sz w:val="20"/>
          <w:szCs w:val="20"/>
        </w:rPr>
        <w:t>KRYTERIA WYBORU I SPOSÓB OCENY OFERT ORAZ UDZIELENIE ZAMÓWIENIA</w:t>
      </w:r>
    </w:p>
    <w:p w:rsidR="00FE0609" w:rsidRPr="00FE0609" w:rsidRDefault="00FE0609" w:rsidP="00FE0609">
      <w:pPr>
        <w:pStyle w:val="Akapitzlist"/>
        <w:suppressAutoHyphens/>
        <w:spacing w:before="240"/>
        <w:ind w:left="435" w:right="-567"/>
        <w:rPr>
          <w:rFonts w:ascii="Verdana" w:hAnsi="Verdana"/>
          <w:b/>
          <w:w w:val="90"/>
          <w:sz w:val="20"/>
          <w:szCs w:val="20"/>
          <w:lang w:eastAsia="ar-SA"/>
        </w:rPr>
      </w:pPr>
    </w:p>
    <w:p w:rsidR="00FE0609" w:rsidRPr="00FE0609" w:rsidRDefault="00FE0609" w:rsidP="00FE0609">
      <w:pPr>
        <w:suppressAutoHyphens/>
        <w:spacing w:before="120"/>
        <w:jc w:val="both"/>
        <w:rPr>
          <w:rFonts w:ascii="Verdana" w:hAnsi="Verdana"/>
          <w:color w:val="000000"/>
          <w:spacing w:val="4"/>
          <w:w w:val="90"/>
          <w:sz w:val="20"/>
          <w:szCs w:val="20"/>
          <w:lang w:eastAsia="ar-SA"/>
        </w:rPr>
      </w:pPr>
      <w:r>
        <w:rPr>
          <w:rFonts w:ascii="Verdana" w:hAnsi="Verdana"/>
          <w:b/>
          <w:color w:val="000000"/>
          <w:spacing w:val="4"/>
          <w:w w:val="90"/>
          <w:sz w:val="20"/>
          <w:szCs w:val="20"/>
          <w:lang w:eastAsia="ar-SA"/>
        </w:rPr>
        <w:t xml:space="preserve">Zamawiający w niniejszym postępowaniu o udzielenie zamówienia publicznego przy ocenie ofert będzie stosował procedurę określoną w art. 24aa ustawy </w:t>
      </w:r>
      <w:proofErr w:type="spellStart"/>
      <w:r>
        <w:rPr>
          <w:rFonts w:ascii="Verdana" w:hAnsi="Verdana"/>
          <w:b/>
          <w:color w:val="000000"/>
          <w:spacing w:val="4"/>
          <w:w w:val="90"/>
          <w:sz w:val="20"/>
          <w:szCs w:val="20"/>
          <w:lang w:eastAsia="ar-SA"/>
        </w:rPr>
        <w:t>Pzp</w:t>
      </w:r>
      <w:proofErr w:type="spellEnd"/>
      <w:r>
        <w:rPr>
          <w:rFonts w:ascii="Verdana" w:hAnsi="Verdana"/>
          <w:b/>
          <w:color w:val="000000"/>
          <w:spacing w:val="4"/>
          <w:w w:val="90"/>
          <w:sz w:val="20"/>
          <w:szCs w:val="20"/>
          <w:lang w:eastAsia="ar-SA"/>
        </w:rPr>
        <w:t>.</w:t>
      </w:r>
    </w:p>
    <w:p w:rsidR="00C72F23" w:rsidRPr="0051167B" w:rsidRDefault="00C72F23" w:rsidP="0051167B">
      <w:pPr>
        <w:pStyle w:val="Akapitzlist"/>
        <w:numPr>
          <w:ilvl w:val="1"/>
          <w:numId w:val="32"/>
        </w:numPr>
        <w:suppressAutoHyphens/>
        <w:spacing w:before="120"/>
        <w:jc w:val="both"/>
        <w:rPr>
          <w:rFonts w:ascii="Verdana" w:hAnsi="Verdana"/>
          <w:w w:val="90"/>
          <w:sz w:val="20"/>
          <w:szCs w:val="20"/>
        </w:rPr>
      </w:pPr>
      <w:r w:rsidRPr="0051167B">
        <w:rPr>
          <w:rFonts w:ascii="Verdana" w:hAnsi="Verdana"/>
          <w:w w:val="90"/>
          <w:sz w:val="20"/>
          <w:szCs w:val="20"/>
        </w:rPr>
        <w:t>Przy dokonywaniu wyboru najkorzystniejszej oferty Zamawiający stosować będzie następujące kryteria oceny ofert:</w:t>
      </w:r>
    </w:p>
    <w:p w:rsidR="0051167B" w:rsidRDefault="0051167B" w:rsidP="0051167B">
      <w:pPr>
        <w:pStyle w:val="Akapitzlist"/>
        <w:suppressAutoHyphens/>
        <w:spacing w:before="120"/>
        <w:jc w:val="both"/>
        <w:rPr>
          <w:rFonts w:ascii="Verdana" w:hAnsi="Verdana"/>
          <w:w w:val="90"/>
          <w:sz w:val="20"/>
          <w:szCs w:val="20"/>
        </w:rPr>
      </w:pPr>
    </w:p>
    <w:p w:rsidR="0051167B" w:rsidRPr="0051167B" w:rsidRDefault="0051167B" w:rsidP="0051167B">
      <w:pPr>
        <w:pStyle w:val="Akapitzlist"/>
        <w:suppressAutoHyphens/>
        <w:spacing w:before="120"/>
        <w:jc w:val="both"/>
        <w:rPr>
          <w:rFonts w:ascii="Verdana" w:hAnsi="Verdana"/>
          <w:w w:val="9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857"/>
      </w:tblGrid>
      <w:tr w:rsidR="00C72F23" w:rsidRPr="00C72F23" w:rsidTr="008F7953">
        <w:tc>
          <w:tcPr>
            <w:tcW w:w="4536" w:type="dxa"/>
            <w:shd w:val="clear" w:color="auto" w:fill="EEECE1"/>
          </w:tcPr>
          <w:p w:rsidR="00C72F23" w:rsidRPr="00C72F23" w:rsidRDefault="00C72F23" w:rsidP="008F7953">
            <w:pPr>
              <w:spacing w:before="120"/>
              <w:jc w:val="center"/>
              <w:rPr>
                <w:rFonts w:ascii="Verdana" w:hAnsi="Verdana"/>
                <w:bCs/>
                <w:spacing w:val="4"/>
                <w:w w:val="90"/>
                <w:sz w:val="20"/>
                <w:szCs w:val="20"/>
              </w:rPr>
            </w:pPr>
            <w:r w:rsidRPr="00C72F23">
              <w:rPr>
                <w:rFonts w:ascii="Verdana" w:hAnsi="Verdana"/>
                <w:bCs/>
                <w:spacing w:val="4"/>
                <w:w w:val="90"/>
                <w:sz w:val="20"/>
                <w:szCs w:val="20"/>
              </w:rPr>
              <w:t>KRYTERIUM</w:t>
            </w:r>
          </w:p>
        </w:tc>
        <w:tc>
          <w:tcPr>
            <w:tcW w:w="3857" w:type="dxa"/>
            <w:shd w:val="clear" w:color="auto" w:fill="EEECE1"/>
          </w:tcPr>
          <w:p w:rsidR="00C72F23" w:rsidRPr="00C72F23" w:rsidRDefault="00C72F23" w:rsidP="008F7953">
            <w:pPr>
              <w:spacing w:before="120"/>
              <w:jc w:val="center"/>
              <w:rPr>
                <w:rFonts w:ascii="Verdana" w:hAnsi="Verdana"/>
                <w:bCs/>
                <w:spacing w:val="4"/>
                <w:w w:val="90"/>
                <w:sz w:val="20"/>
                <w:szCs w:val="20"/>
              </w:rPr>
            </w:pPr>
            <w:r w:rsidRPr="00C72F23">
              <w:rPr>
                <w:rFonts w:ascii="Verdana" w:hAnsi="Verdana"/>
                <w:bCs/>
                <w:spacing w:val="4"/>
                <w:w w:val="90"/>
                <w:sz w:val="20"/>
                <w:szCs w:val="20"/>
              </w:rPr>
              <w:t>WAGA (%)</w:t>
            </w:r>
          </w:p>
        </w:tc>
      </w:tr>
      <w:tr w:rsidR="00C72F23" w:rsidRPr="00C72F23" w:rsidTr="008F7953">
        <w:tc>
          <w:tcPr>
            <w:tcW w:w="4536" w:type="dxa"/>
            <w:shd w:val="clear" w:color="auto" w:fill="auto"/>
          </w:tcPr>
          <w:p w:rsidR="00C72F23" w:rsidRPr="00C72F23" w:rsidRDefault="00C72F23" w:rsidP="008F7953">
            <w:pPr>
              <w:spacing w:before="120"/>
              <w:jc w:val="center"/>
              <w:rPr>
                <w:rFonts w:ascii="Verdana" w:hAnsi="Verdana"/>
                <w:bCs/>
                <w:spacing w:val="4"/>
                <w:w w:val="90"/>
                <w:sz w:val="20"/>
                <w:szCs w:val="20"/>
              </w:rPr>
            </w:pPr>
            <w:r w:rsidRPr="00C72F23">
              <w:rPr>
                <w:rFonts w:ascii="Verdana" w:hAnsi="Verdana"/>
                <w:bCs/>
                <w:spacing w:val="4"/>
                <w:w w:val="90"/>
                <w:sz w:val="20"/>
                <w:szCs w:val="20"/>
              </w:rPr>
              <w:t>KRYTERIUM</w:t>
            </w:r>
            <w:r w:rsidRPr="00C72F23">
              <w:rPr>
                <w:rFonts w:ascii="Verdana" w:hAnsi="Verdana"/>
                <w:bCs/>
                <w:w w:val="90"/>
                <w:sz w:val="20"/>
                <w:szCs w:val="20"/>
              </w:rPr>
              <w:t xml:space="preserve"> CENA (C)</w:t>
            </w:r>
          </w:p>
        </w:tc>
        <w:tc>
          <w:tcPr>
            <w:tcW w:w="3857" w:type="dxa"/>
            <w:shd w:val="clear" w:color="auto" w:fill="auto"/>
          </w:tcPr>
          <w:p w:rsidR="00C72F23" w:rsidRPr="00FE0609" w:rsidRDefault="00FE0609" w:rsidP="008F7953">
            <w:pPr>
              <w:spacing w:before="120"/>
              <w:jc w:val="center"/>
              <w:rPr>
                <w:rFonts w:ascii="Verdana" w:hAnsi="Verdana"/>
                <w:b/>
                <w:bCs/>
                <w:spacing w:val="4"/>
                <w:w w:val="90"/>
                <w:sz w:val="20"/>
                <w:szCs w:val="20"/>
              </w:rPr>
            </w:pPr>
            <w:r w:rsidRPr="00FE0609">
              <w:rPr>
                <w:rFonts w:ascii="Verdana" w:hAnsi="Verdana"/>
                <w:b/>
                <w:bCs/>
                <w:spacing w:val="4"/>
                <w:w w:val="90"/>
                <w:sz w:val="20"/>
                <w:szCs w:val="20"/>
              </w:rPr>
              <w:t>60</w:t>
            </w:r>
            <w:r w:rsidR="00C72F23" w:rsidRPr="00FE0609">
              <w:rPr>
                <w:rFonts w:ascii="Verdana" w:hAnsi="Verdana"/>
                <w:b/>
                <w:bCs/>
                <w:spacing w:val="4"/>
                <w:w w:val="90"/>
                <w:sz w:val="20"/>
                <w:szCs w:val="20"/>
              </w:rPr>
              <w:t xml:space="preserve"> pkt</w:t>
            </w:r>
          </w:p>
        </w:tc>
      </w:tr>
      <w:tr w:rsidR="00FE0609" w:rsidRPr="00C72F23" w:rsidTr="008F7953">
        <w:tc>
          <w:tcPr>
            <w:tcW w:w="4536" w:type="dxa"/>
            <w:shd w:val="clear" w:color="auto" w:fill="auto"/>
          </w:tcPr>
          <w:p w:rsidR="00FE0609" w:rsidRPr="00C72F23" w:rsidRDefault="00FE0609" w:rsidP="008F7953">
            <w:pPr>
              <w:spacing w:before="120"/>
              <w:jc w:val="center"/>
              <w:rPr>
                <w:rFonts w:ascii="Verdana" w:hAnsi="Verdana"/>
                <w:bCs/>
                <w:spacing w:val="4"/>
                <w:w w:val="90"/>
                <w:sz w:val="20"/>
                <w:szCs w:val="20"/>
              </w:rPr>
            </w:pPr>
            <w:r>
              <w:rPr>
                <w:rFonts w:ascii="Verdana" w:hAnsi="Verdana"/>
                <w:bCs/>
                <w:spacing w:val="4"/>
                <w:w w:val="90"/>
                <w:sz w:val="20"/>
                <w:szCs w:val="20"/>
              </w:rPr>
              <w:t>KRYTERIUM GWARANCJA (G)</w:t>
            </w:r>
          </w:p>
        </w:tc>
        <w:tc>
          <w:tcPr>
            <w:tcW w:w="3857" w:type="dxa"/>
            <w:shd w:val="clear" w:color="auto" w:fill="auto"/>
          </w:tcPr>
          <w:p w:rsidR="00FE0609" w:rsidRPr="00FE0609" w:rsidRDefault="00FE0609" w:rsidP="008F7953">
            <w:pPr>
              <w:spacing w:before="120"/>
              <w:jc w:val="center"/>
              <w:rPr>
                <w:rFonts w:ascii="Verdana" w:hAnsi="Verdana"/>
                <w:b/>
                <w:bCs/>
                <w:spacing w:val="4"/>
                <w:w w:val="90"/>
                <w:sz w:val="20"/>
                <w:szCs w:val="20"/>
              </w:rPr>
            </w:pPr>
            <w:r w:rsidRPr="00FE0609">
              <w:rPr>
                <w:rFonts w:ascii="Verdana" w:hAnsi="Verdana"/>
                <w:b/>
                <w:bCs/>
                <w:spacing w:val="4"/>
                <w:w w:val="90"/>
                <w:sz w:val="20"/>
                <w:szCs w:val="20"/>
              </w:rPr>
              <w:t>40 pkt.</w:t>
            </w:r>
          </w:p>
        </w:tc>
      </w:tr>
    </w:tbl>
    <w:p w:rsidR="00FE0609" w:rsidRDefault="00FE0609" w:rsidP="00C72F23">
      <w:pPr>
        <w:tabs>
          <w:tab w:val="left" w:pos="993"/>
        </w:tabs>
        <w:suppressAutoHyphens/>
        <w:spacing w:before="120"/>
        <w:ind w:left="709" w:hanging="709"/>
        <w:jc w:val="both"/>
        <w:rPr>
          <w:rFonts w:ascii="Verdana" w:hAnsi="Verdana"/>
          <w:color w:val="000000"/>
          <w:spacing w:val="4"/>
          <w:w w:val="90"/>
          <w:sz w:val="20"/>
          <w:szCs w:val="20"/>
          <w:lang w:eastAsia="ar-SA"/>
        </w:rPr>
      </w:pPr>
    </w:p>
    <w:p w:rsidR="0051167B" w:rsidRDefault="0051167B" w:rsidP="00C72F23">
      <w:pPr>
        <w:tabs>
          <w:tab w:val="left" w:pos="993"/>
        </w:tabs>
        <w:suppressAutoHyphens/>
        <w:spacing w:before="120"/>
        <w:ind w:left="709" w:hanging="709"/>
        <w:jc w:val="both"/>
        <w:rPr>
          <w:rFonts w:ascii="Verdana" w:hAnsi="Verdana"/>
          <w:color w:val="000000"/>
          <w:spacing w:val="4"/>
          <w:w w:val="90"/>
          <w:sz w:val="20"/>
          <w:szCs w:val="20"/>
          <w:lang w:eastAsia="ar-SA"/>
        </w:rPr>
      </w:pPr>
    </w:p>
    <w:p w:rsidR="00FE0609" w:rsidRPr="00297C20" w:rsidRDefault="003F3CEA" w:rsidP="00FE0609">
      <w:pPr>
        <w:tabs>
          <w:tab w:val="left" w:pos="993"/>
        </w:tabs>
        <w:suppressAutoHyphens/>
        <w:spacing w:before="120"/>
        <w:ind w:left="709" w:hanging="709"/>
        <w:jc w:val="both"/>
        <w:rPr>
          <w:rFonts w:ascii="Verdana" w:hAnsi="Verdana" w:cs="Calibri"/>
          <w:b/>
          <w:w w:val="90"/>
          <w:sz w:val="20"/>
          <w:szCs w:val="20"/>
          <w:u w:val="single"/>
        </w:rPr>
      </w:pPr>
      <w:r>
        <w:rPr>
          <w:rFonts w:ascii="Verdana" w:hAnsi="Verdana"/>
          <w:color w:val="000000"/>
          <w:spacing w:val="4"/>
          <w:w w:val="90"/>
          <w:sz w:val="20"/>
          <w:szCs w:val="20"/>
          <w:lang w:eastAsia="ar-SA"/>
        </w:rPr>
        <w:t>19</w:t>
      </w:r>
      <w:r w:rsidR="00FE0609" w:rsidRPr="00297C20">
        <w:rPr>
          <w:rFonts w:ascii="Verdana" w:hAnsi="Verdana"/>
          <w:color w:val="000000"/>
          <w:spacing w:val="4"/>
          <w:w w:val="90"/>
          <w:sz w:val="20"/>
          <w:szCs w:val="20"/>
          <w:lang w:eastAsia="ar-SA"/>
        </w:rPr>
        <w:t>.1.1.</w:t>
      </w:r>
      <w:r w:rsidR="00FE0609" w:rsidRPr="00297C20">
        <w:rPr>
          <w:rFonts w:ascii="Verdana" w:hAnsi="Verdana"/>
          <w:color w:val="000000"/>
          <w:spacing w:val="4"/>
          <w:w w:val="90"/>
          <w:sz w:val="20"/>
          <w:szCs w:val="20"/>
          <w:lang w:eastAsia="ar-SA"/>
        </w:rPr>
        <w:tab/>
      </w:r>
      <w:r w:rsidR="00FE0609" w:rsidRPr="00297C20">
        <w:rPr>
          <w:rFonts w:ascii="Verdana" w:hAnsi="Verdana" w:cs="Calibri"/>
          <w:b/>
          <w:w w:val="90"/>
          <w:sz w:val="20"/>
          <w:szCs w:val="20"/>
          <w:u w:val="single"/>
        </w:rPr>
        <w:t>Kryterium „Cena”:</w:t>
      </w:r>
    </w:p>
    <w:p w:rsidR="00FE0609" w:rsidRPr="00297C20" w:rsidRDefault="00FE0609" w:rsidP="00FE0609">
      <w:pPr>
        <w:pStyle w:val="Tekstpodstawowy"/>
        <w:spacing w:before="120" w:after="120"/>
        <w:ind w:left="567"/>
        <w:jc w:val="both"/>
        <w:rPr>
          <w:rFonts w:ascii="Verdana" w:hAnsi="Verdana" w:cs="Verdana"/>
          <w:w w:val="90"/>
          <w:sz w:val="20"/>
          <w:szCs w:val="20"/>
        </w:rPr>
      </w:pPr>
      <w:r w:rsidRPr="00297C20">
        <w:rPr>
          <w:rFonts w:ascii="Verdana" w:hAnsi="Verdana" w:cs="Verdana"/>
          <w:w w:val="90"/>
          <w:sz w:val="20"/>
          <w:szCs w:val="20"/>
        </w:rPr>
        <w:t xml:space="preserve">Kryterium „Cena” będzie rozpatrywana na podstawie ceny brutto za wykonanie przedmiotu zamówienia, podanej przez Wykonawcę na Formularzu Oferty. </w:t>
      </w:r>
    </w:p>
    <w:p w:rsidR="00FE0609" w:rsidRPr="00297C20" w:rsidRDefault="00FE0609" w:rsidP="00FE0609">
      <w:pPr>
        <w:spacing w:before="240" w:line="276" w:lineRule="auto"/>
        <w:ind w:left="567"/>
        <w:jc w:val="both"/>
        <w:rPr>
          <w:rFonts w:ascii="Verdana" w:hAnsi="Verdana"/>
          <w:w w:val="90"/>
          <w:sz w:val="20"/>
          <w:szCs w:val="20"/>
        </w:rPr>
      </w:pPr>
      <w:r w:rsidRPr="00297C20">
        <w:rPr>
          <w:rFonts w:ascii="Verdana" w:hAnsi="Verdana"/>
          <w:w w:val="90"/>
          <w:sz w:val="20"/>
          <w:szCs w:val="20"/>
        </w:rPr>
        <w:t xml:space="preserve">Liczba punktów w kryterium </w:t>
      </w:r>
      <w:r w:rsidRPr="00297C20">
        <w:rPr>
          <w:rFonts w:ascii="Verdana" w:hAnsi="Verdana"/>
          <w:b/>
          <w:bCs/>
          <w:w w:val="90"/>
          <w:sz w:val="20"/>
          <w:szCs w:val="20"/>
        </w:rPr>
        <w:t xml:space="preserve">cena (C) </w:t>
      </w:r>
      <w:r w:rsidRPr="00297C20">
        <w:rPr>
          <w:rFonts w:ascii="Verdana" w:hAnsi="Verdana"/>
          <w:w w:val="90"/>
          <w:sz w:val="20"/>
          <w:szCs w:val="20"/>
        </w:rPr>
        <w:t>zostanie obliczona na podstawie poniższego wzoru:</w:t>
      </w:r>
    </w:p>
    <w:p w:rsidR="00FE0609" w:rsidRPr="00297C20" w:rsidRDefault="00FE0609" w:rsidP="00FE0609">
      <w:pPr>
        <w:spacing w:before="120"/>
        <w:rPr>
          <w:rFonts w:ascii="Verdana" w:hAnsi="Verdana"/>
          <w:b/>
          <w:w w:val="90"/>
          <w:sz w:val="20"/>
          <w:szCs w:val="20"/>
        </w:rPr>
      </w:pPr>
      <w:r w:rsidRPr="00297C20">
        <w:rPr>
          <w:rFonts w:ascii="Verdana" w:hAnsi="Verdana"/>
          <w:b/>
          <w:w w:val="90"/>
          <w:sz w:val="20"/>
          <w:szCs w:val="20"/>
        </w:rPr>
        <w:t xml:space="preserve">                                                   </w:t>
      </w:r>
      <w:proofErr w:type="spellStart"/>
      <w:r w:rsidRPr="00297C20">
        <w:rPr>
          <w:rFonts w:ascii="Verdana" w:hAnsi="Verdana"/>
          <w:b/>
          <w:w w:val="90"/>
          <w:sz w:val="20"/>
          <w:szCs w:val="20"/>
        </w:rPr>
        <w:t>C</w:t>
      </w:r>
      <w:r w:rsidRPr="00297C20">
        <w:rPr>
          <w:rFonts w:ascii="Verdana" w:hAnsi="Verdana"/>
          <w:b/>
          <w:w w:val="90"/>
          <w:sz w:val="20"/>
          <w:szCs w:val="20"/>
          <w:vertAlign w:val="subscript"/>
        </w:rPr>
        <w:t>min</w:t>
      </w:r>
      <w:proofErr w:type="spellEnd"/>
    </w:p>
    <w:p w:rsidR="00FE0609" w:rsidRPr="00297C20" w:rsidRDefault="00FE0609" w:rsidP="00FE0609">
      <w:pPr>
        <w:ind w:left="357" w:firstLine="352"/>
        <w:rPr>
          <w:rFonts w:ascii="Verdana" w:hAnsi="Verdana"/>
          <w:b/>
          <w:w w:val="90"/>
          <w:sz w:val="20"/>
          <w:szCs w:val="20"/>
        </w:rPr>
      </w:pPr>
      <w:r w:rsidRPr="00297C20">
        <w:rPr>
          <w:rFonts w:ascii="Verdana" w:hAnsi="Verdana"/>
          <w:noProof/>
          <w:w w:val="90"/>
        </w:rPr>
        <mc:AlternateContent>
          <mc:Choice Requires="wps">
            <w:drawing>
              <wp:anchor distT="0" distB="0" distL="114300" distR="114300" simplePos="0" relativeHeight="251659264" behindDoc="0" locked="0" layoutInCell="1" allowOverlap="1">
                <wp:simplePos x="0" y="0"/>
                <wp:positionH relativeFrom="column">
                  <wp:posOffset>2242185</wp:posOffset>
                </wp:positionH>
                <wp:positionV relativeFrom="paragraph">
                  <wp:posOffset>92075</wp:posOffset>
                </wp:positionV>
                <wp:extent cx="179070" cy="635"/>
                <wp:effectExtent l="0" t="0" r="30480"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E91045" id="_x0000_t32" coordsize="21600,21600" o:spt="32" o:oned="t" path="m,l21600,21600e" filled="f">
                <v:path arrowok="t" fillok="f" o:connecttype="none"/>
                <o:lock v:ext="edit" shapetype="t"/>
              </v:shapetype>
              <v:shape id="Łącznik prosty ze strzałką 4" o:spid="_x0000_s1026" type="#_x0000_t32" style="position:absolute;margin-left:176.55pt;margin-top:7.25pt;width:14.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5OwIAAFE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"/>
            </w:pict>
          </mc:Fallback>
        </mc:AlternateContent>
      </w:r>
      <w:r w:rsidRPr="00297C20">
        <w:rPr>
          <w:rFonts w:ascii="Verdana" w:hAnsi="Verdana"/>
          <w:b/>
          <w:w w:val="90"/>
          <w:sz w:val="20"/>
          <w:szCs w:val="20"/>
        </w:rPr>
        <w:t xml:space="preserve">                                  C =          x  60 </w:t>
      </w:r>
    </w:p>
    <w:p w:rsidR="00FE0609" w:rsidRPr="00297C20" w:rsidRDefault="00FE0609" w:rsidP="00FE0609">
      <w:pPr>
        <w:ind w:left="357" w:firstLine="352"/>
        <w:rPr>
          <w:rFonts w:ascii="Verdana" w:hAnsi="Verdana"/>
          <w:b/>
          <w:w w:val="90"/>
          <w:sz w:val="20"/>
          <w:szCs w:val="20"/>
        </w:rPr>
      </w:pPr>
      <w:r w:rsidRPr="00297C20">
        <w:rPr>
          <w:rFonts w:ascii="Verdana" w:hAnsi="Verdana"/>
          <w:b/>
          <w:w w:val="90"/>
          <w:sz w:val="20"/>
          <w:szCs w:val="20"/>
        </w:rPr>
        <w:t xml:space="preserve">                                         C</w:t>
      </w:r>
      <w:r w:rsidRPr="00297C20">
        <w:rPr>
          <w:rFonts w:ascii="Verdana" w:hAnsi="Verdana"/>
          <w:b/>
          <w:w w:val="90"/>
          <w:sz w:val="20"/>
          <w:szCs w:val="20"/>
          <w:vertAlign w:val="subscript"/>
        </w:rPr>
        <w:t>O</w:t>
      </w:r>
    </w:p>
    <w:p w:rsidR="00FE0609" w:rsidRPr="00297C20" w:rsidRDefault="00FE0609" w:rsidP="00FE0609">
      <w:pPr>
        <w:ind w:left="357" w:firstLine="352"/>
        <w:rPr>
          <w:rFonts w:ascii="Verdana" w:hAnsi="Verdana"/>
          <w:w w:val="90"/>
          <w:sz w:val="20"/>
          <w:szCs w:val="20"/>
          <w:u w:val="single"/>
        </w:rPr>
      </w:pPr>
      <w:r w:rsidRPr="00297C20">
        <w:rPr>
          <w:rFonts w:ascii="Verdana" w:hAnsi="Verdana"/>
          <w:w w:val="90"/>
          <w:sz w:val="20"/>
          <w:szCs w:val="20"/>
          <w:u w:val="single"/>
        </w:rPr>
        <w:t>gdzie:</w:t>
      </w:r>
    </w:p>
    <w:p w:rsidR="00FE0609" w:rsidRPr="00297C20" w:rsidRDefault="00FE0609" w:rsidP="00FE0609">
      <w:pPr>
        <w:ind w:left="567" w:firstLine="142"/>
        <w:jc w:val="both"/>
        <w:rPr>
          <w:rFonts w:ascii="Verdana" w:hAnsi="Verdana"/>
          <w:b/>
          <w:w w:val="90"/>
          <w:sz w:val="20"/>
          <w:szCs w:val="20"/>
        </w:rPr>
      </w:pPr>
      <w:r w:rsidRPr="00297C20">
        <w:rPr>
          <w:rFonts w:ascii="Verdana" w:hAnsi="Verdana"/>
          <w:b/>
          <w:w w:val="90"/>
          <w:sz w:val="20"/>
          <w:szCs w:val="20"/>
        </w:rPr>
        <w:t xml:space="preserve">C  </w:t>
      </w:r>
      <w:r w:rsidRPr="00297C20">
        <w:rPr>
          <w:rFonts w:ascii="Verdana" w:hAnsi="Verdana"/>
          <w:iCs/>
          <w:w w:val="90"/>
          <w:sz w:val="20"/>
          <w:szCs w:val="20"/>
        </w:rPr>
        <w:t>–</w:t>
      </w:r>
      <w:r w:rsidRPr="00297C20">
        <w:rPr>
          <w:rFonts w:ascii="Verdana" w:hAnsi="Verdana"/>
          <w:w w:val="90"/>
          <w:sz w:val="20"/>
          <w:szCs w:val="20"/>
        </w:rPr>
        <w:t xml:space="preserve">  </w:t>
      </w:r>
      <w:r w:rsidRPr="00297C20">
        <w:rPr>
          <w:rFonts w:ascii="Verdana" w:hAnsi="Verdana"/>
          <w:w w:val="90"/>
          <w:sz w:val="20"/>
          <w:szCs w:val="20"/>
        </w:rPr>
        <w:tab/>
      </w:r>
      <w:r w:rsidRPr="00297C20">
        <w:rPr>
          <w:rFonts w:ascii="Verdana" w:hAnsi="Verdana"/>
          <w:color w:val="000000"/>
          <w:w w:val="90"/>
          <w:sz w:val="20"/>
          <w:szCs w:val="20"/>
        </w:rPr>
        <w:t>oznacza liczbę punktów przyznanych badanej ofercie w kryterium cena (C);</w:t>
      </w:r>
    </w:p>
    <w:p w:rsidR="00FE0609" w:rsidRPr="00297C20" w:rsidRDefault="00FE0609" w:rsidP="00FE0609">
      <w:pPr>
        <w:ind w:left="360" w:firstLine="142"/>
        <w:rPr>
          <w:rFonts w:ascii="Verdana" w:hAnsi="Verdana"/>
          <w:iCs/>
          <w:spacing w:val="-1"/>
          <w:w w:val="90"/>
          <w:sz w:val="20"/>
          <w:szCs w:val="20"/>
        </w:rPr>
      </w:pPr>
      <w:r w:rsidRPr="00297C20">
        <w:rPr>
          <w:rFonts w:ascii="Verdana" w:hAnsi="Verdana"/>
          <w:b/>
          <w:iCs/>
          <w:spacing w:val="-1"/>
          <w:w w:val="90"/>
          <w:sz w:val="20"/>
          <w:szCs w:val="20"/>
        </w:rPr>
        <w:t xml:space="preserve">   </w:t>
      </w:r>
      <w:proofErr w:type="spellStart"/>
      <w:r w:rsidRPr="00297C20">
        <w:rPr>
          <w:rFonts w:ascii="Verdana" w:hAnsi="Verdana"/>
          <w:b/>
          <w:iCs/>
          <w:spacing w:val="-1"/>
          <w:w w:val="90"/>
          <w:sz w:val="20"/>
          <w:szCs w:val="20"/>
        </w:rPr>
        <w:t>C</w:t>
      </w:r>
      <w:r w:rsidRPr="00297C20">
        <w:rPr>
          <w:rFonts w:ascii="Verdana" w:hAnsi="Verdana"/>
          <w:b/>
          <w:iCs/>
          <w:spacing w:val="-1"/>
          <w:w w:val="90"/>
          <w:sz w:val="20"/>
          <w:szCs w:val="20"/>
          <w:vertAlign w:val="subscript"/>
        </w:rPr>
        <w:t>min</w:t>
      </w:r>
      <w:proofErr w:type="spellEnd"/>
      <w:r w:rsidRPr="00297C20">
        <w:rPr>
          <w:rFonts w:ascii="Verdana" w:hAnsi="Verdana"/>
          <w:iCs/>
          <w:spacing w:val="-1"/>
          <w:w w:val="90"/>
          <w:sz w:val="20"/>
          <w:szCs w:val="20"/>
        </w:rPr>
        <w:t xml:space="preserve">–  </w:t>
      </w:r>
      <w:r w:rsidRPr="00297C20">
        <w:rPr>
          <w:rFonts w:ascii="Verdana" w:hAnsi="Verdana"/>
          <w:iCs/>
          <w:spacing w:val="-1"/>
          <w:w w:val="90"/>
          <w:sz w:val="20"/>
          <w:szCs w:val="20"/>
        </w:rPr>
        <w:tab/>
        <w:t xml:space="preserve">najniższa </w:t>
      </w:r>
      <w:r w:rsidRPr="00297C20">
        <w:rPr>
          <w:rFonts w:ascii="Verdana" w:hAnsi="Verdana"/>
          <w:spacing w:val="-8"/>
          <w:w w:val="90"/>
          <w:sz w:val="20"/>
          <w:szCs w:val="20"/>
        </w:rPr>
        <w:t xml:space="preserve">cena oferty brutto spośród z </w:t>
      </w:r>
      <w:r w:rsidRPr="00297C20">
        <w:rPr>
          <w:rFonts w:ascii="Verdana" w:hAnsi="Verdana"/>
          <w:iCs/>
          <w:spacing w:val="-1"/>
          <w:w w:val="90"/>
          <w:sz w:val="20"/>
          <w:szCs w:val="20"/>
        </w:rPr>
        <w:t>ocenianych ofert, niepodlegających</w:t>
      </w:r>
      <w:r w:rsidRPr="00297C20">
        <w:rPr>
          <w:rFonts w:ascii="Verdana" w:hAnsi="Verdana"/>
          <w:iCs/>
          <w:spacing w:val="-1"/>
          <w:w w:val="90"/>
          <w:sz w:val="20"/>
          <w:szCs w:val="20"/>
        </w:rPr>
        <w:br/>
        <w:t xml:space="preserve">               </w:t>
      </w:r>
      <w:r w:rsidRPr="00297C20">
        <w:rPr>
          <w:rFonts w:ascii="Verdana" w:hAnsi="Verdana"/>
          <w:iCs/>
          <w:spacing w:val="-1"/>
          <w:w w:val="90"/>
          <w:sz w:val="20"/>
          <w:szCs w:val="20"/>
        </w:rPr>
        <w:tab/>
        <w:t>odrzuceniu (zł);</w:t>
      </w:r>
    </w:p>
    <w:p w:rsidR="00FE0609" w:rsidRPr="00297C20" w:rsidRDefault="00FE0609" w:rsidP="00FE0609">
      <w:pPr>
        <w:ind w:left="360" w:firstLine="142"/>
        <w:jc w:val="both"/>
        <w:rPr>
          <w:rFonts w:ascii="Verdana" w:hAnsi="Verdana"/>
          <w:b/>
          <w:w w:val="90"/>
          <w:sz w:val="20"/>
          <w:szCs w:val="20"/>
          <w:u w:val="single"/>
        </w:rPr>
      </w:pPr>
      <w:r w:rsidRPr="00297C20">
        <w:rPr>
          <w:rFonts w:ascii="Verdana" w:hAnsi="Verdana"/>
          <w:b/>
          <w:iCs/>
          <w:spacing w:val="-1"/>
          <w:w w:val="90"/>
          <w:sz w:val="20"/>
          <w:szCs w:val="20"/>
        </w:rPr>
        <w:t xml:space="preserve">   Co  </w:t>
      </w:r>
      <w:r w:rsidRPr="00297C20">
        <w:rPr>
          <w:rFonts w:ascii="Verdana" w:hAnsi="Verdana"/>
          <w:iCs/>
          <w:spacing w:val="-1"/>
          <w:w w:val="90"/>
          <w:sz w:val="20"/>
          <w:szCs w:val="20"/>
        </w:rPr>
        <w:t xml:space="preserve">–  </w:t>
      </w:r>
      <w:r w:rsidRPr="00297C20">
        <w:rPr>
          <w:rFonts w:ascii="Verdana" w:hAnsi="Verdana"/>
          <w:spacing w:val="-8"/>
          <w:w w:val="90"/>
          <w:sz w:val="20"/>
          <w:szCs w:val="20"/>
        </w:rPr>
        <w:t>cena oferty brutto określona w badanej ofercie (zł).</w:t>
      </w:r>
    </w:p>
    <w:p w:rsidR="00FE0609" w:rsidRPr="00297C20" w:rsidRDefault="00FE0609" w:rsidP="00FE0609">
      <w:pPr>
        <w:ind w:left="360" w:firstLine="284"/>
        <w:jc w:val="both"/>
        <w:rPr>
          <w:rFonts w:ascii="Verdana" w:hAnsi="Verdana"/>
          <w:w w:val="90"/>
          <w:sz w:val="20"/>
          <w:szCs w:val="20"/>
        </w:rPr>
      </w:pPr>
    </w:p>
    <w:p w:rsidR="00FE0609" w:rsidRPr="00297C20" w:rsidRDefault="00FE0609" w:rsidP="00FE0609">
      <w:pPr>
        <w:ind w:left="709"/>
        <w:jc w:val="both"/>
        <w:rPr>
          <w:rFonts w:ascii="Verdana" w:hAnsi="Verdana"/>
          <w:w w:val="90"/>
          <w:sz w:val="20"/>
          <w:szCs w:val="20"/>
        </w:rPr>
      </w:pPr>
      <w:r w:rsidRPr="00297C20">
        <w:rPr>
          <w:rFonts w:ascii="Verdana" w:hAnsi="Verdana"/>
          <w:w w:val="90"/>
          <w:sz w:val="20"/>
          <w:szCs w:val="20"/>
        </w:rPr>
        <w:t xml:space="preserve">Maksymalna liczba punktów, która może zostać przyznana w w/w kryterium wynosi: </w:t>
      </w:r>
      <w:r w:rsidRPr="00297C20">
        <w:rPr>
          <w:rFonts w:ascii="Verdana" w:hAnsi="Verdana"/>
          <w:w w:val="90"/>
          <w:sz w:val="20"/>
          <w:szCs w:val="20"/>
        </w:rPr>
        <w:br/>
        <w:t xml:space="preserve">60 pkt. </w:t>
      </w:r>
    </w:p>
    <w:p w:rsidR="00FE0609" w:rsidRPr="00297C20" w:rsidRDefault="00FE0609" w:rsidP="00FE0609">
      <w:pPr>
        <w:ind w:left="709"/>
        <w:jc w:val="both"/>
        <w:rPr>
          <w:rFonts w:ascii="Verdana" w:hAnsi="Verdana"/>
          <w:w w:val="90"/>
          <w:sz w:val="20"/>
          <w:szCs w:val="20"/>
        </w:rPr>
      </w:pPr>
    </w:p>
    <w:p w:rsidR="00FE0609" w:rsidRPr="00297C20" w:rsidRDefault="00FE0609" w:rsidP="00FE0609">
      <w:pPr>
        <w:ind w:left="709"/>
        <w:jc w:val="both"/>
        <w:rPr>
          <w:rFonts w:ascii="Verdana" w:hAnsi="Verdana"/>
          <w:w w:val="90"/>
          <w:sz w:val="20"/>
          <w:szCs w:val="20"/>
        </w:rPr>
      </w:pPr>
      <w:r w:rsidRPr="00297C20">
        <w:rPr>
          <w:rFonts w:ascii="Verdana" w:hAnsi="Verdana"/>
          <w:w w:val="90"/>
          <w:sz w:val="20"/>
          <w:szCs w:val="20"/>
        </w:rPr>
        <w:t>Po dokonaniu obliczeń według wzoru jak powyżej otrzymana wartość zostanie zaokrąglona do dwóch miejsc po przecinku.</w:t>
      </w:r>
    </w:p>
    <w:p w:rsidR="00C72F23" w:rsidRDefault="00C72F23" w:rsidP="00C72F23">
      <w:pPr>
        <w:jc w:val="both"/>
        <w:rPr>
          <w:rFonts w:ascii="Verdana" w:hAnsi="Verdana"/>
          <w:w w:val="90"/>
          <w:sz w:val="20"/>
          <w:szCs w:val="20"/>
        </w:rPr>
      </w:pPr>
    </w:p>
    <w:p w:rsidR="002721A6" w:rsidRPr="00297C20" w:rsidRDefault="003F3CEA" w:rsidP="002721A6">
      <w:pPr>
        <w:ind w:left="709" w:hanging="709"/>
        <w:jc w:val="both"/>
        <w:rPr>
          <w:rFonts w:ascii="Verdana" w:hAnsi="Verdana" w:cs="Verdana"/>
          <w:bCs/>
          <w:w w:val="90"/>
          <w:sz w:val="20"/>
          <w:szCs w:val="20"/>
        </w:rPr>
      </w:pPr>
      <w:r>
        <w:rPr>
          <w:rFonts w:ascii="Verdana" w:hAnsi="Verdana"/>
          <w:w w:val="90"/>
          <w:sz w:val="20"/>
          <w:szCs w:val="20"/>
        </w:rPr>
        <w:t>19</w:t>
      </w:r>
      <w:r w:rsidR="002721A6" w:rsidRPr="00297C20">
        <w:rPr>
          <w:rFonts w:ascii="Verdana" w:hAnsi="Verdana"/>
          <w:w w:val="90"/>
          <w:sz w:val="20"/>
          <w:szCs w:val="20"/>
        </w:rPr>
        <w:t xml:space="preserve">.1.2. </w:t>
      </w:r>
      <w:r w:rsidR="002721A6" w:rsidRPr="00297C20">
        <w:rPr>
          <w:rFonts w:ascii="Verdana" w:hAnsi="Verdana"/>
          <w:b/>
          <w:spacing w:val="4"/>
          <w:w w:val="90"/>
          <w:sz w:val="20"/>
          <w:szCs w:val="20"/>
          <w:u w:val="single"/>
          <w:lang w:eastAsia="ar-SA"/>
        </w:rPr>
        <w:t xml:space="preserve">Kryterium „Okres </w:t>
      </w:r>
      <w:r w:rsidR="002721A6">
        <w:rPr>
          <w:rFonts w:ascii="Verdana" w:hAnsi="Verdana"/>
          <w:b/>
          <w:spacing w:val="4"/>
          <w:w w:val="90"/>
          <w:sz w:val="20"/>
          <w:szCs w:val="20"/>
          <w:u w:val="single"/>
          <w:lang w:eastAsia="ar-SA"/>
        </w:rPr>
        <w:t>gwarancji jakości</w:t>
      </w:r>
      <w:r w:rsidR="002721A6" w:rsidRPr="00297C20">
        <w:rPr>
          <w:rFonts w:ascii="Verdana" w:hAnsi="Verdana"/>
          <w:b/>
          <w:spacing w:val="4"/>
          <w:w w:val="90"/>
          <w:sz w:val="20"/>
          <w:szCs w:val="20"/>
          <w:u w:val="single"/>
          <w:lang w:eastAsia="ar-SA"/>
        </w:rPr>
        <w:t>”</w:t>
      </w:r>
      <w:r w:rsidR="002721A6" w:rsidRPr="00297C20">
        <w:rPr>
          <w:rFonts w:ascii="Verdana" w:hAnsi="Verdana"/>
          <w:b/>
          <w:spacing w:val="4"/>
          <w:w w:val="90"/>
          <w:sz w:val="20"/>
          <w:szCs w:val="20"/>
          <w:lang w:eastAsia="ar-SA"/>
        </w:rPr>
        <w:t xml:space="preserve"> - </w:t>
      </w:r>
      <w:r w:rsidR="002721A6" w:rsidRPr="00297C20">
        <w:rPr>
          <w:rFonts w:ascii="Verdana" w:hAnsi="Verdana" w:cs="Verdana"/>
          <w:bCs/>
          <w:w w:val="90"/>
          <w:sz w:val="20"/>
          <w:szCs w:val="20"/>
        </w:rPr>
        <w:t xml:space="preserve">będzie rozpatrywane na podstawie  zadeklarowanego przez Wykonawcę w Formularzu </w:t>
      </w:r>
      <w:r w:rsidR="002721A6">
        <w:rPr>
          <w:rFonts w:ascii="Verdana" w:hAnsi="Verdana" w:cs="Verdana"/>
          <w:bCs/>
          <w:w w:val="90"/>
          <w:sz w:val="20"/>
          <w:szCs w:val="20"/>
        </w:rPr>
        <w:t>Ofertowym</w:t>
      </w:r>
      <w:r w:rsidR="002721A6" w:rsidRPr="00297C20">
        <w:rPr>
          <w:rFonts w:ascii="Verdana" w:hAnsi="Verdana" w:cs="Verdana"/>
          <w:bCs/>
          <w:w w:val="90"/>
          <w:sz w:val="20"/>
          <w:szCs w:val="20"/>
        </w:rPr>
        <w:t xml:space="preserve"> okresu gwarancji jakości. </w:t>
      </w:r>
    </w:p>
    <w:p w:rsidR="002721A6" w:rsidRDefault="002721A6" w:rsidP="002721A6">
      <w:pPr>
        <w:spacing w:before="120"/>
        <w:ind w:left="709"/>
        <w:jc w:val="both"/>
        <w:rPr>
          <w:rFonts w:ascii="Verdana" w:hAnsi="Verdana"/>
          <w:w w:val="90"/>
          <w:sz w:val="20"/>
          <w:szCs w:val="20"/>
        </w:rPr>
      </w:pPr>
      <w:r w:rsidRPr="00297C20">
        <w:rPr>
          <w:rFonts w:ascii="Verdana" w:hAnsi="Verdana"/>
          <w:w w:val="90"/>
          <w:sz w:val="20"/>
          <w:szCs w:val="20"/>
        </w:rPr>
        <w:t xml:space="preserve">Warunki udzielonej Gwarancji jakości określa Umowa </w:t>
      </w:r>
      <w:r w:rsidR="0017619C">
        <w:rPr>
          <w:rFonts w:ascii="Verdana" w:hAnsi="Verdana"/>
          <w:w w:val="90"/>
          <w:sz w:val="20"/>
          <w:szCs w:val="20"/>
        </w:rPr>
        <w:t xml:space="preserve"> (SIWZ Rozdział</w:t>
      </w:r>
      <w:r w:rsidRPr="00297C20">
        <w:rPr>
          <w:rFonts w:ascii="Verdana" w:hAnsi="Verdana"/>
          <w:w w:val="90"/>
          <w:sz w:val="20"/>
          <w:szCs w:val="20"/>
        </w:rPr>
        <w:t xml:space="preserve"> II). </w:t>
      </w:r>
    </w:p>
    <w:p w:rsidR="002721A6" w:rsidRPr="00297C20" w:rsidRDefault="002721A6" w:rsidP="002721A6">
      <w:pPr>
        <w:spacing w:before="120"/>
        <w:ind w:left="709"/>
        <w:jc w:val="both"/>
        <w:rPr>
          <w:rFonts w:ascii="Verdana" w:hAnsi="Verdana"/>
          <w:w w:val="90"/>
          <w:sz w:val="20"/>
          <w:szCs w:val="20"/>
        </w:rPr>
      </w:pPr>
    </w:p>
    <w:p w:rsidR="002721A6" w:rsidRPr="00297C20" w:rsidRDefault="002721A6" w:rsidP="002721A6">
      <w:pPr>
        <w:ind w:left="709"/>
        <w:jc w:val="both"/>
        <w:rPr>
          <w:rFonts w:ascii="Verdana" w:hAnsi="Verdana" w:cs="Verdana"/>
          <w:b/>
          <w:bCs/>
          <w:w w:val="90"/>
          <w:sz w:val="20"/>
          <w:szCs w:val="20"/>
        </w:rPr>
      </w:pPr>
      <w:r w:rsidRPr="00297C20">
        <w:rPr>
          <w:rFonts w:ascii="Verdana" w:hAnsi="Verdana" w:cs="Verdana"/>
          <w:b/>
          <w:bCs/>
          <w:w w:val="90"/>
          <w:sz w:val="20"/>
          <w:szCs w:val="20"/>
        </w:rPr>
        <w:t xml:space="preserve">Najkrótszy możliwy okres gwarancji jakości </w:t>
      </w:r>
      <w:r w:rsidRPr="00297C20">
        <w:rPr>
          <w:rFonts w:ascii="Verdana" w:hAnsi="Verdana" w:cs="Verdana"/>
          <w:bCs/>
          <w:w w:val="90"/>
          <w:sz w:val="20"/>
          <w:szCs w:val="20"/>
        </w:rPr>
        <w:t>wymagany przez Zamawiającego</w:t>
      </w:r>
      <w:r w:rsidRPr="00297C20">
        <w:rPr>
          <w:rFonts w:ascii="Verdana" w:hAnsi="Verdana" w:cs="Verdana"/>
          <w:b/>
          <w:bCs/>
          <w:w w:val="90"/>
          <w:sz w:val="20"/>
          <w:szCs w:val="20"/>
        </w:rPr>
        <w:t xml:space="preserve"> </w:t>
      </w:r>
      <w:r w:rsidRPr="00297C20">
        <w:rPr>
          <w:rFonts w:ascii="Verdana" w:hAnsi="Verdana" w:cs="Verdana"/>
          <w:bCs/>
          <w:w w:val="90"/>
          <w:sz w:val="20"/>
          <w:szCs w:val="20"/>
        </w:rPr>
        <w:t>to</w:t>
      </w:r>
      <w:r w:rsidRPr="00297C20">
        <w:rPr>
          <w:rFonts w:ascii="Verdana" w:hAnsi="Verdana" w:cs="Verdana"/>
          <w:b/>
          <w:bCs/>
          <w:w w:val="90"/>
          <w:sz w:val="20"/>
          <w:szCs w:val="20"/>
        </w:rPr>
        <w:t xml:space="preserve"> 24 m-ce.</w:t>
      </w:r>
    </w:p>
    <w:p w:rsidR="002721A6" w:rsidRPr="00297C20" w:rsidRDefault="002721A6" w:rsidP="002721A6">
      <w:pPr>
        <w:ind w:left="709"/>
        <w:jc w:val="both"/>
        <w:rPr>
          <w:rFonts w:ascii="Verdana" w:hAnsi="Verdana" w:cs="Verdana"/>
          <w:b/>
          <w:bCs/>
          <w:w w:val="90"/>
          <w:sz w:val="20"/>
          <w:szCs w:val="20"/>
        </w:rPr>
      </w:pPr>
    </w:p>
    <w:p w:rsidR="002721A6" w:rsidRPr="00297C20" w:rsidRDefault="002721A6" w:rsidP="002721A6">
      <w:pPr>
        <w:ind w:left="709"/>
        <w:jc w:val="both"/>
        <w:rPr>
          <w:rFonts w:ascii="Verdana" w:hAnsi="Verdana" w:cs="Verdana"/>
          <w:b/>
          <w:bCs/>
          <w:w w:val="90"/>
          <w:sz w:val="20"/>
          <w:szCs w:val="20"/>
        </w:rPr>
      </w:pPr>
      <w:r w:rsidRPr="00297C20">
        <w:rPr>
          <w:rFonts w:ascii="Verdana" w:hAnsi="Verdana" w:cs="Verdana"/>
          <w:b/>
          <w:bCs/>
          <w:w w:val="90"/>
          <w:sz w:val="20"/>
          <w:szCs w:val="20"/>
        </w:rPr>
        <w:t xml:space="preserve">Najdłuższy możliwy okres gwarancji jakości </w:t>
      </w:r>
      <w:r w:rsidRPr="00297C20">
        <w:rPr>
          <w:rFonts w:ascii="Verdana" w:hAnsi="Verdana" w:cs="Verdana"/>
          <w:bCs/>
          <w:w w:val="90"/>
          <w:sz w:val="20"/>
          <w:szCs w:val="20"/>
        </w:rPr>
        <w:t>uwzględniony do oceny przez Zamawiającego to</w:t>
      </w:r>
      <w:r w:rsidRPr="00297C20">
        <w:rPr>
          <w:rFonts w:ascii="Verdana" w:hAnsi="Verdana" w:cs="Verdana"/>
          <w:b/>
          <w:bCs/>
          <w:w w:val="90"/>
          <w:sz w:val="20"/>
          <w:szCs w:val="20"/>
        </w:rPr>
        <w:t xml:space="preserve"> 60 m-</w:t>
      </w:r>
      <w:proofErr w:type="spellStart"/>
      <w:r w:rsidRPr="00297C20">
        <w:rPr>
          <w:rFonts w:ascii="Verdana" w:hAnsi="Verdana" w:cs="Verdana"/>
          <w:b/>
          <w:bCs/>
          <w:w w:val="90"/>
          <w:sz w:val="20"/>
          <w:szCs w:val="20"/>
        </w:rPr>
        <w:t>cy</w:t>
      </w:r>
      <w:proofErr w:type="spellEnd"/>
      <w:r w:rsidRPr="00297C20">
        <w:rPr>
          <w:rFonts w:ascii="Verdana" w:hAnsi="Verdana" w:cs="Verdana"/>
          <w:b/>
          <w:bCs/>
          <w:w w:val="90"/>
          <w:sz w:val="20"/>
          <w:szCs w:val="20"/>
        </w:rPr>
        <w:t>.</w:t>
      </w:r>
    </w:p>
    <w:p w:rsidR="002721A6" w:rsidRPr="00297C20" w:rsidRDefault="002721A6" w:rsidP="002721A6">
      <w:pPr>
        <w:ind w:left="709"/>
        <w:jc w:val="both"/>
        <w:rPr>
          <w:rFonts w:ascii="Verdana" w:hAnsi="Verdana" w:cs="Verdana"/>
          <w:bCs/>
          <w:w w:val="90"/>
          <w:sz w:val="20"/>
          <w:szCs w:val="20"/>
        </w:rPr>
      </w:pPr>
      <w:r w:rsidRPr="00297C20">
        <w:rPr>
          <w:rFonts w:ascii="Verdana" w:hAnsi="Verdana" w:cs="Verdana"/>
          <w:bCs/>
          <w:w w:val="90"/>
          <w:sz w:val="20"/>
          <w:szCs w:val="20"/>
        </w:rPr>
        <w:t>Liczba punktów w kryterium Okres gwarancji jakości (G) zostanie przyznana zgodnie z poniższą tabelą:</w:t>
      </w:r>
    </w:p>
    <w:p w:rsidR="002721A6" w:rsidRPr="00297C20" w:rsidRDefault="002721A6" w:rsidP="002721A6">
      <w:pPr>
        <w:ind w:left="709"/>
        <w:jc w:val="both"/>
        <w:rPr>
          <w:rFonts w:ascii="Verdana" w:hAnsi="Verdana" w:cs="Verdana"/>
          <w:bCs/>
          <w:w w:val="9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7"/>
        <w:gridCol w:w="4492"/>
      </w:tblGrid>
      <w:tr w:rsidR="002721A6" w:rsidRPr="00297C20" w:rsidTr="00587BE9">
        <w:tc>
          <w:tcPr>
            <w:tcW w:w="3977" w:type="dxa"/>
            <w:shd w:val="clear" w:color="auto" w:fill="auto"/>
          </w:tcPr>
          <w:p w:rsidR="002721A6" w:rsidRPr="00297C20" w:rsidRDefault="002721A6" w:rsidP="00587BE9">
            <w:pPr>
              <w:jc w:val="center"/>
              <w:rPr>
                <w:rFonts w:ascii="Verdana" w:hAnsi="Verdana" w:cs="Verdana"/>
                <w:b/>
                <w:bCs/>
                <w:w w:val="90"/>
                <w:sz w:val="20"/>
                <w:szCs w:val="20"/>
              </w:rPr>
            </w:pPr>
            <w:r w:rsidRPr="00297C20">
              <w:rPr>
                <w:rFonts w:ascii="Verdana" w:hAnsi="Verdana" w:cs="Verdana"/>
                <w:b/>
                <w:bCs/>
                <w:w w:val="90"/>
                <w:sz w:val="20"/>
                <w:szCs w:val="20"/>
              </w:rPr>
              <w:t>Zadeklarowany przez Wykonawcę Okres gwarancji jakości (G)</w:t>
            </w:r>
          </w:p>
        </w:tc>
        <w:tc>
          <w:tcPr>
            <w:tcW w:w="4492" w:type="dxa"/>
            <w:shd w:val="clear" w:color="auto" w:fill="auto"/>
          </w:tcPr>
          <w:p w:rsidR="002721A6" w:rsidRPr="00297C20" w:rsidRDefault="002721A6" w:rsidP="00587BE9">
            <w:pPr>
              <w:jc w:val="center"/>
              <w:rPr>
                <w:rFonts w:ascii="Verdana" w:hAnsi="Verdana" w:cs="Verdana"/>
                <w:b/>
                <w:bCs/>
                <w:w w:val="90"/>
                <w:sz w:val="20"/>
                <w:szCs w:val="20"/>
              </w:rPr>
            </w:pPr>
            <w:r w:rsidRPr="00297C20">
              <w:rPr>
                <w:rFonts w:ascii="Verdana" w:hAnsi="Verdana" w:cs="Verdana"/>
                <w:b/>
                <w:bCs/>
                <w:w w:val="90"/>
                <w:sz w:val="20"/>
                <w:szCs w:val="20"/>
              </w:rPr>
              <w:t>Liczba punktów w kryterium Okres gwarancji jakości (G)</w:t>
            </w:r>
          </w:p>
        </w:tc>
      </w:tr>
      <w:tr w:rsidR="002721A6" w:rsidRPr="00297C20" w:rsidTr="00587BE9">
        <w:tc>
          <w:tcPr>
            <w:tcW w:w="3977" w:type="dxa"/>
            <w:shd w:val="clear" w:color="auto" w:fill="auto"/>
          </w:tcPr>
          <w:p w:rsidR="002721A6" w:rsidRPr="00297C20" w:rsidRDefault="002721A6" w:rsidP="00587BE9">
            <w:pPr>
              <w:spacing w:line="360" w:lineRule="auto"/>
              <w:jc w:val="center"/>
              <w:rPr>
                <w:rFonts w:ascii="Verdana" w:hAnsi="Verdana" w:cs="Verdana"/>
                <w:bCs/>
                <w:w w:val="90"/>
                <w:sz w:val="20"/>
                <w:szCs w:val="20"/>
              </w:rPr>
            </w:pPr>
            <w:r w:rsidRPr="00297C20">
              <w:rPr>
                <w:rFonts w:ascii="Verdana" w:hAnsi="Verdana" w:cs="Verdana"/>
                <w:bCs/>
                <w:w w:val="90"/>
                <w:sz w:val="20"/>
                <w:szCs w:val="20"/>
              </w:rPr>
              <w:t>60 m-</w:t>
            </w:r>
            <w:proofErr w:type="spellStart"/>
            <w:r w:rsidRPr="00297C20">
              <w:rPr>
                <w:rFonts w:ascii="Verdana" w:hAnsi="Verdana" w:cs="Verdana"/>
                <w:bCs/>
                <w:w w:val="90"/>
                <w:sz w:val="20"/>
                <w:szCs w:val="20"/>
              </w:rPr>
              <w:t>cy</w:t>
            </w:r>
            <w:proofErr w:type="spellEnd"/>
          </w:p>
        </w:tc>
        <w:tc>
          <w:tcPr>
            <w:tcW w:w="4492" w:type="dxa"/>
            <w:shd w:val="clear" w:color="auto" w:fill="auto"/>
          </w:tcPr>
          <w:p w:rsidR="002721A6" w:rsidRPr="00297C20" w:rsidRDefault="0017619C" w:rsidP="00587BE9">
            <w:pPr>
              <w:spacing w:line="360" w:lineRule="auto"/>
              <w:jc w:val="center"/>
              <w:rPr>
                <w:rFonts w:ascii="Verdana" w:hAnsi="Verdana" w:cs="Verdana"/>
                <w:bCs/>
                <w:w w:val="90"/>
                <w:sz w:val="20"/>
                <w:szCs w:val="20"/>
              </w:rPr>
            </w:pPr>
            <w:r>
              <w:rPr>
                <w:rFonts w:ascii="Verdana" w:hAnsi="Verdana" w:cs="Verdana"/>
                <w:bCs/>
                <w:w w:val="90"/>
                <w:sz w:val="20"/>
                <w:szCs w:val="20"/>
              </w:rPr>
              <w:t>40</w:t>
            </w:r>
            <w:r w:rsidR="002721A6" w:rsidRPr="00297C20">
              <w:rPr>
                <w:rFonts w:ascii="Verdana" w:hAnsi="Verdana" w:cs="Verdana"/>
                <w:bCs/>
                <w:w w:val="90"/>
                <w:sz w:val="20"/>
                <w:szCs w:val="20"/>
              </w:rPr>
              <w:t xml:space="preserve"> pkt</w:t>
            </w:r>
          </w:p>
        </w:tc>
      </w:tr>
      <w:tr w:rsidR="002721A6" w:rsidRPr="00297C20" w:rsidTr="00587BE9">
        <w:tc>
          <w:tcPr>
            <w:tcW w:w="3977" w:type="dxa"/>
            <w:shd w:val="clear" w:color="auto" w:fill="auto"/>
          </w:tcPr>
          <w:p w:rsidR="002721A6" w:rsidRPr="00297C20" w:rsidRDefault="002721A6" w:rsidP="00587BE9">
            <w:pPr>
              <w:spacing w:line="360" w:lineRule="auto"/>
              <w:jc w:val="center"/>
              <w:rPr>
                <w:rFonts w:ascii="Verdana" w:hAnsi="Verdana" w:cs="Verdana"/>
                <w:bCs/>
                <w:w w:val="90"/>
                <w:sz w:val="20"/>
                <w:szCs w:val="20"/>
              </w:rPr>
            </w:pPr>
            <w:r w:rsidRPr="00297C20">
              <w:rPr>
                <w:rFonts w:ascii="Verdana" w:hAnsi="Verdana" w:cs="Verdana"/>
                <w:bCs/>
                <w:w w:val="90"/>
                <w:sz w:val="20"/>
                <w:szCs w:val="20"/>
              </w:rPr>
              <w:t>48 m-</w:t>
            </w:r>
            <w:proofErr w:type="spellStart"/>
            <w:r w:rsidRPr="00297C20">
              <w:rPr>
                <w:rFonts w:ascii="Verdana" w:hAnsi="Verdana" w:cs="Verdana"/>
                <w:bCs/>
                <w:w w:val="90"/>
                <w:sz w:val="20"/>
                <w:szCs w:val="20"/>
              </w:rPr>
              <w:t>cy</w:t>
            </w:r>
            <w:proofErr w:type="spellEnd"/>
          </w:p>
        </w:tc>
        <w:tc>
          <w:tcPr>
            <w:tcW w:w="4492" w:type="dxa"/>
            <w:shd w:val="clear" w:color="auto" w:fill="auto"/>
          </w:tcPr>
          <w:p w:rsidR="002721A6" w:rsidRPr="00297C20" w:rsidRDefault="0017619C" w:rsidP="00587BE9">
            <w:pPr>
              <w:spacing w:line="360" w:lineRule="auto"/>
              <w:jc w:val="center"/>
              <w:rPr>
                <w:rFonts w:ascii="Verdana" w:hAnsi="Verdana" w:cs="Verdana"/>
                <w:bCs/>
                <w:w w:val="90"/>
                <w:sz w:val="20"/>
                <w:szCs w:val="20"/>
              </w:rPr>
            </w:pPr>
            <w:r>
              <w:rPr>
                <w:rFonts w:ascii="Verdana" w:hAnsi="Verdana" w:cs="Verdana"/>
                <w:bCs/>
                <w:w w:val="90"/>
                <w:sz w:val="20"/>
                <w:szCs w:val="20"/>
              </w:rPr>
              <w:t>20</w:t>
            </w:r>
            <w:r w:rsidR="002721A6" w:rsidRPr="00297C20">
              <w:rPr>
                <w:rFonts w:ascii="Verdana" w:hAnsi="Verdana" w:cs="Verdana"/>
                <w:bCs/>
                <w:w w:val="90"/>
                <w:sz w:val="20"/>
                <w:szCs w:val="20"/>
              </w:rPr>
              <w:t xml:space="preserve"> pkt</w:t>
            </w:r>
          </w:p>
        </w:tc>
      </w:tr>
      <w:tr w:rsidR="002721A6" w:rsidRPr="00297C20" w:rsidTr="00587BE9">
        <w:tc>
          <w:tcPr>
            <w:tcW w:w="3977" w:type="dxa"/>
            <w:shd w:val="clear" w:color="auto" w:fill="auto"/>
          </w:tcPr>
          <w:p w:rsidR="002721A6" w:rsidRPr="00297C20" w:rsidRDefault="002721A6" w:rsidP="00587BE9">
            <w:pPr>
              <w:spacing w:line="360" w:lineRule="auto"/>
              <w:jc w:val="center"/>
              <w:rPr>
                <w:rFonts w:ascii="Verdana" w:hAnsi="Verdana" w:cs="Verdana"/>
                <w:bCs/>
                <w:w w:val="90"/>
                <w:sz w:val="20"/>
                <w:szCs w:val="20"/>
              </w:rPr>
            </w:pPr>
            <w:r w:rsidRPr="00297C20">
              <w:rPr>
                <w:rFonts w:ascii="Verdana" w:hAnsi="Verdana" w:cs="Verdana"/>
                <w:bCs/>
                <w:w w:val="90"/>
                <w:sz w:val="20"/>
                <w:szCs w:val="20"/>
              </w:rPr>
              <w:t>36 m-</w:t>
            </w:r>
            <w:proofErr w:type="spellStart"/>
            <w:r w:rsidRPr="00297C20">
              <w:rPr>
                <w:rFonts w:ascii="Verdana" w:hAnsi="Verdana" w:cs="Verdana"/>
                <w:bCs/>
                <w:w w:val="90"/>
                <w:sz w:val="20"/>
                <w:szCs w:val="20"/>
              </w:rPr>
              <w:t>cy</w:t>
            </w:r>
            <w:proofErr w:type="spellEnd"/>
          </w:p>
        </w:tc>
        <w:tc>
          <w:tcPr>
            <w:tcW w:w="4492" w:type="dxa"/>
            <w:shd w:val="clear" w:color="auto" w:fill="auto"/>
          </w:tcPr>
          <w:p w:rsidR="002721A6" w:rsidRPr="00297C20" w:rsidRDefault="0017619C" w:rsidP="00587BE9">
            <w:pPr>
              <w:spacing w:line="360" w:lineRule="auto"/>
              <w:jc w:val="center"/>
              <w:rPr>
                <w:rFonts w:ascii="Verdana" w:hAnsi="Verdana" w:cs="Verdana"/>
                <w:bCs/>
                <w:w w:val="90"/>
                <w:sz w:val="20"/>
                <w:szCs w:val="20"/>
              </w:rPr>
            </w:pPr>
            <w:r>
              <w:rPr>
                <w:rFonts w:ascii="Verdana" w:hAnsi="Verdana" w:cs="Verdana"/>
                <w:bCs/>
                <w:w w:val="90"/>
                <w:sz w:val="20"/>
                <w:szCs w:val="20"/>
              </w:rPr>
              <w:t xml:space="preserve">10 </w:t>
            </w:r>
            <w:r w:rsidR="002721A6" w:rsidRPr="00297C20">
              <w:rPr>
                <w:rFonts w:ascii="Verdana" w:hAnsi="Verdana" w:cs="Verdana"/>
                <w:bCs/>
                <w:w w:val="90"/>
                <w:sz w:val="20"/>
                <w:szCs w:val="20"/>
              </w:rPr>
              <w:t>pkt</w:t>
            </w:r>
          </w:p>
        </w:tc>
      </w:tr>
      <w:tr w:rsidR="002721A6" w:rsidRPr="00297C20" w:rsidTr="00587BE9">
        <w:tc>
          <w:tcPr>
            <w:tcW w:w="3977" w:type="dxa"/>
            <w:shd w:val="clear" w:color="auto" w:fill="auto"/>
          </w:tcPr>
          <w:p w:rsidR="002721A6" w:rsidRPr="00297C20" w:rsidRDefault="002721A6" w:rsidP="00587BE9">
            <w:pPr>
              <w:spacing w:line="360" w:lineRule="auto"/>
              <w:jc w:val="center"/>
              <w:rPr>
                <w:rFonts w:ascii="Verdana" w:hAnsi="Verdana" w:cs="Verdana"/>
                <w:bCs/>
                <w:w w:val="90"/>
                <w:sz w:val="20"/>
                <w:szCs w:val="20"/>
              </w:rPr>
            </w:pPr>
            <w:r w:rsidRPr="00297C20">
              <w:rPr>
                <w:rFonts w:ascii="Verdana" w:hAnsi="Verdana" w:cs="Verdana"/>
                <w:bCs/>
                <w:w w:val="90"/>
                <w:sz w:val="20"/>
                <w:szCs w:val="20"/>
              </w:rPr>
              <w:t>24 m-ce</w:t>
            </w:r>
          </w:p>
        </w:tc>
        <w:tc>
          <w:tcPr>
            <w:tcW w:w="4492" w:type="dxa"/>
            <w:shd w:val="clear" w:color="auto" w:fill="auto"/>
          </w:tcPr>
          <w:p w:rsidR="002721A6" w:rsidRPr="00297C20" w:rsidRDefault="002721A6" w:rsidP="00587BE9">
            <w:pPr>
              <w:spacing w:line="360" w:lineRule="auto"/>
              <w:jc w:val="center"/>
              <w:rPr>
                <w:rFonts w:ascii="Verdana" w:hAnsi="Verdana" w:cs="Verdana"/>
                <w:bCs/>
                <w:w w:val="90"/>
                <w:sz w:val="20"/>
                <w:szCs w:val="20"/>
              </w:rPr>
            </w:pPr>
            <w:r w:rsidRPr="00297C20">
              <w:rPr>
                <w:rFonts w:ascii="Verdana" w:hAnsi="Verdana" w:cs="Verdana"/>
                <w:bCs/>
                <w:w w:val="90"/>
                <w:sz w:val="20"/>
                <w:szCs w:val="20"/>
              </w:rPr>
              <w:t>0 pkt</w:t>
            </w:r>
          </w:p>
        </w:tc>
      </w:tr>
    </w:tbl>
    <w:p w:rsidR="002721A6" w:rsidRPr="00297C20" w:rsidRDefault="002721A6" w:rsidP="002721A6">
      <w:pPr>
        <w:ind w:left="284"/>
        <w:jc w:val="both"/>
        <w:rPr>
          <w:rFonts w:ascii="Verdana" w:hAnsi="Verdana" w:cs="Verdana"/>
          <w:bCs/>
          <w:w w:val="90"/>
          <w:sz w:val="20"/>
          <w:szCs w:val="20"/>
        </w:rPr>
      </w:pPr>
    </w:p>
    <w:p w:rsidR="00E26361" w:rsidRDefault="00E26361" w:rsidP="002721A6">
      <w:pPr>
        <w:ind w:left="851"/>
        <w:jc w:val="both"/>
        <w:rPr>
          <w:rFonts w:ascii="Verdana" w:hAnsi="Verdana"/>
          <w:b/>
          <w:w w:val="90"/>
          <w:sz w:val="20"/>
          <w:szCs w:val="20"/>
        </w:rPr>
      </w:pPr>
    </w:p>
    <w:p w:rsidR="00E26361" w:rsidRDefault="00E26361" w:rsidP="002721A6">
      <w:pPr>
        <w:ind w:left="851"/>
        <w:jc w:val="both"/>
        <w:rPr>
          <w:rFonts w:ascii="Verdana" w:hAnsi="Verdana"/>
          <w:b/>
          <w:w w:val="90"/>
          <w:sz w:val="20"/>
          <w:szCs w:val="20"/>
        </w:rPr>
      </w:pPr>
    </w:p>
    <w:p w:rsidR="002721A6" w:rsidRDefault="002721A6" w:rsidP="002721A6">
      <w:pPr>
        <w:ind w:left="851"/>
        <w:jc w:val="both"/>
        <w:rPr>
          <w:rFonts w:ascii="Verdana" w:hAnsi="Verdana"/>
          <w:b/>
          <w:w w:val="90"/>
          <w:sz w:val="20"/>
          <w:szCs w:val="20"/>
        </w:rPr>
      </w:pPr>
      <w:r w:rsidRPr="00297C20">
        <w:rPr>
          <w:rFonts w:ascii="Verdana" w:hAnsi="Verdana"/>
          <w:b/>
          <w:w w:val="90"/>
          <w:sz w:val="20"/>
          <w:szCs w:val="20"/>
        </w:rPr>
        <w:t xml:space="preserve">UWAGA!                                                                                                                       </w:t>
      </w:r>
      <w:r>
        <w:rPr>
          <w:rFonts w:ascii="Verdana" w:hAnsi="Verdana"/>
          <w:b/>
          <w:w w:val="90"/>
          <w:sz w:val="20"/>
          <w:szCs w:val="20"/>
        </w:rPr>
        <w:t xml:space="preserve">                </w:t>
      </w:r>
    </w:p>
    <w:p w:rsidR="002721A6" w:rsidRPr="00297C20" w:rsidRDefault="002721A6" w:rsidP="002721A6">
      <w:pPr>
        <w:ind w:left="851"/>
        <w:jc w:val="both"/>
        <w:rPr>
          <w:rFonts w:ascii="Verdana" w:hAnsi="Verdana"/>
          <w:b/>
          <w:w w:val="90"/>
          <w:sz w:val="20"/>
          <w:szCs w:val="20"/>
        </w:rPr>
      </w:pPr>
      <w:r>
        <w:rPr>
          <w:rFonts w:ascii="Verdana" w:hAnsi="Verdana"/>
          <w:spacing w:val="4"/>
          <w:w w:val="90"/>
          <w:sz w:val="20"/>
          <w:szCs w:val="20"/>
          <w:lang w:eastAsia="ar-SA"/>
        </w:rPr>
        <w:t xml:space="preserve">1. </w:t>
      </w:r>
      <w:r w:rsidRPr="00297C20">
        <w:rPr>
          <w:rFonts w:ascii="Verdana" w:hAnsi="Verdana"/>
          <w:spacing w:val="4"/>
          <w:w w:val="90"/>
          <w:sz w:val="20"/>
          <w:szCs w:val="20"/>
          <w:lang w:eastAsia="ar-SA"/>
        </w:rPr>
        <w:t>W przypadku:</w:t>
      </w:r>
    </w:p>
    <w:p w:rsidR="002721A6" w:rsidRPr="00297C20" w:rsidRDefault="002721A6" w:rsidP="001A53A4">
      <w:pPr>
        <w:numPr>
          <w:ilvl w:val="0"/>
          <w:numId w:val="25"/>
        </w:numPr>
        <w:suppressAutoHyphens/>
        <w:spacing w:before="240" w:after="120"/>
        <w:ind w:left="851" w:firstLine="0"/>
        <w:contextualSpacing/>
        <w:jc w:val="both"/>
        <w:rPr>
          <w:rFonts w:ascii="Verdana" w:hAnsi="Verdana"/>
          <w:b/>
          <w:spacing w:val="4"/>
          <w:w w:val="90"/>
          <w:sz w:val="20"/>
          <w:szCs w:val="20"/>
          <w:lang w:eastAsia="ar-SA"/>
        </w:rPr>
      </w:pPr>
      <w:r w:rsidRPr="00297C20">
        <w:rPr>
          <w:rFonts w:ascii="Verdana" w:hAnsi="Verdana"/>
          <w:spacing w:val="4"/>
          <w:w w:val="90"/>
          <w:sz w:val="20"/>
          <w:szCs w:val="20"/>
          <w:lang w:eastAsia="ar-SA"/>
        </w:rPr>
        <w:t>gdy Wykonawca zadeklaruje termin gwarancji jakości krótszy niż wymagany                   w SIWZ przez Zamawiającego (tj. krótszy niż 24 m-ce) lub</w:t>
      </w:r>
    </w:p>
    <w:p w:rsidR="002721A6" w:rsidRPr="00297C20" w:rsidRDefault="002721A6" w:rsidP="001A53A4">
      <w:pPr>
        <w:numPr>
          <w:ilvl w:val="0"/>
          <w:numId w:val="25"/>
        </w:numPr>
        <w:tabs>
          <w:tab w:val="left" w:pos="567"/>
        </w:tabs>
        <w:suppressAutoHyphens/>
        <w:spacing w:before="240" w:after="120"/>
        <w:ind w:left="851" w:firstLine="0"/>
        <w:contextualSpacing/>
        <w:jc w:val="both"/>
        <w:rPr>
          <w:rFonts w:ascii="Verdana" w:hAnsi="Verdana"/>
          <w:b/>
          <w:spacing w:val="4"/>
          <w:w w:val="90"/>
          <w:sz w:val="20"/>
          <w:szCs w:val="20"/>
          <w:lang w:eastAsia="ar-SA"/>
        </w:rPr>
      </w:pPr>
      <w:r w:rsidRPr="00297C20">
        <w:rPr>
          <w:rFonts w:ascii="Verdana" w:hAnsi="Verdana"/>
          <w:spacing w:val="4"/>
          <w:w w:val="90"/>
          <w:sz w:val="20"/>
          <w:szCs w:val="20"/>
          <w:lang w:eastAsia="ar-SA"/>
        </w:rPr>
        <w:t xml:space="preserve">gdy Wykonawca nie złoży oświadczenia dotyczącego terminu (okresu) gwarancji jakości </w:t>
      </w:r>
    </w:p>
    <w:p w:rsidR="002721A6" w:rsidRPr="00297C20" w:rsidRDefault="002721A6" w:rsidP="002721A6">
      <w:pPr>
        <w:tabs>
          <w:tab w:val="left" w:pos="993"/>
        </w:tabs>
        <w:suppressAutoHyphens/>
        <w:spacing w:before="240" w:after="120"/>
        <w:ind w:left="851"/>
        <w:jc w:val="both"/>
        <w:rPr>
          <w:rFonts w:ascii="Verdana" w:hAnsi="Verdana"/>
          <w:b/>
          <w:spacing w:val="4"/>
          <w:w w:val="90"/>
          <w:sz w:val="20"/>
          <w:szCs w:val="20"/>
          <w:lang w:eastAsia="ar-SA"/>
        </w:rPr>
      </w:pPr>
      <w:r w:rsidRPr="00297C20">
        <w:rPr>
          <w:rFonts w:ascii="Verdana" w:hAnsi="Verdana"/>
          <w:b/>
          <w:spacing w:val="4"/>
          <w:w w:val="90"/>
          <w:sz w:val="20"/>
          <w:szCs w:val="20"/>
          <w:lang w:eastAsia="ar-SA"/>
        </w:rPr>
        <w:t>- oferta będzie podlegać odrzuceniu.</w:t>
      </w:r>
      <w:r w:rsidRPr="00297C20">
        <w:rPr>
          <w:rFonts w:ascii="Verdana" w:hAnsi="Verdana"/>
          <w:b/>
          <w:w w:val="90"/>
          <w:sz w:val="20"/>
          <w:szCs w:val="20"/>
          <w:lang w:eastAsia="ar-SA"/>
        </w:rPr>
        <w:t xml:space="preserve"> </w:t>
      </w:r>
    </w:p>
    <w:p w:rsidR="002721A6" w:rsidRPr="00297C20" w:rsidRDefault="002721A6" w:rsidP="002721A6">
      <w:pPr>
        <w:suppressAutoHyphens/>
        <w:spacing w:after="120"/>
        <w:ind w:left="1134" w:hanging="426"/>
        <w:jc w:val="both"/>
        <w:rPr>
          <w:rFonts w:ascii="Verdana" w:hAnsi="Verdana"/>
          <w:spacing w:val="4"/>
          <w:w w:val="90"/>
          <w:sz w:val="20"/>
          <w:szCs w:val="20"/>
          <w:lang w:eastAsia="ar-SA"/>
        </w:rPr>
      </w:pPr>
      <w:r w:rsidRPr="00297C20">
        <w:rPr>
          <w:rFonts w:ascii="Verdana" w:hAnsi="Verdana"/>
          <w:spacing w:val="4"/>
          <w:w w:val="90"/>
          <w:sz w:val="20"/>
          <w:szCs w:val="20"/>
          <w:lang w:eastAsia="ar-SA"/>
        </w:rPr>
        <w:t xml:space="preserve">2. </w:t>
      </w:r>
      <w:r>
        <w:rPr>
          <w:rFonts w:ascii="Verdana" w:hAnsi="Verdana"/>
          <w:spacing w:val="4"/>
          <w:w w:val="90"/>
          <w:sz w:val="20"/>
          <w:szCs w:val="20"/>
          <w:lang w:eastAsia="ar-SA"/>
        </w:rPr>
        <w:t xml:space="preserve">  </w:t>
      </w:r>
      <w:r w:rsidRPr="00297C20">
        <w:rPr>
          <w:rFonts w:ascii="Verdana" w:hAnsi="Verdana"/>
          <w:spacing w:val="4"/>
          <w:w w:val="90"/>
          <w:sz w:val="20"/>
          <w:szCs w:val="20"/>
          <w:lang w:eastAsia="ar-SA"/>
        </w:rPr>
        <w:t>W przypadku zaproponowania  przez Wykonawcę  okresu gwarancji dłuższego niż                60 m-</w:t>
      </w:r>
      <w:proofErr w:type="spellStart"/>
      <w:r w:rsidRPr="00297C20">
        <w:rPr>
          <w:rFonts w:ascii="Verdana" w:hAnsi="Verdana"/>
          <w:spacing w:val="4"/>
          <w:w w:val="90"/>
          <w:sz w:val="20"/>
          <w:szCs w:val="20"/>
          <w:lang w:eastAsia="ar-SA"/>
        </w:rPr>
        <w:t>cy</w:t>
      </w:r>
      <w:proofErr w:type="spellEnd"/>
      <w:r w:rsidRPr="00297C20">
        <w:rPr>
          <w:rFonts w:ascii="Verdana" w:hAnsi="Verdana"/>
          <w:spacing w:val="4"/>
          <w:w w:val="90"/>
          <w:sz w:val="20"/>
          <w:szCs w:val="20"/>
          <w:lang w:eastAsia="ar-SA"/>
        </w:rPr>
        <w:t xml:space="preserve"> Zamawiający przyjmie </w:t>
      </w:r>
      <w:r w:rsidRPr="00297C20">
        <w:rPr>
          <w:rFonts w:ascii="Verdana" w:eastAsia="Calibri" w:hAnsi="Verdana"/>
          <w:w w:val="90"/>
          <w:sz w:val="20"/>
          <w:szCs w:val="20"/>
          <w:u w:val="single"/>
          <w:lang w:eastAsia="ar-SA"/>
        </w:rPr>
        <w:t>do obliczeń 60 –m-</w:t>
      </w:r>
      <w:proofErr w:type="spellStart"/>
      <w:r w:rsidRPr="00297C20">
        <w:rPr>
          <w:rFonts w:ascii="Verdana" w:eastAsia="Calibri" w:hAnsi="Verdana"/>
          <w:w w:val="90"/>
          <w:sz w:val="20"/>
          <w:szCs w:val="20"/>
          <w:u w:val="single"/>
          <w:lang w:eastAsia="ar-SA"/>
        </w:rPr>
        <w:t>cy</w:t>
      </w:r>
      <w:proofErr w:type="spellEnd"/>
      <w:r w:rsidRPr="00297C20">
        <w:rPr>
          <w:rFonts w:ascii="Verdana" w:hAnsi="Verdana"/>
          <w:spacing w:val="4"/>
          <w:w w:val="90"/>
          <w:sz w:val="20"/>
          <w:szCs w:val="20"/>
          <w:lang w:eastAsia="ar-SA"/>
        </w:rPr>
        <w:t xml:space="preserve"> (najdłuższy możliwy okres gwarancji uwzględniony do oceny ofert), natomiast do Umowy zostanie wpisany termin wskazany przez Wykonawcę w Ofercie.</w:t>
      </w:r>
    </w:p>
    <w:p w:rsidR="002721A6" w:rsidRDefault="002721A6" w:rsidP="002721A6">
      <w:pPr>
        <w:autoSpaceDE w:val="0"/>
        <w:autoSpaceDN w:val="0"/>
        <w:adjustRightInd w:val="0"/>
        <w:spacing w:before="96" w:line="259" w:lineRule="exact"/>
        <w:ind w:left="284" w:hanging="284"/>
        <w:jc w:val="both"/>
        <w:rPr>
          <w:rFonts w:ascii="Verdana" w:hAnsi="Verdana"/>
          <w:spacing w:val="4"/>
          <w:w w:val="90"/>
          <w:sz w:val="20"/>
          <w:szCs w:val="20"/>
          <w:lang w:eastAsia="ar-SA"/>
        </w:rPr>
      </w:pPr>
      <w:r w:rsidRPr="00297C20">
        <w:rPr>
          <w:rFonts w:ascii="Verdana" w:hAnsi="Verdana"/>
          <w:spacing w:val="4"/>
          <w:w w:val="90"/>
          <w:sz w:val="20"/>
          <w:szCs w:val="20"/>
          <w:lang w:eastAsia="ar-SA"/>
        </w:rPr>
        <w:t xml:space="preserve">     </w:t>
      </w:r>
      <w:r>
        <w:rPr>
          <w:rFonts w:ascii="Verdana" w:hAnsi="Verdana"/>
          <w:spacing w:val="4"/>
          <w:w w:val="90"/>
          <w:sz w:val="20"/>
          <w:szCs w:val="20"/>
          <w:lang w:eastAsia="ar-SA"/>
        </w:rPr>
        <w:tab/>
      </w:r>
    </w:p>
    <w:p w:rsidR="002721A6" w:rsidRPr="00297C20" w:rsidRDefault="002721A6" w:rsidP="002721A6">
      <w:pPr>
        <w:autoSpaceDE w:val="0"/>
        <w:autoSpaceDN w:val="0"/>
        <w:adjustRightInd w:val="0"/>
        <w:spacing w:before="96" w:line="259" w:lineRule="exact"/>
        <w:ind w:left="709"/>
        <w:jc w:val="both"/>
        <w:rPr>
          <w:rFonts w:ascii="Verdana" w:hAnsi="Verdana" w:cs="Verdana"/>
          <w:bCs/>
          <w:w w:val="90"/>
          <w:sz w:val="20"/>
          <w:szCs w:val="20"/>
        </w:rPr>
      </w:pPr>
      <w:r w:rsidRPr="00297C20">
        <w:rPr>
          <w:rFonts w:ascii="Verdana" w:hAnsi="Verdana" w:cs="Verdana"/>
          <w:bCs/>
          <w:w w:val="90"/>
          <w:sz w:val="20"/>
          <w:szCs w:val="20"/>
        </w:rPr>
        <w:t>Maksymalna liczba punktów, którą można uzyskać w kryterium ok</w:t>
      </w:r>
      <w:r w:rsidR="0068374C">
        <w:rPr>
          <w:rFonts w:ascii="Verdana" w:hAnsi="Verdana" w:cs="Verdana"/>
          <w:bCs/>
          <w:w w:val="90"/>
          <w:sz w:val="20"/>
          <w:szCs w:val="20"/>
        </w:rPr>
        <w:t>res gwarancji jakości wynosi  40</w:t>
      </w:r>
      <w:r w:rsidRPr="00297C20">
        <w:rPr>
          <w:rFonts w:ascii="Verdana" w:hAnsi="Verdana" w:cs="Verdana"/>
          <w:bCs/>
          <w:w w:val="90"/>
          <w:sz w:val="20"/>
          <w:szCs w:val="20"/>
        </w:rPr>
        <w:t xml:space="preserve"> pkt.</w:t>
      </w:r>
    </w:p>
    <w:p w:rsidR="002721A6" w:rsidRPr="00C72F23" w:rsidRDefault="002721A6" w:rsidP="00C72F23">
      <w:pPr>
        <w:jc w:val="both"/>
        <w:rPr>
          <w:rFonts w:ascii="Verdana" w:hAnsi="Verdana"/>
          <w:w w:val="90"/>
          <w:sz w:val="20"/>
          <w:szCs w:val="20"/>
        </w:rPr>
      </w:pPr>
    </w:p>
    <w:p w:rsidR="002721A6" w:rsidRPr="00297C20" w:rsidRDefault="003F3CEA" w:rsidP="002721A6">
      <w:pPr>
        <w:suppressAutoHyphens/>
        <w:spacing w:before="120"/>
        <w:ind w:left="709" w:hanging="709"/>
        <w:jc w:val="both"/>
        <w:rPr>
          <w:rFonts w:ascii="Verdana" w:eastAsia="Calibri" w:hAnsi="Verdana"/>
          <w:w w:val="90"/>
          <w:sz w:val="20"/>
          <w:szCs w:val="20"/>
          <w:lang w:eastAsia="en-US"/>
        </w:rPr>
      </w:pPr>
      <w:r>
        <w:rPr>
          <w:rFonts w:ascii="Verdana" w:hAnsi="Verdana"/>
          <w:spacing w:val="4"/>
          <w:w w:val="90"/>
          <w:sz w:val="20"/>
          <w:szCs w:val="20"/>
          <w:lang w:eastAsia="ar-SA"/>
        </w:rPr>
        <w:t>19</w:t>
      </w:r>
      <w:r w:rsidR="00C72F23" w:rsidRPr="00C72F23">
        <w:rPr>
          <w:rFonts w:ascii="Verdana" w:hAnsi="Verdana"/>
          <w:spacing w:val="4"/>
          <w:w w:val="90"/>
          <w:sz w:val="20"/>
          <w:szCs w:val="20"/>
          <w:lang w:eastAsia="ar-SA"/>
        </w:rPr>
        <w:t>.2.</w:t>
      </w:r>
      <w:r w:rsidR="00C72F23" w:rsidRPr="00C72F23">
        <w:rPr>
          <w:rFonts w:ascii="Verdana" w:hAnsi="Verdana"/>
          <w:spacing w:val="4"/>
          <w:w w:val="90"/>
          <w:sz w:val="20"/>
          <w:szCs w:val="20"/>
          <w:lang w:eastAsia="ar-SA"/>
        </w:rPr>
        <w:tab/>
      </w:r>
      <w:r w:rsidR="002721A6" w:rsidRPr="00297C20">
        <w:rPr>
          <w:rFonts w:ascii="Verdana" w:eastAsia="Calibri" w:hAnsi="Verdana"/>
          <w:w w:val="90"/>
          <w:sz w:val="20"/>
          <w:szCs w:val="20"/>
          <w:lang w:eastAsia="en-US"/>
        </w:rPr>
        <w:t>Za najkorzystniejszą zostanie uznana oferta Wykonawcy, który spełni wszystkie postawione w niniejszej SIWZ warunki oraz uzyska łącznie największą liczbę punktów (P) stanowiących sumę punktów przyznanych w ramach każdego z podanych kryteriów, wyliczoną zgodnie z poniższym wzorem:</w:t>
      </w:r>
    </w:p>
    <w:p w:rsidR="002721A6" w:rsidRPr="00297C20" w:rsidRDefault="002721A6" w:rsidP="002721A6">
      <w:pPr>
        <w:spacing w:before="120" w:line="300" w:lineRule="auto"/>
        <w:ind w:left="-142" w:hanging="426"/>
        <w:jc w:val="center"/>
        <w:rPr>
          <w:rFonts w:ascii="Verdana" w:eastAsia="Calibri" w:hAnsi="Verdana" w:cs="Arial"/>
          <w:b/>
          <w:w w:val="90"/>
          <w:sz w:val="20"/>
          <w:szCs w:val="20"/>
          <w:lang w:eastAsia="en-US"/>
        </w:rPr>
      </w:pPr>
      <w:r w:rsidRPr="00297C20">
        <w:rPr>
          <w:rFonts w:ascii="Verdana" w:eastAsia="Calibri" w:hAnsi="Verdana" w:cs="Arial"/>
          <w:b/>
          <w:w w:val="90"/>
          <w:sz w:val="20"/>
          <w:szCs w:val="20"/>
          <w:lang w:eastAsia="en-US"/>
        </w:rPr>
        <w:t xml:space="preserve">P = C + </w:t>
      </w:r>
      <w:r>
        <w:rPr>
          <w:rFonts w:ascii="Verdana" w:eastAsia="Calibri" w:hAnsi="Verdana" w:cs="Arial"/>
          <w:b/>
          <w:w w:val="90"/>
          <w:sz w:val="20"/>
          <w:szCs w:val="20"/>
          <w:lang w:eastAsia="en-US"/>
        </w:rPr>
        <w:t>G</w:t>
      </w:r>
      <w:r w:rsidRPr="00297C20">
        <w:rPr>
          <w:rFonts w:ascii="Verdana" w:eastAsia="Calibri" w:hAnsi="Verdana" w:cs="Arial"/>
          <w:b/>
          <w:w w:val="90"/>
          <w:sz w:val="20"/>
          <w:szCs w:val="20"/>
          <w:lang w:eastAsia="en-US"/>
        </w:rPr>
        <w:t xml:space="preserve"> </w:t>
      </w:r>
    </w:p>
    <w:p w:rsidR="002721A6" w:rsidRPr="00297C20" w:rsidRDefault="002721A6" w:rsidP="002721A6">
      <w:pPr>
        <w:spacing w:line="300" w:lineRule="auto"/>
        <w:ind w:left="567" w:firstLine="142"/>
        <w:jc w:val="both"/>
        <w:rPr>
          <w:rFonts w:ascii="Verdana" w:eastAsia="Calibri" w:hAnsi="Verdana" w:cs="Arial"/>
          <w:w w:val="90"/>
          <w:sz w:val="20"/>
          <w:szCs w:val="20"/>
          <w:lang w:eastAsia="en-US"/>
        </w:rPr>
      </w:pPr>
      <w:r w:rsidRPr="00297C20">
        <w:rPr>
          <w:rFonts w:ascii="Verdana" w:eastAsia="Calibri" w:hAnsi="Verdana"/>
          <w:w w:val="90"/>
          <w:sz w:val="20"/>
          <w:szCs w:val="20"/>
          <w:lang w:eastAsia="en-US"/>
        </w:rPr>
        <w:t xml:space="preserve">gdzie: </w:t>
      </w:r>
      <w:r w:rsidRPr="00297C20">
        <w:rPr>
          <w:rFonts w:ascii="Verdana" w:eastAsia="Calibri" w:hAnsi="Verdana"/>
          <w:w w:val="90"/>
          <w:sz w:val="20"/>
          <w:szCs w:val="20"/>
          <w:lang w:eastAsia="en-US"/>
        </w:rPr>
        <w:tab/>
        <w:t xml:space="preserve">  C - </w:t>
      </w:r>
      <w:r w:rsidRPr="00297C20">
        <w:rPr>
          <w:rFonts w:ascii="Verdana" w:eastAsia="Calibri" w:hAnsi="Verdana" w:cs="Arial"/>
          <w:w w:val="90"/>
          <w:sz w:val="20"/>
          <w:szCs w:val="20"/>
          <w:lang w:eastAsia="en-US"/>
        </w:rPr>
        <w:t>liczba punktów przyznana ofercie ocenianej w  kryterium „Cena”</w:t>
      </w:r>
    </w:p>
    <w:p w:rsidR="002721A6" w:rsidRPr="00297C20" w:rsidRDefault="002721A6" w:rsidP="002721A6">
      <w:pPr>
        <w:spacing w:line="300" w:lineRule="auto"/>
        <w:ind w:left="1985" w:hanging="1276"/>
        <w:jc w:val="both"/>
        <w:rPr>
          <w:rFonts w:ascii="Verdana" w:eastAsia="Calibri" w:hAnsi="Verdana"/>
          <w:w w:val="90"/>
          <w:sz w:val="20"/>
          <w:szCs w:val="20"/>
          <w:lang w:eastAsia="en-US"/>
        </w:rPr>
      </w:pPr>
      <w:r w:rsidRPr="00297C20">
        <w:rPr>
          <w:rFonts w:ascii="Verdana" w:eastAsia="Calibri" w:hAnsi="Verdana" w:cs="Arial"/>
          <w:w w:val="90"/>
          <w:sz w:val="20"/>
          <w:szCs w:val="20"/>
          <w:lang w:eastAsia="en-US"/>
        </w:rPr>
        <w:t xml:space="preserve">             G - liczba punktów przyznana ofercie ocenianej w  kryterium „Okr</w:t>
      </w:r>
      <w:r w:rsidR="00E26361">
        <w:rPr>
          <w:rFonts w:ascii="Verdana" w:eastAsia="Calibri" w:hAnsi="Verdana" w:cs="Arial"/>
          <w:w w:val="90"/>
          <w:sz w:val="20"/>
          <w:szCs w:val="20"/>
          <w:lang w:eastAsia="en-US"/>
        </w:rPr>
        <w:t>es gwarancji jakości</w:t>
      </w:r>
      <w:r w:rsidRPr="00297C20">
        <w:rPr>
          <w:rFonts w:ascii="Verdana" w:eastAsia="Calibri" w:hAnsi="Verdana" w:cs="Arial"/>
          <w:w w:val="90"/>
          <w:sz w:val="20"/>
          <w:szCs w:val="20"/>
          <w:lang w:eastAsia="en-US"/>
        </w:rPr>
        <w:t>”</w:t>
      </w:r>
    </w:p>
    <w:p w:rsidR="00C72F23" w:rsidRPr="00C72F23" w:rsidRDefault="00C72F23" w:rsidP="00C72F23">
      <w:pPr>
        <w:spacing w:line="300" w:lineRule="auto"/>
        <w:ind w:left="1985" w:hanging="1276"/>
        <w:jc w:val="both"/>
        <w:rPr>
          <w:rFonts w:ascii="Verdana" w:eastAsia="Calibri" w:hAnsi="Verdana" w:cs="Arial"/>
          <w:w w:val="90"/>
          <w:sz w:val="20"/>
          <w:szCs w:val="20"/>
          <w:lang w:eastAsia="en-US"/>
        </w:rPr>
      </w:pPr>
      <w:r w:rsidRPr="00C72F23">
        <w:rPr>
          <w:rFonts w:ascii="Verdana" w:eastAsia="Calibri" w:hAnsi="Verdana" w:cs="Arial"/>
          <w:w w:val="90"/>
          <w:sz w:val="20"/>
          <w:szCs w:val="20"/>
          <w:lang w:eastAsia="en-US"/>
        </w:rPr>
        <w:t xml:space="preserve">             </w:t>
      </w:r>
    </w:p>
    <w:p w:rsidR="002721A6" w:rsidRDefault="003F3CEA" w:rsidP="002721A6">
      <w:pPr>
        <w:jc w:val="both"/>
        <w:rPr>
          <w:rFonts w:ascii="Verdana" w:eastAsia="Calibri" w:hAnsi="Verdana" w:cs="Arial"/>
          <w:w w:val="90"/>
          <w:sz w:val="20"/>
          <w:szCs w:val="20"/>
          <w:lang w:eastAsia="en-US"/>
        </w:rPr>
      </w:pPr>
      <w:r>
        <w:rPr>
          <w:rFonts w:ascii="Verdana" w:hAnsi="Verdana"/>
          <w:spacing w:val="4"/>
          <w:w w:val="90"/>
          <w:sz w:val="20"/>
          <w:szCs w:val="20"/>
          <w:lang w:eastAsia="ar-SA"/>
        </w:rPr>
        <w:t>19</w:t>
      </w:r>
      <w:r w:rsidR="002721A6">
        <w:rPr>
          <w:rFonts w:ascii="Verdana" w:hAnsi="Verdana"/>
          <w:spacing w:val="4"/>
          <w:w w:val="90"/>
          <w:sz w:val="20"/>
          <w:szCs w:val="20"/>
          <w:lang w:eastAsia="ar-SA"/>
        </w:rPr>
        <w:t xml:space="preserve">.3.   </w:t>
      </w:r>
      <w:r w:rsidR="00C72F23" w:rsidRPr="00C72F23">
        <w:rPr>
          <w:rFonts w:ascii="Verdana" w:hAnsi="Verdana" w:cs="Verdana"/>
          <w:w w:val="90"/>
          <w:sz w:val="20"/>
          <w:szCs w:val="20"/>
        </w:rPr>
        <w:t>Zamawiający nie przewiduje aukcji elektronicznej.</w:t>
      </w:r>
    </w:p>
    <w:p w:rsidR="00C72F23" w:rsidRPr="002721A6" w:rsidRDefault="003F3CEA" w:rsidP="00517947">
      <w:pPr>
        <w:jc w:val="both"/>
        <w:rPr>
          <w:rFonts w:ascii="Verdana" w:eastAsia="Calibri" w:hAnsi="Verdana" w:cs="Arial"/>
          <w:w w:val="90"/>
          <w:sz w:val="20"/>
          <w:szCs w:val="20"/>
          <w:lang w:eastAsia="en-US"/>
        </w:rPr>
      </w:pPr>
      <w:r>
        <w:rPr>
          <w:rFonts w:ascii="Verdana" w:eastAsia="Calibri" w:hAnsi="Verdana" w:cs="Arial"/>
          <w:w w:val="90"/>
          <w:sz w:val="20"/>
          <w:szCs w:val="20"/>
          <w:lang w:eastAsia="en-US"/>
        </w:rPr>
        <w:t>19</w:t>
      </w:r>
      <w:r w:rsidR="002721A6">
        <w:rPr>
          <w:rFonts w:ascii="Verdana" w:eastAsia="Calibri" w:hAnsi="Verdana" w:cs="Arial"/>
          <w:w w:val="90"/>
          <w:sz w:val="20"/>
          <w:szCs w:val="20"/>
          <w:lang w:eastAsia="en-US"/>
        </w:rPr>
        <w:t xml:space="preserve">.4.   </w:t>
      </w:r>
      <w:r w:rsidR="00C72F23" w:rsidRPr="00C72F23">
        <w:rPr>
          <w:rFonts w:ascii="Verdana" w:hAnsi="Verdana" w:cs="Arial"/>
          <w:w w:val="90"/>
          <w:sz w:val="20"/>
          <w:szCs w:val="20"/>
        </w:rPr>
        <w:t>Zamawiający poinformuje niezwłocznie wszystkich Wykonawców o:</w:t>
      </w:r>
    </w:p>
    <w:p w:rsidR="00C72F23" w:rsidRPr="00C72F23" w:rsidRDefault="00C72F23" w:rsidP="00517947">
      <w:pPr>
        <w:pStyle w:val="Tekstpodstawowy2"/>
        <w:spacing w:after="0" w:line="240" w:lineRule="auto"/>
        <w:ind w:left="1276" w:hanging="425"/>
        <w:jc w:val="both"/>
        <w:rPr>
          <w:rFonts w:ascii="Verdana" w:hAnsi="Verdana" w:cs="Arial"/>
          <w:w w:val="90"/>
          <w:sz w:val="20"/>
          <w:szCs w:val="20"/>
        </w:rPr>
      </w:pPr>
      <w:r w:rsidRPr="00C72F23">
        <w:rPr>
          <w:rFonts w:ascii="Verdana" w:hAnsi="Verdana"/>
          <w:bCs/>
          <w:w w:val="90"/>
          <w:sz w:val="20"/>
          <w:szCs w:val="20"/>
        </w:rPr>
        <w:t xml:space="preserve">1) </w:t>
      </w:r>
      <w:r w:rsidRPr="00C72F23">
        <w:rPr>
          <w:rFonts w:ascii="Verdana" w:hAnsi="Verdana"/>
          <w:bCs/>
          <w:w w:val="90"/>
          <w:sz w:val="20"/>
          <w:szCs w:val="20"/>
        </w:rPr>
        <w:tab/>
      </w:r>
      <w:r w:rsidRPr="00C72F23">
        <w:rPr>
          <w:rFonts w:ascii="Verdana" w:hAnsi="Verdana" w:cs="Arial"/>
          <w:w w:val="9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23" w:rsidRPr="00C72F23" w:rsidRDefault="00C72F23" w:rsidP="00517947">
      <w:pPr>
        <w:pStyle w:val="Tekstpodstawowy2"/>
        <w:spacing w:after="0" w:line="240" w:lineRule="auto"/>
        <w:ind w:left="1276" w:hanging="425"/>
        <w:jc w:val="both"/>
        <w:rPr>
          <w:rFonts w:ascii="Verdana" w:hAnsi="Verdana"/>
          <w:bCs/>
          <w:w w:val="90"/>
          <w:sz w:val="20"/>
          <w:szCs w:val="20"/>
        </w:rPr>
      </w:pPr>
      <w:r w:rsidRPr="00C72F23">
        <w:rPr>
          <w:rFonts w:ascii="Verdana" w:hAnsi="Verdana"/>
          <w:bCs/>
          <w:w w:val="90"/>
          <w:sz w:val="20"/>
          <w:szCs w:val="20"/>
        </w:rPr>
        <w:t xml:space="preserve">2) </w:t>
      </w:r>
      <w:r w:rsidRPr="00C72F23">
        <w:rPr>
          <w:rFonts w:ascii="Verdana" w:hAnsi="Verdana"/>
          <w:bCs/>
          <w:w w:val="90"/>
          <w:sz w:val="20"/>
          <w:szCs w:val="20"/>
        </w:rPr>
        <w:tab/>
      </w:r>
      <w:r w:rsidRPr="00C72F23">
        <w:rPr>
          <w:rFonts w:ascii="Verdana" w:hAnsi="Verdana" w:cs="Arial"/>
          <w:w w:val="90"/>
          <w:sz w:val="20"/>
          <w:szCs w:val="20"/>
        </w:rPr>
        <w:t>Wykonawcach, którzy zostali wykluczeni,</w:t>
      </w:r>
    </w:p>
    <w:p w:rsidR="00C72F23" w:rsidRPr="00C72F23" w:rsidRDefault="00C72F23" w:rsidP="00517947">
      <w:pPr>
        <w:pStyle w:val="Tekstpodstawowy2"/>
        <w:spacing w:after="0" w:line="240" w:lineRule="auto"/>
        <w:ind w:left="1276" w:hanging="425"/>
        <w:jc w:val="both"/>
        <w:rPr>
          <w:rFonts w:ascii="Verdana" w:hAnsi="Verdana" w:cs="Arial"/>
          <w:w w:val="90"/>
          <w:sz w:val="20"/>
          <w:szCs w:val="20"/>
        </w:rPr>
      </w:pPr>
      <w:r w:rsidRPr="00C72F23">
        <w:rPr>
          <w:rFonts w:ascii="Verdana" w:hAnsi="Verdana"/>
          <w:bCs/>
          <w:w w:val="90"/>
          <w:sz w:val="20"/>
          <w:szCs w:val="20"/>
        </w:rPr>
        <w:t xml:space="preserve">3) </w:t>
      </w:r>
      <w:r w:rsidRPr="00C72F23">
        <w:rPr>
          <w:rFonts w:ascii="Verdana" w:hAnsi="Verdana"/>
          <w:bCs/>
          <w:w w:val="90"/>
          <w:sz w:val="20"/>
          <w:szCs w:val="20"/>
        </w:rPr>
        <w:tab/>
      </w:r>
      <w:r w:rsidRPr="00C72F23">
        <w:rPr>
          <w:rFonts w:ascii="Verdana" w:hAnsi="Verdana" w:cs="Arial"/>
          <w:w w:val="90"/>
          <w:sz w:val="20"/>
          <w:szCs w:val="20"/>
        </w:rPr>
        <w:t xml:space="preserve">Wykonawcach, których oferty zostały odrzucone, powodach odrzucenia oferty,                                             a w przypadkach, o których mowa w art. 89 ust. 4 i 5 ustawy </w:t>
      </w:r>
      <w:proofErr w:type="spellStart"/>
      <w:r w:rsidRPr="00C72F23">
        <w:rPr>
          <w:rFonts w:ascii="Verdana" w:hAnsi="Verdana" w:cs="Arial"/>
          <w:w w:val="90"/>
          <w:sz w:val="20"/>
          <w:szCs w:val="20"/>
        </w:rPr>
        <w:t>Pzp</w:t>
      </w:r>
      <w:proofErr w:type="spellEnd"/>
      <w:r w:rsidRPr="00C72F23">
        <w:rPr>
          <w:rFonts w:ascii="Verdana" w:hAnsi="Verdana" w:cs="Arial"/>
          <w:w w:val="90"/>
          <w:sz w:val="20"/>
          <w:szCs w:val="20"/>
        </w:rPr>
        <w:t>, braku równoważności lub braku spełniania wymagań dotyczących wydajności lub funkcjonalności,</w:t>
      </w:r>
    </w:p>
    <w:p w:rsidR="00C72F23" w:rsidRPr="00C72F23" w:rsidRDefault="00C72F23" w:rsidP="00517947">
      <w:pPr>
        <w:pStyle w:val="Tekstpodstawowy2"/>
        <w:spacing w:after="0" w:line="240" w:lineRule="auto"/>
        <w:ind w:left="1276" w:hanging="425"/>
        <w:jc w:val="both"/>
        <w:rPr>
          <w:rFonts w:ascii="Verdana" w:hAnsi="Verdana" w:cs="Arial"/>
          <w:w w:val="90"/>
          <w:sz w:val="20"/>
          <w:szCs w:val="20"/>
        </w:rPr>
      </w:pPr>
      <w:r w:rsidRPr="00C72F23">
        <w:rPr>
          <w:rFonts w:ascii="Verdana" w:hAnsi="Verdana" w:cs="Arial"/>
          <w:w w:val="90"/>
          <w:sz w:val="20"/>
          <w:szCs w:val="20"/>
        </w:rPr>
        <w:t xml:space="preserve">4) </w:t>
      </w:r>
      <w:r w:rsidRPr="00C72F23">
        <w:rPr>
          <w:rFonts w:ascii="Verdana" w:hAnsi="Verdana" w:cs="Arial"/>
          <w:w w:val="90"/>
          <w:sz w:val="20"/>
          <w:szCs w:val="20"/>
        </w:rPr>
        <w:tab/>
        <w:t>unieważnieniu postępowania</w:t>
      </w:r>
    </w:p>
    <w:p w:rsidR="00C72F23" w:rsidRPr="00C72F23" w:rsidRDefault="00C72F23" w:rsidP="00517947">
      <w:pPr>
        <w:pStyle w:val="Tekstpodstawowy2"/>
        <w:spacing w:after="0"/>
        <w:ind w:left="1276" w:hanging="425"/>
        <w:jc w:val="both"/>
        <w:rPr>
          <w:rFonts w:ascii="Verdana" w:hAnsi="Verdana" w:cs="Arial"/>
          <w:w w:val="90"/>
          <w:sz w:val="20"/>
          <w:szCs w:val="20"/>
        </w:rPr>
      </w:pPr>
      <w:r w:rsidRPr="00C72F23">
        <w:rPr>
          <w:rFonts w:ascii="Verdana" w:hAnsi="Verdana" w:cs="Arial"/>
          <w:w w:val="90"/>
          <w:sz w:val="20"/>
          <w:szCs w:val="20"/>
        </w:rPr>
        <w:t xml:space="preserve">     – podając uzasadnienie faktyczne i prawne.</w:t>
      </w:r>
    </w:p>
    <w:p w:rsidR="00C72F23" w:rsidRPr="00C72F23" w:rsidRDefault="003F3CEA" w:rsidP="00517947">
      <w:pPr>
        <w:suppressAutoHyphens/>
        <w:ind w:left="709" w:hanging="709"/>
        <w:jc w:val="both"/>
        <w:rPr>
          <w:rFonts w:ascii="Verdana" w:hAnsi="Verdana"/>
          <w:spacing w:val="4"/>
          <w:w w:val="90"/>
          <w:sz w:val="20"/>
          <w:szCs w:val="20"/>
          <w:lang w:eastAsia="ar-SA"/>
        </w:rPr>
      </w:pPr>
      <w:r>
        <w:rPr>
          <w:rFonts w:ascii="Verdana" w:hAnsi="Verdana"/>
          <w:spacing w:val="4"/>
          <w:w w:val="90"/>
          <w:sz w:val="20"/>
          <w:szCs w:val="20"/>
          <w:lang w:eastAsia="ar-SA"/>
        </w:rPr>
        <w:t>19</w:t>
      </w:r>
      <w:r w:rsidR="00C72F23" w:rsidRPr="00C72F23">
        <w:rPr>
          <w:rFonts w:ascii="Verdana" w:hAnsi="Verdana"/>
          <w:spacing w:val="4"/>
          <w:w w:val="90"/>
          <w:sz w:val="20"/>
          <w:szCs w:val="20"/>
          <w:lang w:eastAsia="ar-SA"/>
        </w:rPr>
        <w:t>.5.</w:t>
      </w:r>
      <w:r w:rsidR="00C72F23" w:rsidRPr="00C72F23">
        <w:rPr>
          <w:rFonts w:ascii="Verdana" w:hAnsi="Verdana"/>
          <w:spacing w:val="4"/>
          <w:w w:val="90"/>
          <w:sz w:val="20"/>
          <w:szCs w:val="20"/>
          <w:lang w:eastAsia="ar-SA"/>
        </w:rPr>
        <w:tab/>
        <w:t>W przypadkach, o których m</w:t>
      </w:r>
      <w:r w:rsidR="00E26361">
        <w:rPr>
          <w:rFonts w:ascii="Verdana" w:hAnsi="Verdana"/>
          <w:spacing w:val="4"/>
          <w:w w:val="90"/>
          <w:sz w:val="20"/>
          <w:szCs w:val="20"/>
          <w:lang w:eastAsia="ar-SA"/>
        </w:rPr>
        <w:t xml:space="preserve">owa w art. 24 ust. 8 ustawy </w:t>
      </w:r>
      <w:proofErr w:type="spellStart"/>
      <w:r w:rsidR="00E26361">
        <w:rPr>
          <w:rFonts w:ascii="Verdana" w:hAnsi="Verdana"/>
          <w:spacing w:val="4"/>
          <w:w w:val="90"/>
          <w:sz w:val="20"/>
          <w:szCs w:val="20"/>
          <w:lang w:eastAsia="ar-SA"/>
        </w:rPr>
        <w:t>Pzp</w:t>
      </w:r>
      <w:proofErr w:type="spellEnd"/>
      <w:r w:rsidR="00C72F23" w:rsidRPr="00C72F23">
        <w:rPr>
          <w:rFonts w:ascii="Verdana" w:hAnsi="Verdana"/>
          <w:spacing w:val="4"/>
          <w:w w:val="90"/>
          <w:sz w:val="20"/>
          <w:szCs w:val="20"/>
          <w:lang w:eastAsia="ar-SA"/>
        </w:rPr>
        <w:t xml:space="preserve"> inf</w:t>
      </w:r>
      <w:r w:rsidR="00E26361">
        <w:rPr>
          <w:rFonts w:ascii="Verdana" w:hAnsi="Verdana"/>
          <w:spacing w:val="4"/>
          <w:w w:val="90"/>
          <w:sz w:val="20"/>
          <w:szCs w:val="20"/>
          <w:lang w:eastAsia="ar-SA"/>
        </w:rPr>
        <w:t>ormacja, o której mowa w pkt. 19</w:t>
      </w:r>
      <w:r w:rsidR="00C72F23" w:rsidRPr="00C72F23">
        <w:rPr>
          <w:rFonts w:ascii="Verdana" w:hAnsi="Verdana"/>
          <w:spacing w:val="4"/>
          <w:w w:val="90"/>
          <w:sz w:val="20"/>
          <w:szCs w:val="20"/>
          <w:lang w:eastAsia="ar-SA"/>
        </w:rPr>
        <w:t>.4.2 IDW, zawiera wyjaśnienie powodów, dla których dowody przedstawione przez Wykonawcę, Zamawiający uznał za niewystarczające.</w:t>
      </w:r>
    </w:p>
    <w:p w:rsidR="00C72F23" w:rsidRDefault="00C72F23" w:rsidP="00517947">
      <w:pPr>
        <w:suppressAutoHyphens/>
        <w:ind w:left="709" w:hanging="709"/>
        <w:jc w:val="both"/>
        <w:rPr>
          <w:rFonts w:ascii="Verdana" w:hAnsi="Verdana" w:cs="Arial"/>
          <w:w w:val="90"/>
          <w:sz w:val="20"/>
          <w:szCs w:val="20"/>
        </w:rPr>
      </w:pPr>
      <w:r w:rsidRPr="00C72F23">
        <w:rPr>
          <w:rFonts w:ascii="Verdana" w:hAnsi="Verdana" w:cs="Arial"/>
          <w:w w:val="90"/>
          <w:sz w:val="20"/>
          <w:szCs w:val="20"/>
        </w:rPr>
        <w:t>1</w:t>
      </w:r>
      <w:r w:rsidR="003F3CEA">
        <w:rPr>
          <w:rFonts w:ascii="Verdana" w:hAnsi="Verdana" w:cs="Arial"/>
          <w:w w:val="90"/>
          <w:sz w:val="20"/>
          <w:szCs w:val="20"/>
        </w:rPr>
        <w:t>9</w:t>
      </w:r>
      <w:r w:rsidRPr="00C72F23">
        <w:rPr>
          <w:rFonts w:ascii="Verdana" w:hAnsi="Verdana" w:cs="Arial"/>
          <w:w w:val="90"/>
          <w:sz w:val="20"/>
          <w:szCs w:val="20"/>
        </w:rPr>
        <w:t xml:space="preserve">.6. </w:t>
      </w:r>
      <w:r w:rsidRPr="00C72F23">
        <w:rPr>
          <w:rFonts w:ascii="Verdana" w:hAnsi="Verdana" w:cs="Arial"/>
          <w:w w:val="90"/>
          <w:sz w:val="20"/>
          <w:szCs w:val="20"/>
        </w:rPr>
        <w:tab/>
        <w:t>Zamawiający udostępni inf</w:t>
      </w:r>
      <w:r w:rsidR="00E26361">
        <w:rPr>
          <w:rFonts w:ascii="Verdana" w:hAnsi="Verdana" w:cs="Arial"/>
          <w:w w:val="90"/>
          <w:sz w:val="20"/>
          <w:szCs w:val="20"/>
        </w:rPr>
        <w:t>ormacje, o których mowa w pkt 19.4.1 i 19</w:t>
      </w:r>
      <w:r w:rsidRPr="00C72F23">
        <w:rPr>
          <w:rFonts w:ascii="Verdana" w:hAnsi="Verdana" w:cs="Arial"/>
          <w:w w:val="90"/>
          <w:sz w:val="20"/>
          <w:szCs w:val="20"/>
        </w:rPr>
        <w:t>.4.4 IDW, na stronie internetowej.</w:t>
      </w:r>
    </w:p>
    <w:p w:rsidR="00517947" w:rsidRPr="00C72F23" w:rsidRDefault="00517947" w:rsidP="00517947">
      <w:pPr>
        <w:suppressAutoHyphens/>
        <w:ind w:left="709" w:hanging="709"/>
        <w:jc w:val="both"/>
        <w:rPr>
          <w:rFonts w:ascii="Verdana" w:hAnsi="Verdana" w:cs="Arial"/>
          <w:w w:val="90"/>
          <w:sz w:val="20"/>
          <w:szCs w:val="20"/>
        </w:rPr>
      </w:pPr>
    </w:p>
    <w:p w:rsidR="00C72F23" w:rsidRPr="00517947" w:rsidRDefault="003F3CEA" w:rsidP="00517947">
      <w:pPr>
        <w:suppressAutoHyphens/>
        <w:spacing w:before="240"/>
        <w:ind w:left="709" w:right="-2" w:hanging="709"/>
        <w:jc w:val="both"/>
        <w:rPr>
          <w:rFonts w:ascii="Verdana" w:hAnsi="Verdana"/>
          <w:b/>
          <w:w w:val="90"/>
          <w:sz w:val="20"/>
          <w:szCs w:val="20"/>
          <w:lang w:eastAsia="ar-SA"/>
        </w:rPr>
      </w:pPr>
      <w:r>
        <w:rPr>
          <w:rFonts w:ascii="Verdana" w:hAnsi="Verdana" w:cs="Arial"/>
          <w:b/>
          <w:bCs/>
          <w:w w:val="90"/>
          <w:sz w:val="20"/>
          <w:szCs w:val="20"/>
        </w:rPr>
        <w:t>20</w:t>
      </w:r>
      <w:r w:rsidR="00C72F23" w:rsidRPr="00517947">
        <w:rPr>
          <w:rFonts w:ascii="Verdana" w:hAnsi="Verdana"/>
          <w:b/>
          <w:w w:val="90"/>
          <w:sz w:val="20"/>
          <w:szCs w:val="20"/>
          <w:lang w:eastAsia="ar-SA"/>
        </w:rPr>
        <w:t>.</w:t>
      </w:r>
      <w:r w:rsidR="00C72F23" w:rsidRPr="00517947">
        <w:rPr>
          <w:rFonts w:ascii="Verdana" w:hAnsi="Verdana"/>
          <w:b/>
          <w:w w:val="90"/>
          <w:sz w:val="20"/>
          <w:szCs w:val="20"/>
          <w:lang w:eastAsia="ar-SA"/>
        </w:rPr>
        <w:tab/>
      </w:r>
      <w:r w:rsidR="00C72F23" w:rsidRPr="00517947">
        <w:rPr>
          <w:rFonts w:ascii="Verdana" w:hAnsi="Verdana" w:cs="Verdana"/>
          <w:b/>
          <w:bCs/>
          <w:spacing w:val="2"/>
          <w:w w:val="90"/>
          <w:position w:val="2"/>
          <w:sz w:val="20"/>
          <w:szCs w:val="20"/>
        </w:rPr>
        <w:t>INFORMACJE O FORMALNOŚCIACH, JAKICH NALEŻY DOPEŁNIĆ PO WYBORZE OFERTY W CELU ZAWARCIA UMOWY</w:t>
      </w:r>
    </w:p>
    <w:p w:rsidR="00C72F23" w:rsidRDefault="00C72F23" w:rsidP="001A53A4">
      <w:pPr>
        <w:pStyle w:val="Akapitzlist"/>
        <w:numPr>
          <w:ilvl w:val="1"/>
          <w:numId w:val="33"/>
        </w:numPr>
        <w:suppressAutoHyphens/>
        <w:spacing w:before="120"/>
        <w:jc w:val="both"/>
        <w:rPr>
          <w:rFonts w:ascii="Verdana" w:hAnsi="Verdana"/>
          <w:spacing w:val="4"/>
          <w:w w:val="90"/>
          <w:sz w:val="20"/>
          <w:szCs w:val="20"/>
          <w:lang w:eastAsia="ar-SA"/>
        </w:rPr>
      </w:pPr>
      <w:r w:rsidRPr="003F3CEA">
        <w:rPr>
          <w:rFonts w:ascii="Verdana" w:hAnsi="Verdana"/>
          <w:spacing w:val="4"/>
          <w:w w:val="90"/>
          <w:sz w:val="20"/>
          <w:szCs w:val="20"/>
          <w:lang w:eastAsia="ar-SA"/>
        </w:rPr>
        <w:t>Zamawiający udzieli zamówienia Wykonawcy, którego oferta zostanie uznana za najkorzystniejszą.</w:t>
      </w:r>
    </w:p>
    <w:p w:rsidR="00C72F23" w:rsidRPr="003F3CEA" w:rsidRDefault="00C72F23" w:rsidP="001A53A4">
      <w:pPr>
        <w:pStyle w:val="Akapitzlist"/>
        <w:numPr>
          <w:ilvl w:val="1"/>
          <w:numId w:val="33"/>
        </w:numPr>
        <w:suppressAutoHyphens/>
        <w:spacing w:before="120"/>
        <w:jc w:val="both"/>
        <w:rPr>
          <w:rFonts w:ascii="Verdana" w:hAnsi="Verdana"/>
          <w:spacing w:val="4"/>
          <w:w w:val="90"/>
          <w:sz w:val="20"/>
          <w:szCs w:val="20"/>
          <w:lang w:eastAsia="ar-SA"/>
        </w:rPr>
      </w:pPr>
      <w:r w:rsidRPr="003F3CEA">
        <w:rPr>
          <w:rFonts w:ascii="Verdana" w:hAnsi="Verdana"/>
          <w:w w:val="90"/>
          <w:sz w:val="20"/>
          <w:szCs w:val="20"/>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C72F23" w:rsidRDefault="00AF6CE2" w:rsidP="001A53A4">
      <w:pPr>
        <w:pStyle w:val="Akapitzlist"/>
        <w:numPr>
          <w:ilvl w:val="1"/>
          <w:numId w:val="33"/>
        </w:numPr>
        <w:suppressAutoHyphens/>
        <w:spacing w:before="120"/>
        <w:jc w:val="both"/>
        <w:rPr>
          <w:rFonts w:ascii="Verdana" w:hAnsi="Verdana"/>
          <w:spacing w:val="4"/>
          <w:w w:val="90"/>
          <w:sz w:val="20"/>
          <w:szCs w:val="20"/>
          <w:lang w:eastAsia="ar-SA"/>
        </w:rPr>
      </w:pPr>
      <w:r w:rsidRPr="003F3CEA">
        <w:rPr>
          <w:rFonts w:ascii="Verdana" w:hAnsi="Verdana"/>
          <w:spacing w:val="4"/>
          <w:w w:val="90"/>
          <w:sz w:val="20"/>
          <w:szCs w:val="20"/>
          <w:lang w:eastAsia="ar-SA"/>
        </w:rPr>
        <w:t>Niedostarczenie dokumentu wymienioneg</w:t>
      </w:r>
      <w:r w:rsidR="00E26361">
        <w:rPr>
          <w:rFonts w:ascii="Verdana" w:hAnsi="Verdana"/>
          <w:spacing w:val="4"/>
          <w:w w:val="90"/>
          <w:sz w:val="20"/>
          <w:szCs w:val="20"/>
          <w:lang w:eastAsia="ar-SA"/>
        </w:rPr>
        <w:t>o w pkt. 20</w:t>
      </w:r>
      <w:r w:rsidRPr="003F3CEA">
        <w:rPr>
          <w:rFonts w:ascii="Verdana" w:hAnsi="Verdana"/>
          <w:spacing w:val="4"/>
          <w:w w:val="90"/>
          <w:sz w:val="20"/>
          <w:szCs w:val="20"/>
          <w:lang w:eastAsia="ar-SA"/>
        </w:rPr>
        <w:t>.2,</w:t>
      </w:r>
      <w:r w:rsidR="00C72F23" w:rsidRPr="003F3CEA">
        <w:rPr>
          <w:rFonts w:ascii="Verdana" w:hAnsi="Verdana"/>
          <w:spacing w:val="4"/>
          <w:w w:val="90"/>
          <w:sz w:val="20"/>
          <w:szCs w:val="20"/>
          <w:lang w:eastAsia="ar-SA"/>
        </w:rPr>
        <w:t xml:space="preserve"> w terminie wyznaczonym na zawarcie umowy traktowane będzie jako uchylenie się od zawarcia umowy. </w:t>
      </w:r>
    </w:p>
    <w:p w:rsidR="00C72F23" w:rsidRPr="00991B7B" w:rsidRDefault="00C72F23" w:rsidP="001A53A4">
      <w:pPr>
        <w:pStyle w:val="Akapitzlist"/>
        <w:numPr>
          <w:ilvl w:val="1"/>
          <w:numId w:val="33"/>
        </w:numPr>
        <w:suppressAutoHyphens/>
        <w:jc w:val="both"/>
        <w:rPr>
          <w:rFonts w:ascii="Verdana" w:hAnsi="Verdana"/>
          <w:spacing w:val="4"/>
          <w:w w:val="90"/>
          <w:sz w:val="20"/>
          <w:szCs w:val="20"/>
          <w:lang w:eastAsia="ar-SA"/>
        </w:rPr>
      </w:pPr>
      <w:r w:rsidRPr="003F3CEA">
        <w:rPr>
          <w:rFonts w:ascii="Verdana" w:eastAsia="Calibri" w:hAnsi="Verdana"/>
          <w:bCs/>
          <w:w w:val="90"/>
          <w:sz w:val="20"/>
          <w:szCs w:val="20"/>
        </w:rPr>
        <w:t>Wykonawca, którego ofertę wybrano jako najkorzystniejszą jes</w:t>
      </w:r>
      <w:r w:rsidR="00991B7B">
        <w:rPr>
          <w:rFonts w:ascii="Verdana" w:eastAsia="Calibri" w:hAnsi="Verdana"/>
          <w:bCs/>
          <w:w w:val="90"/>
          <w:sz w:val="20"/>
          <w:szCs w:val="20"/>
        </w:rPr>
        <w:t xml:space="preserve">t zobowiązany do zawarcia umowy </w:t>
      </w:r>
      <w:r w:rsidRPr="00991B7B">
        <w:rPr>
          <w:rFonts w:ascii="Verdana" w:eastAsia="Calibri" w:hAnsi="Verdana"/>
          <w:bCs/>
          <w:w w:val="90"/>
          <w:sz w:val="20"/>
          <w:szCs w:val="20"/>
        </w:rPr>
        <w:t>na warunkach o</w:t>
      </w:r>
      <w:r w:rsidR="00991B7B" w:rsidRPr="00991B7B">
        <w:rPr>
          <w:rFonts w:ascii="Verdana" w:eastAsia="Calibri" w:hAnsi="Verdana"/>
          <w:bCs/>
          <w:w w:val="90"/>
          <w:sz w:val="20"/>
          <w:szCs w:val="20"/>
        </w:rPr>
        <w:t>kreślonych we wzorze umowy – Rozdział</w:t>
      </w:r>
      <w:r w:rsidRPr="00991B7B">
        <w:rPr>
          <w:rFonts w:ascii="Verdana" w:eastAsia="Calibri" w:hAnsi="Verdana"/>
          <w:bCs/>
          <w:w w:val="90"/>
          <w:sz w:val="20"/>
          <w:szCs w:val="20"/>
        </w:rPr>
        <w:t xml:space="preserve"> II SIWZ.</w:t>
      </w:r>
      <w:r w:rsidR="00991B7B">
        <w:rPr>
          <w:rFonts w:ascii="Verdana" w:eastAsia="Calibri" w:hAnsi="Verdana"/>
          <w:bCs/>
          <w:w w:val="90"/>
          <w:sz w:val="20"/>
          <w:szCs w:val="20"/>
        </w:rPr>
        <w:t xml:space="preserve"> </w:t>
      </w:r>
    </w:p>
    <w:p w:rsidR="00C72F23" w:rsidRPr="00991B7B" w:rsidRDefault="00C72F23" w:rsidP="001A53A4">
      <w:pPr>
        <w:pStyle w:val="Akapitzlist"/>
        <w:numPr>
          <w:ilvl w:val="1"/>
          <w:numId w:val="33"/>
        </w:numPr>
        <w:suppressAutoHyphens/>
        <w:jc w:val="both"/>
        <w:rPr>
          <w:rFonts w:ascii="Verdana" w:eastAsia="Calibri" w:hAnsi="Verdana"/>
          <w:bCs/>
          <w:w w:val="90"/>
          <w:sz w:val="20"/>
          <w:szCs w:val="20"/>
        </w:rPr>
      </w:pPr>
      <w:r w:rsidRPr="00991B7B">
        <w:rPr>
          <w:rFonts w:ascii="Verdana" w:eastAsia="Calibri" w:hAnsi="Verdana"/>
          <w:bCs/>
          <w:w w:val="90"/>
          <w:sz w:val="20"/>
          <w:szCs w:val="20"/>
        </w:rPr>
        <w:t xml:space="preserve">Umowę z wykonawcą, którego oferta została wybrana, zamawiający zawrze, z zastrzeżeniem art. 183 ustawy </w:t>
      </w:r>
      <w:proofErr w:type="spellStart"/>
      <w:r w:rsidRPr="00991B7B">
        <w:rPr>
          <w:rFonts w:ascii="Verdana" w:eastAsia="Calibri" w:hAnsi="Verdana"/>
          <w:bCs/>
          <w:w w:val="90"/>
          <w:sz w:val="20"/>
          <w:szCs w:val="20"/>
        </w:rPr>
        <w:t>Pzp</w:t>
      </w:r>
      <w:proofErr w:type="spellEnd"/>
      <w:r w:rsidRPr="00991B7B">
        <w:rPr>
          <w:rFonts w:ascii="Verdana" w:eastAsia="Calibri" w:hAnsi="Verdana"/>
          <w:bCs/>
          <w:w w:val="90"/>
          <w:sz w:val="20"/>
          <w:szCs w:val="20"/>
        </w:rPr>
        <w:t xml:space="preserve">, w terminie nie krótszym niż 10 dni od dnia przesłania zawiadomienia o wyborze najkorzystniejszej oferty, jeżeli zawiadomienie to zostanie przesłane przy użyciu środków komunikacji elektronicznej, albo 15 dni- jeżeli zostanie przesłane w inny sposób. Zamawiający może zawrzeć umowę w sprawie zamówieni publicznego przed upływem ww. terminów, w przypadku o którym mowa w art. 94 ust. 2 ustawy </w:t>
      </w:r>
      <w:proofErr w:type="spellStart"/>
      <w:r w:rsidRPr="00991B7B">
        <w:rPr>
          <w:rFonts w:ascii="Verdana" w:eastAsia="Calibri" w:hAnsi="Verdana"/>
          <w:bCs/>
          <w:w w:val="90"/>
          <w:sz w:val="20"/>
          <w:szCs w:val="20"/>
        </w:rPr>
        <w:t>Pzp</w:t>
      </w:r>
      <w:proofErr w:type="spellEnd"/>
      <w:r w:rsidRPr="00991B7B">
        <w:rPr>
          <w:rFonts w:ascii="Verdana" w:eastAsia="Calibri" w:hAnsi="Verdana"/>
          <w:bCs/>
          <w:w w:val="90"/>
          <w:sz w:val="20"/>
          <w:szCs w:val="20"/>
        </w:rPr>
        <w:t>.</w:t>
      </w:r>
    </w:p>
    <w:p w:rsidR="00991B7B" w:rsidRDefault="00991B7B" w:rsidP="001A53A4">
      <w:pPr>
        <w:pStyle w:val="Akapitzlist"/>
        <w:numPr>
          <w:ilvl w:val="1"/>
          <w:numId w:val="33"/>
        </w:numPr>
        <w:suppressAutoHyphens/>
        <w:jc w:val="both"/>
        <w:rPr>
          <w:rFonts w:ascii="Verdana" w:eastAsia="Calibri" w:hAnsi="Verdana"/>
          <w:bCs/>
          <w:w w:val="90"/>
          <w:sz w:val="20"/>
          <w:szCs w:val="20"/>
        </w:rPr>
      </w:pPr>
      <w:r>
        <w:rPr>
          <w:rFonts w:ascii="Verdana" w:eastAsia="Calibri" w:hAnsi="Verdana"/>
          <w:bCs/>
          <w:w w:val="90"/>
          <w:sz w:val="20"/>
          <w:szCs w:val="20"/>
        </w:rPr>
        <w:t>Umowa zostanie podpisana przez Zamawiającego w siedzibie Zamawiającego, przez Wykonawcę w siedzibie Wykonawcy.</w:t>
      </w:r>
    </w:p>
    <w:p w:rsidR="00517947" w:rsidRPr="00991B7B" w:rsidRDefault="00C72F23" w:rsidP="001A53A4">
      <w:pPr>
        <w:pStyle w:val="Akapitzlist"/>
        <w:numPr>
          <w:ilvl w:val="1"/>
          <w:numId w:val="33"/>
        </w:numPr>
        <w:suppressAutoHyphens/>
        <w:jc w:val="both"/>
        <w:rPr>
          <w:rFonts w:ascii="Verdana" w:eastAsia="Calibri" w:hAnsi="Verdana"/>
          <w:bCs/>
          <w:w w:val="90"/>
          <w:sz w:val="20"/>
          <w:szCs w:val="20"/>
        </w:rPr>
      </w:pPr>
      <w:r w:rsidRPr="00991B7B">
        <w:rPr>
          <w:rFonts w:ascii="Verdana" w:eastAsia="Calibri" w:hAnsi="Verdana"/>
          <w:bCs/>
          <w:w w:val="90"/>
          <w:sz w:val="20"/>
          <w:szCs w:val="20"/>
        </w:rPr>
        <w:t xml:space="preserve">W przypadku, gdy Wykonawca, którego oferta została wybrana jako najkorzystniejsza uchyla się od zawarcia umowy lub nie wnosi zabezpieczenia należytego wykonania umowy (jeśli jest wymagane), Zamawiający będzie mógł wybrać ofertę najkorzystniejszą spośród pozostałych ofert, bez przeprowadzania ich ponownego badania i oceny chyba, że zachodzą przesłanki, o których mowa w art. 93 ust. 1 ustawy </w:t>
      </w:r>
      <w:proofErr w:type="spellStart"/>
      <w:r w:rsidRPr="00991B7B">
        <w:rPr>
          <w:rFonts w:ascii="Verdana" w:eastAsia="Calibri" w:hAnsi="Verdana"/>
          <w:bCs/>
          <w:w w:val="90"/>
          <w:sz w:val="20"/>
          <w:szCs w:val="20"/>
        </w:rPr>
        <w:t>Pzp</w:t>
      </w:r>
      <w:proofErr w:type="spellEnd"/>
      <w:r w:rsidR="00517947" w:rsidRPr="00991B7B">
        <w:rPr>
          <w:rFonts w:ascii="Verdana" w:eastAsia="Calibri" w:hAnsi="Verdana"/>
          <w:bCs/>
          <w:w w:val="90"/>
          <w:sz w:val="20"/>
          <w:szCs w:val="20"/>
        </w:rPr>
        <w:t>.</w:t>
      </w:r>
    </w:p>
    <w:p w:rsidR="00C72F23" w:rsidRPr="00C72F23" w:rsidRDefault="00C72F23" w:rsidP="00C72F23">
      <w:pPr>
        <w:suppressAutoHyphens/>
        <w:spacing w:before="120"/>
        <w:ind w:left="709" w:hanging="709"/>
        <w:jc w:val="both"/>
        <w:rPr>
          <w:rFonts w:ascii="Verdana" w:eastAsia="Calibri" w:hAnsi="Verdana"/>
          <w:bCs/>
          <w:w w:val="90"/>
          <w:sz w:val="20"/>
          <w:szCs w:val="20"/>
        </w:rPr>
      </w:pPr>
    </w:p>
    <w:p w:rsidR="00C72F23" w:rsidRPr="003F3CEA" w:rsidRDefault="003F3CEA" w:rsidP="001A53A4">
      <w:pPr>
        <w:pStyle w:val="Akapitzlist"/>
        <w:numPr>
          <w:ilvl w:val="0"/>
          <w:numId w:val="33"/>
        </w:numPr>
        <w:suppressAutoHyphens/>
        <w:spacing w:before="240" w:line="360" w:lineRule="auto"/>
        <w:ind w:right="-567"/>
        <w:rPr>
          <w:rStyle w:val="tekstdokbold"/>
          <w:rFonts w:ascii="Verdana" w:hAnsi="Verdana" w:cs="Verdana"/>
          <w:w w:val="90"/>
          <w:sz w:val="20"/>
          <w:szCs w:val="20"/>
        </w:rPr>
      </w:pPr>
      <w:r>
        <w:rPr>
          <w:rStyle w:val="tekstdokbold"/>
          <w:rFonts w:ascii="Verdana" w:hAnsi="Verdana" w:cs="Verdana"/>
          <w:w w:val="90"/>
          <w:sz w:val="20"/>
          <w:szCs w:val="20"/>
        </w:rPr>
        <w:t xml:space="preserve">    </w:t>
      </w:r>
      <w:r w:rsidR="00C72F23" w:rsidRPr="003F3CEA">
        <w:rPr>
          <w:rStyle w:val="tekstdokbold"/>
          <w:rFonts w:ascii="Verdana" w:hAnsi="Verdana" w:cs="Verdana"/>
          <w:w w:val="90"/>
          <w:sz w:val="20"/>
          <w:szCs w:val="20"/>
        </w:rPr>
        <w:t>ZABEZPIECZENIE NALEŻYTEGO WYKONANIA UMOWY</w:t>
      </w:r>
    </w:p>
    <w:p w:rsidR="00C72F23" w:rsidRPr="00C72F23" w:rsidRDefault="00C72F23" w:rsidP="00C72F23">
      <w:pPr>
        <w:spacing w:before="60" w:line="360" w:lineRule="auto"/>
        <w:ind w:left="709" w:hanging="709"/>
        <w:jc w:val="both"/>
        <w:rPr>
          <w:rFonts w:ascii="Verdana" w:hAnsi="Verdana" w:cs="Verdana"/>
          <w:w w:val="90"/>
          <w:sz w:val="20"/>
          <w:szCs w:val="20"/>
        </w:rPr>
      </w:pPr>
      <w:r w:rsidRPr="00C72F23">
        <w:rPr>
          <w:rFonts w:ascii="Verdana" w:hAnsi="Verdana"/>
          <w:iCs/>
          <w:w w:val="90"/>
          <w:sz w:val="20"/>
          <w:szCs w:val="20"/>
        </w:rPr>
        <w:t>Zamawiający nie wymaga wniesienia zabezpieczenia należytego wykonania umowy.</w:t>
      </w:r>
    </w:p>
    <w:p w:rsidR="00C72F23" w:rsidRDefault="00C72F23" w:rsidP="00C72F23">
      <w:pPr>
        <w:spacing w:before="60"/>
        <w:jc w:val="both"/>
        <w:rPr>
          <w:rFonts w:ascii="Verdana" w:hAnsi="Verdana" w:cs="Verdana"/>
          <w:i/>
          <w:w w:val="90"/>
          <w:sz w:val="20"/>
          <w:szCs w:val="20"/>
        </w:rPr>
      </w:pPr>
    </w:p>
    <w:p w:rsidR="00284CEF" w:rsidRDefault="00284CEF" w:rsidP="00C72F23">
      <w:pPr>
        <w:spacing w:before="60"/>
        <w:jc w:val="both"/>
        <w:rPr>
          <w:rFonts w:ascii="Verdana" w:hAnsi="Verdana" w:cs="Verdana"/>
          <w:i/>
          <w:w w:val="90"/>
          <w:sz w:val="20"/>
          <w:szCs w:val="20"/>
        </w:rPr>
      </w:pPr>
    </w:p>
    <w:p w:rsidR="00284CEF" w:rsidRPr="00C72F23" w:rsidRDefault="00284CEF" w:rsidP="00C72F23">
      <w:pPr>
        <w:spacing w:before="60"/>
        <w:jc w:val="both"/>
        <w:rPr>
          <w:rFonts w:ascii="Verdana" w:hAnsi="Verdana" w:cs="Verdana"/>
          <w:i/>
          <w:w w:val="90"/>
          <w:sz w:val="20"/>
          <w:szCs w:val="20"/>
        </w:rPr>
      </w:pPr>
    </w:p>
    <w:p w:rsidR="00C72F23" w:rsidRPr="00517947" w:rsidRDefault="003F3CEA" w:rsidP="00517947">
      <w:pPr>
        <w:autoSpaceDE w:val="0"/>
        <w:autoSpaceDN w:val="0"/>
        <w:adjustRightInd w:val="0"/>
        <w:ind w:left="567" w:hanging="567"/>
        <w:jc w:val="both"/>
        <w:rPr>
          <w:rFonts w:ascii="Verdana" w:hAnsi="Verdana"/>
          <w:b/>
          <w:bCs/>
          <w:w w:val="90"/>
          <w:sz w:val="20"/>
          <w:szCs w:val="20"/>
        </w:rPr>
      </w:pPr>
      <w:r>
        <w:rPr>
          <w:rFonts w:ascii="Verdana" w:hAnsi="Verdana"/>
          <w:b/>
          <w:bCs/>
          <w:w w:val="90"/>
          <w:sz w:val="20"/>
          <w:szCs w:val="20"/>
        </w:rPr>
        <w:t>22</w:t>
      </w:r>
      <w:r w:rsidR="00C72F23" w:rsidRPr="00517947">
        <w:rPr>
          <w:rFonts w:ascii="Verdana" w:hAnsi="Verdana"/>
          <w:b/>
          <w:bCs/>
          <w:w w:val="90"/>
          <w:sz w:val="20"/>
          <w:szCs w:val="20"/>
        </w:rPr>
        <w:t xml:space="preserve">. </w:t>
      </w:r>
      <w:r w:rsidR="00517947">
        <w:rPr>
          <w:rFonts w:ascii="Verdana" w:hAnsi="Verdana"/>
          <w:b/>
          <w:bCs/>
          <w:w w:val="90"/>
          <w:sz w:val="20"/>
          <w:szCs w:val="20"/>
        </w:rPr>
        <w:t xml:space="preserve">   </w:t>
      </w:r>
      <w:r w:rsidR="00C72F23" w:rsidRPr="00517947">
        <w:rPr>
          <w:rFonts w:ascii="Verdana" w:hAnsi="Verdana"/>
          <w:b/>
          <w:bCs/>
          <w:w w:val="90"/>
          <w:sz w:val="20"/>
          <w:szCs w:val="20"/>
        </w:rPr>
        <w:t>ISTOTNE POSTANOWIENIA UMOWY. MOŻLIWOŚĆ ZMIANY UMOWY ORAZ WARUNKI TAKIEJ ZMIANY.</w:t>
      </w:r>
    </w:p>
    <w:p w:rsidR="00C72F23" w:rsidRPr="00C72F23" w:rsidRDefault="00C72F23" w:rsidP="00C72F23">
      <w:pPr>
        <w:spacing w:before="60"/>
        <w:jc w:val="both"/>
        <w:rPr>
          <w:rFonts w:ascii="Verdana" w:hAnsi="Verdana" w:cs="Verdana"/>
          <w:w w:val="90"/>
          <w:sz w:val="20"/>
          <w:szCs w:val="20"/>
        </w:rPr>
      </w:pPr>
    </w:p>
    <w:p w:rsidR="00C72F23" w:rsidRPr="00C72F23" w:rsidRDefault="003F3CEA" w:rsidP="00C72F23">
      <w:pPr>
        <w:spacing w:before="60"/>
        <w:ind w:left="709" w:hanging="709"/>
        <w:jc w:val="both"/>
        <w:rPr>
          <w:rFonts w:ascii="Verdana" w:hAnsi="Verdana" w:cs="Verdana"/>
          <w:w w:val="90"/>
          <w:sz w:val="20"/>
          <w:szCs w:val="20"/>
        </w:rPr>
      </w:pPr>
      <w:r>
        <w:rPr>
          <w:rFonts w:ascii="Verdana" w:hAnsi="Verdana" w:cs="Verdana"/>
          <w:w w:val="90"/>
          <w:sz w:val="20"/>
          <w:szCs w:val="20"/>
        </w:rPr>
        <w:t>22</w:t>
      </w:r>
      <w:r w:rsidR="00C72F23" w:rsidRPr="00C72F23">
        <w:rPr>
          <w:rFonts w:ascii="Verdana" w:hAnsi="Verdana" w:cs="Verdana"/>
          <w:w w:val="90"/>
          <w:sz w:val="20"/>
          <w:szCs w:val="20"/>
        </w:rPr>
        <w:t>.1   Wzór umowy na wykonanie przedmiotu zamówienia objętego nini</w:t>
      </w:r>
      <w:r w:rsidR="0017619C">
        <w:rPr>
          <w:rFonts w:ascii="Verdana" w:hAnsi="Verdana" w:cs="Verdana"/>
          <w:w w:val="90"/>
          <w:sz w:val="20"/>
          <w:szCs w:val="20"/>
        </w:rPr>
        <w:t>ejszym postępowaniem stanowi Rozdział</w:t>
      </w:r>
      <w:r w:rsidR="00C72F23" w:rsidRPr="00C72F23">
        <w:rPr>
          <w:rFonts w:ascii="Verdana" w:hAnsi="Verdana" w:cs="Verdana"/>
          <w:w w:val="90"/>
          <w:sz w:val="20"/>
          <w:szCs w:val="20"/>
        </w:rPr>
        <w:t xml:space="preserve"> II niniejszej SIWZ.</w:t>
      </w:r>
    </w:p>
    <w:p w:rsidR="00C72F23" w:rsidRPr="00C72F23" w:rsidRDefault="003F3CEA" w:rsidP="00C72F23">
      <w:pPr>
        <w:spacing w:before="60"/>
        <w:ind w:left="709" w:hanging="709"/>
        <w:jc w:val="both"/>
        <w:rPr>
          <w:rFonts w:ascii="Verdana" w:hAnsi="Verdana" w:cs="Verdana"/>
          <w:w w:val="90"/>
          <w:sz w:val="20"/>
          <w:szCs w:val="20"/>
        </w:rPr>
      </w:pPr>
      <w:r>
        <w:rPr>
          <w:rFonts w:ascii="Verdana" w:hAnsi="Verdana" w:cs="Verdana"/>
          <w:w w:val="90"/>
          <w:sz w:val="20"/>
          <w:szCs w:val="20"/>
        </w:rPr>
        <w:t>22</w:t>
      </w:r>
      <w:r w:rsidR="00C72F23" w:rsidRPr="00C72F23">
        <w:rPr>
          <w:rFonts w:ascii="Verdana" w:hAnsi="Verdana" w:cs="Verdana"/>
          <w:w w:val="90"/>
          <w:sz w:val="20"/>
          <w:szCs w:val="20"/>
        </w:rPr>
        <w:t>.2.    Umowa zostanie zawarta w formie pisemnej. Zakres świadczenia Wykonawcy wynikający z umowy jest tożsamy z opisem przedmiotu zamówienia zawartym w SIWZ i ze zobowiązaniem Wykonawcy zawartym w ofercie.</w:t>
      </w:r>
    </w:p>
    <w:p w:rsidR="00C72F23" w:rsidRPr="00C72F23" w:rsidRDefault="003F3CEA" w:rsidP="00C72F23">
      <w:pPr>
        <w:pStyle w:val="Tekstpodstawowy"/>
        <w:spacing w:after="120"/>
        <w:ind w:left="709" w:hanging="709"/>
        <w:jc w:val="both"/>
        <w:rPr>
          <w:rFonts w:ascii="Verdana" w:hAnsi="Verdana"/>
          <w:w w:val="90"/>
          <w:sz w:val="20"/>
          <w:szCs w:val="20"/>
          <w:lang w:val="pl-PL"/>
        </w:rPr>
      </w:pPr>
      <w:r>
        <w:rPr>
          <w:rFonts w:ascii="Verdana" w:hAnsi="Verdana" w:cs="Verdana"/>
          <w:w w:val="90"/>
          <w:sz w:val="20"/>
          <w:szCs w:val="20"/>
        </w:rPr>
        <w:t>22</w:t>
      </w:r>
      <w:r w:rsidR="00C72F23" w:rsidRPr="00C72F23">
        <w:rPr>
          <w:rFonts w:ascii="Verdana" w:hAnsi="Verdana" w:cs="Verdana"/>
          <w:w w:val="90"/>
          <w:sz w:val="20"/>
          <w:szCs w:val="20"/>
        </w:rPr>
        <w:t xml:space="preserve">.3. </w:t>
      </w:r>
      <w:r w:rsidR="00C72F23" w:rsidRPr="00C72F23">
        <w:rPr>
          <w:rFonts w:ascii="Verdana" w:hAnsi="Verdana" w:cs="Verdana"/>
          <w:w w:val="90"/>
          <w:sz w:val="20"/>
          <w:szCs w:val="20"/>
          <w:lang w:val="pl-PL"/>
        </w:rPr>
        <w:t xml:space="preserve">  Zakres zmian postanowień zawartej umowy w stosunku do treści oferty, na podstawie której dokonano wyboru oferty wykonawcy o</w:t>
      </w:r>
      <w:r w:rsidR="000D7671">
        <w:rPr>
          <w:rFonts w:ascii="Verdana" w:hAnsi="Verdana" w:cs="Verdana"/>
          <w:w w:val="90"/>
          <w:sz w:val="20"/>
          <w:szCs w:val="20"/>
          <w:lang w:val="pl-PL"/>
        </w:rPr>
        <w:t>kreśla wzór umowy stanowiący Rozdział</w:t>
      </w:r>
      <w:r w:rsidR="00C72F23" w:rsidRPr="00C72F23">
        <w:rPr>
          <w:rFonts w:ascii="Verdana" w:hAnsi="Verdana" w:cs="Verdana"/>
          <w:w w:val="90"/>
          <w:sz w:val="20"/>
          <w:szCs w:val="20"/>
          <w:lang w:val="pl-PL"/>
        </w:rPr>
        <w:t xml:space="preserve"> II </w:t>
      </w:r>
      <w:r w:rsidR="000D7671">
        <w:rPr>
          <w:rFonts w:ascii="Verdana" w:hAnsi="Verdana" w:cs="Verdana"/>
          <w:w w:val="90"/>
          <w:sz w:val="20"/>
          <w:szCs w:val="20"/>
          <w:lang w:val="pl-PL"/>
        </w:rPr>
        <w:t xml:space="preserve">niniejszej </w:t>
      </w:r>
      <w:r w:rsidR="00C72F23" w:rsidRPr="00C72F23">
        <w:rPr>
          <w:rFonts w:ascii="Verdana" w:hAnsi="Verdana" w:cs="Verdana"/>
          <w:w w:val="90"/>
          <w:sz w:val="20"/>
          <w:szCs w:val="20"/>
          <w:lang w:val="pl-PL"/>
        </w:rPr>
        <w:t>SIWZ.</w:t>
      </w:r>
    </w:p>
    <w:p w:rsidR="00C72F23" w:rsidRPr="00C72F23" w:rsidRDefault="00C72F23" w:rsidP="00C72F23">
      <w:pPr>
        <w:rPr>
          <w:rFonts w:ascii="Verdana" w:hAnsi="Verdana"/>
          <w:w w:val="90"/>
          <w:sz w:val="20"/>
          <w:szCs w:val="20"/>
          <w:lang w:eastAsia="ar-SA"/>
        </w:rPr>
      </w:pPr>
    </w:p>
    <w:p w:rsidR="00C72F23" w:rsidRPr="000D45A3" w:rsidRDefault="00C72F23" w:rsidP="00C72F23">
      <w:pPr>
        <w:rPr>
          <w:rFonts w:ascii="Verdana" w:hAnsi="Verdana" w:cs="Verdana"/>
          <w:b/>
          <w:bCs/>
          <w:spacing w:val="4"/>
          <w:w w:val="90"/>
          <w:sz w:val="20"/>
          <w:szCs w:val="20"/>
        </w:rPr>
      </w:pPr>
      <w:r w:rsidRPr="000D45A3">
        <w:rPr>
          <w:rFonts w:ascii="Verdana" w:hAnsi="Verdana"/>
          <w:b/>
          <w:w w:val="90"/>
          <w:sz w:val="20"/>
          <w:szCs w:val="20"/>
          <w:lang w:eastAsia="ar-SA"/>
        </w:rPr>
        <w:t>2</w:t>
      </w:r>
      <w:r w:rsidR="003F3CEA">
        <w:rPr>
          <w:rFonts w:ascii="Verdana" w:hAnsi="Verdana"/>
          <w:b/>
          <w:w w:val="90"/>
          <w:sz w:val="20"/>
          <w:szCs w:val="20"/>
          <w:lang w:eastAsia="ar-SA"/>
        </w:rPr>
        <w:t>3</w:t>
      </w:r>
      <w:r w:rsidRPr="000D45A3">
        <w:rPr>
          <w:rFonts w:ascii="Verdana" w:hAnsi="Verdana"/>
          <w:b/>
          <w:w w:val="90"/>
          <w:sz w:val="20"/>
          <w:szCs w:val="20"/>
          <w:lang w:eastAsia="ar-SA"/>
        </w:rPr>
        <w:t>.</w:t>
      </w:r>
      <w:r w:rsidRPr="000D45A3">
        <w:rPr>
          <w:rFonts w:ascii="Verdana" w:hAnsi="Verdana"/>
          <w:b/>
          <w:w w:val="90"/>
          <w:sz w:val="20"/>
          <w:szCs w:val="20"/>
          <w:lang w:eastAsia="ar-SA"/>
        </w:rPr>
        <w:tab/>
      </w:r>
      <w:r w:rsidRPr="000D45A3">
        <w:rPr>
          <w:rFonts w:ascii="Verdana" w:hAnsi="Verdana" w:cs="Verdana"/>
          <w:b/>
          <w:bCs/>
          <w:spacing w:val="4"/>
          <w:w w:val="90"/>
          <w:sz w:val="20"/>
          <w:szCs w:val="20"/>
        </w:rPr>
        <w:t>POUCZENIE O ŚRODKACH OCHRONY PRAWNEJ</w:t>
      </w:r>
    </w:p>
    <w:p w:rsidR="00C72F23" w:rsidRPr="00C72F23" w:rsidRDefault="00C72F23" w:rsidP="00C72F23">
      <w:pPr>
        <w:spacing w:before="120"/>
        <w:ind w:left="720" w:hanging="720"/>
        <w:jc w:val="both"/>
        <w:rPr>
          <w:rFonts w:ascii="Verdana" w:hAnsi="Verdana"/>
          <w:w w:val="90"/>
          <w:sz w:val="20"/>
          <w:szCs w:val="20"/>
        </w:rPr>
      </w:pPr>
    </w:p>
    <w:p w:rsidR="007B4870" w:rsidRDefault="005A4795" w:rsidP="001A53A4">
      <w:pPr>
        <w:pStyle w:val="Tekstpodstawowywcity"/>
        <w:widowControl w:val="0"/>
        <w:numPr>
          <w:ilvl w:val="1"/>
          <w:numId w:val="34"/>
        </w:numPr>
        <w:overflowPunct w:val="0"/>
        <w:spacing w:after="0"/>
        <w:jc w:val="both"/>
        <w:rPr>
          <w:rFonts w:ascii="Verdana" w:hAnsi="Verdana" w:cs="Tahoma"/>
          <w:w w:val="90"/>
          <w:sz w:val="20"/>
          <w:szCs w:val="20"/>
        </w:rPr>
      </w:pPr>
      <w:r w:rsidRPr="005A4795">
        <w:rPr>
          <w:rFonts w:ascii="Verdana" w:hAnsi="Verdana" w:cs="Tahoma"/>
          <w:w w:val="90"/>
          <w:sz w:val="20"/>
          <w:szCs w:val="20"/>
        </w:rPr>
        <w:t>Środki ochrony prawnej przysługują Wykonawcy, a także innemu podmiotowi, jeżeli ma lub miał interes w uzyskaniu danego zamówienia oraz poniósł lub może ponieść szkodę w wyniku naruszenia przez Za</w:t>
      </w:r>
      <w:r w:rsidR="007B4870">
        <w:rPr>
          <w:rFonts w:ascii="Verdana" w:hAnsi="Verdana" w:cs="Tahoma"/>
          <w:w w:val="90"/>
          <w:sz w:val="20"/>
          <w:szCs w:val="20"/>
        </w:rPr>
        <w:t xml:space="preserve">mawiającego przepisów ustawy </w:t>
      </w:r>
      <w:proofErr w:type="spellStart"/>
      <w:r w:rsidR="007B4870">
        <w:rPr>
          <w:rFonts w:ascii="Verdana" w:hAnsi="Verdana" w:cs="Tahoma"/>
          <w:w w:val="90"/>
          <w:sz w:val="20"/>
          <w:szCs w:val="20"/>
        </w:rPr>
        <w:t>Pzp</w:t>
      </w:r>
      <w:proofErr w:type="spellEnd"/>
      <w:r w:rsidRPr="005A4795">
        <w:rPr>
          <w:rFonts w:ascii="Verdana" w:hAnsi="Verdana" w:cs="Tahoma"/>
          <w:w w:val="90"/>
          <w:sz w:val="20"/>
          <w:szCs w:val="20"/>
        </w:rPr>
        <w:t>.</w:t>
      </w:r>
    </w:p>
    <w:p w:rsidR="005A4795" w:rsidRDefault="005A4795" w:rsidP="001A53A4">
      <w:pPr>
        <w:pStyle w:val="Tekstpodstawowywcity"/>
        <w:widowControl w:val="0"/>
        <w:numPr>
          <w:ilvl w:val="1"/>
          <w:numId w:val="34"/>
        </w:numPr>
        <w:overflowPunct w:val="0"/>
        <w:spacing w:after="0"/>
        <w:jc w:val="both"/>
        <w:rPr>
          <w:rFonts w:ascii="Verdana" w:hAnsi="Verdana" w:cs="Tahoma"/>
          <w:w w:val="90"/>
          <w:sz w:val="20"/>
          <w:szCs w:val="20"/>
        </w:rPr>
      </w:pPr>
      <w:r w:rsidRPr="003F3CEA">
        <w:rPr>
          <w:rFonts w:ascii="Verdana" w:hAnsi="Verdana" w:cs="Tahoma"/>
          <w:bCs/>
          <w:w w:val="90"/>
          <w:sz w:val="20"/>
          <w:szCs w:val="20"/>
        </w:rPr>
        <w:t>Odwołanie przysługuje wył</w:t>
      </w:r>
      <w:r w:rsidRPr="003F3CEA">
        <w:rPr>
          <w:rFonts w:ascii="Verdana" w:eastAsia="TimesNewRoman,Bold" w:hAnsi="Verdana" w:cs="Tahoma"/>
          <w:bCs/>
          <w:w w:val="90"/>
          <w:sz w:val="20"/>
          <w:szCs w:val="20"/>
        </w:rPr>
        <w:t>ą</w:t>
      </w:r>
      <w:r w:rsidRPr="003F3CEA">
        <w:rPr>
          <w:rFonts w:ascii="Verdana" w:hAnsi="Verdana" w:cs="Tahoma"/>
          <w:bCs/>
          <w:w w:val="90"/>
          <w:sz w:val="20"/>
          <w:szCs w:val="20"/>
        </w:rPr>
        <w:t>cznie od niezgodnej z przepisami ustawy czynno</w:t>
      </w:r>
      <w:r w:rsidRPr="003F3CEA">
        <w:rPr>
          <w:rFonts w:ascii="Verdana" w:eastAsia="TimesNewRoman,Bold" w:hAnsi="Verdana" w:cs="Tahoma"/>
          <w:bCs/>
          <w:w w:val="90"/>
          <w:sz w:val="20"/>
          <w:szCs w:val="20"/>
        </w:rPr>
        <w:t>ś</w:t>
      </w:r>
      <w:r w:rsidRPr="003F3CEA">
        <w:rPr>
          <w:rFonts w:ascii="Verdana" w:hAnsi="Verdana" w:cs="Tahoma"/>
          <w:bCs/>
          <w:w w:val="90"/>
          <w:sz w:val="20"/>
          <w:szCs w:val="20"/>
        </w:rPr>
        <w:t>ci Zamawiaj</w:t>
      </w:r>
      <w:r w:rsidRPr="003F3CEA">
        <w:rPr>
          <w:rFonts w:ascii="Verdana" w:eastAsia="TimesNewRoman,Bold" w:hAnsi="Verdana" w:cs="Tahoma"/>
          <w:bCs/>
          <w:w w:val="90"/>
          <w:sz w:val="20"/>
          <w:szCs w:val="20"/>
        </w:rPr>
        <w:t>ą</w:t>
      </w:r>
      <w:r w:rsidRPr="003F3CEA">
        <w:rPr>
          <w:rFonts w:ascii="Verdana" w:hAnsi="Verdana" w:cs="Tahoma"/>
          <w:bCs/>
          <w:w w:val="90"/>
          <w:sz w:val="20"/>
          <w:szCs w:val="20"/>
        </w:rPr>
        <w:t>cego podj</w:t>
      </w:r>
      <w:r w:rsidRPr="003F3CEA">
        <w:rPr>
          <w:rFonts w:ascii="Verdana" w:eastAsia="TimesNewRoman,Bold" w:hAnsi="Verdana" w:cs="Tahoma"/>
          <w:bCs/>
          <w:w w:val="90"/>
          <w:sz w:val="20"/>
          <w:szCs w:val="20"/>
        </w:rPr>
        <w:t>ę</w:t>
      </w:r>
      <w:r w:rsidRPr="003F3CEA">
        <w:rPr>
          <w:rFonts w:ascii="Verdana" w:hAnsi="Verdana" w:cs="Tahoma"/>
          <w:bCs/>
          <w:w w:val="90"/>
          <w:sz w:val="20"/>
          <w:szCs w:val="20"/>
        </w:rPr>
        <w:t>tej w post</w:t>
      </w:r>
      <w:r w:rsidRPr="003F3CEA">
        <w:rPr>
          <w:rFonts w:ascii="Verdana" w:eastAsia="TimesNewRoman,Bold" w:hAnsi="Verdana" w:cs="Tahoma"/>
          <w:bCs/>
          <w:w w:val="90"/>
          <w:sz w:val="20"/>
          <w:szCs w:val="20"/>
        </w:rPr>
        <w:t>ę</w:t>
      </w:r>
      <w:r w:rsidRPr="003F3CEA">
        <w:rPr>
          <w:rFonts w:ascii="Verdana" w:hAnsi="Verdana" w:cs="Tahoma"/>
          <w:bCs/>
          <w:w w:val="90"/>
          <w:sz w:val="20"/>
          <w:szCs w:val="20"/>
        </w:rPr>
        <w:t>powaniu o udzielenie zamówienia lub zaniechania czynno</w:t>
      </w:r>
      <w:r w:rsidRPr="003F3CEA">
        <w:rPr>
          <w:rFonts w:ascii="Verdana" w:eastAsia="TimesNewRoman,Bold" w:hAnsi="Verdana" w:cs="Tahoma"/>
          <w:bCs/>
          <w:w w:val="90"/>
          <w:sz w:val="20"/>
          <w:szCs w:val="20"/>
        </w:rPr>
        <w:t>ś</w:t>
      </w:r>
      <w:r w:rsidRPr="003F3CEA">
        <w:rPr>
          <w:rFonts w:ascii="Verdana" w:hAnsi="Verdana" w:cs="Tahoma"/>
          <w:bCs/>
          <w:w w:val="90"/>
          <w:sz w:val="20"/>
          <w:szCs w:val="20"/>
        </w:rPr>
        <w:t>ci, do której Zamawiaj</w:t>
      </w:r>
      <w:r w:rsidRPr="003F3CEA">
        <w:rPr>
          <w:rFonts w:ascii="Verdana" w:eastAsia="TimesNewRoman,Bold" w:hAnsi="Verdana" w:cs="Tahoma"/>
          <w:bCs/>
          <w:w w:val="90"/>
          <w:sz w:val="20"/>
          <w:szCs w:val="20"/>
        </w:rPr>
        <w:t>ą</w:t>
      </w:r>
      <w:r w:rsidRPr="003F3CEA">
        <w:rPr>
          <w:rFonts w:ascii="Verdana" w:hAnsi="Verdana" w:cs="Tahoma"/>
          <w:bCs/>
          <w:w w:val="90"/>
          <w:sz w:val="20"/>
          <w:szCs w:val="20"/>
        </w:rPr>
        <w:t>cy jest zobowi</w:t>
      </w:r>
      <w:r w:rsidRPr="003F3CEA">
        <w:rPr>
          <w:rFonts w:ascii="Verdana" w:eastAsia="TimesNewRoman,Bold" w:hAnsi="Verdana" w:cs="Tahoma"/>
          <w:bCs/>
          <w:w w:val="90"/>
          <w:sz w:val="20"/>
          <w:szCs w:val="20"/>
        </w:rPr>
        <w:t>ą</w:t>
      </w:r>
      <w:r w:rsidRPr="003F3CEA">
        <w:rPr>
          <w:rFonts w:ascii="Verdana" w:hAnsi="Verdana" w:cs="Tahoma"/>
          <w:bCs/>
          <w:w w:val="90"/>
          <w:sz w:val="20"/>
          <w:szCs w:val="20"/>
        </w:rPr>
        <w:t xml:space="preserve">zany na podstawie </w:t>
      </w:r>
      <w:r w:rsidR="007B4870" w:rsidRPr="003F3CEA">
        <w:rPr>
          <w:rFonts w:ascii="Verdana" w:hAnsi="Verdana" w:cs="Tahoma"/>
          <w:w w:val="90"/>
          <w:sz w:val="20"/>
          <w:szCs w:val="20"/>
        </w:rPr>
        <w:t xml:space="preserve">ustawy </w:t>
      </w:r>
      <w:proofErr w:type="spellStart"/>
      <w:r w:rsidR="007B4870" w:rsidRPr="003F3CEA">
        <w:rPr>
          <w:rFonts w:ascii="Verdana" w:hAnsi="Verdana" w:cs="Tahoma"/>
          <w:w w:val="90"/>
          <w:sz w:val="20"/>
          <w:szCs w:val="20"/>
        </w:rPr>
        <w:t>Pzp</w:t>
      </w:r>
      <w:proofErr w:type="spellEnd"/>
      <w:r w:rsidR="007B4870" w:rsidRPr="003F3CEA">
        <w:rPr>
          <w:rFonts w:ascii="Verdana" w:hAnsi="Verdana" w:cs="Tahoma"/>
          <w:w w:val="90"/>
          <w:sz w:val="20"/>
          <w:szCs w:val="20"/>
        </w:rPr>
        <w:t>.</w:t>
      </w:r>
    </w:p>
    <w:p w:rsidR="005A4795" w:rsidRDefault="005A4795" w:rsidP="001A53A4">
      <w:pPr>
        <w:pStyle w:val="Tekstpodstawowywcity"/>
        <w:widowControl w:val="0"/>
        <w:numPr>
          <w:ilvl w:val="1"/>
          <w:numId w:val="34"/>
        </w:numPr>
        <w:overflowPunct w:val="0"/>
        <w:spacing w:after="0"/>
        <w:jc w:val="both"/>
        <w:rPr>
          <w:rFonts w:ascii="Verdana" w:hAnsi="Verdana" w:cs="Tahoma"/>
          <w:w w:val="90"/>
          <w:sz w:val="20"/>
          <w:szCs w:val="20"/>
        </w:rPr>
      </w:pPr>
      <w:r w:rsidRPr="003F3CEA">
        <w:rPr>
          <w:rFonts w:ascii="Verdana" w:hAnsi="Verdana" w:cs="Tahoma"/>
          <w:w w:val="90"/>
          <w:sz w:val="20"/>
          <w:szCs w:val="20"/>
        </w:rPr>
        <w:t xml:space="preserve">Odwołanie wraz z załącznikami oraz zgłoszenie przystąpienia do postepowania odwoławczego przez Wykonawca, jak i dalsze pisma wnosi się do Prezesa Krajowej Izby Odwoławczej na elektroniczną skrzynkę podawczą Urzędu, przy użyciu której obsługiwana jest korespondencja Izby, w postaci elektronicznej, podpisane bezpiecznym podpisem elektronicznym weryfikowanym przy pomocy ważnego kwalifikowanego certyfikatu lub równoważnego środka, spełniającego wymagania dla tego rodzaju podpisu. </w:t>
      </w:r>
    </w:p>
    <w:p w:rsidR="005A4795" w:rsidRDefault="005A4795" w:rsidP="001A53A4">
      <w:pPr>
        <w:pStyle w:val="Tekstpodstawowywcity"/>
        <w:widowControl w:val="0"/>
        <w:numPr>
          <w:ilvl w:val="1"/>
          <w:numId w:val="34"/>
        </w:numPr>
        <w:overflowPunct w:val="0"/>
        <w:spacing w:after="0"/>
        <w:jc w:val="both"/>
        <w:rPr>
          <w:rFonts w:ascii="Verdana" w:hAnsi="Verdana" w:cs="Tahoma"/>
          <w:w w:val="90"/>
          <w:sz w:val="20"/>
          <w:szCs w:val="20"/>
        </w:rPr>
      </w:pPr>
      <w:r w:rsidRPr="003F3CEA">
        <w:rPr>
          <w:rFonts w:ascii="Verdana" w:hAnsi="Verdana" w:cs="Tahoma"/>
          <w:w w:val="90"/>
          <w:sz w:val="20"/>
          <w:szCs w:val="20"/>
        </w:rPr>
        <w:t xml:space="preserve">Odwołanie wraz z załącznikami oraz kopia dokumentacji postępowania o udzielenie zamówienia publicznego lub dokumentacja postępowania w postaci elektronicznej, a także inne pisma składane w sprawie oraz pisma przekazywane przez Izbę w związku z wniesionym odwołaniem, stanowią akta sprawy odwoławczej. </w:t>
      </w:r>
    </w:p>
    <w:p w:rsidR="005A4795" w:rsidRDefault="005A4795" w:rsidP="001A53A4">
      <w:pPr>
        <w:pStyle w:val="Tekstpodstawowywcity"/>
        <w:widowControl w:val="0"/>
        <w:numPr>
          <w:ilvl w:val="1"/>
          <w:numId w:val="34"/>
        </w:numPr>
        <w:overflowPunct w:val="0"/>
        <w:spacing w:after="0"/>
        <w:jc w:val="both"/>
        <w:rPr>
          <w:rFonts w:ascii="Verdana" w:hAnsi="Verdana" w:cs="Tahoma"/>
          <w:w w:val="90"/>
          <w:sz w:val="20"/>
          <w:szCs w:val="20"/>
        </w:rPr>
      </w:pPr>
      <w:r w:rsidRPr="003F3CEA">
        <w:rPr>
          <w:rFonts w:ascii="Verdana" w:hAnsi="Verdana" w:cs="Tahoma"/>
          <w:w w:val="90"/>
          <w:sz w:val="20"/>
          <w:szCs w:val="20"/>
        </w:rPr>
        <w:t xml:space="preserve">Oryginał dokumentacji postępowania o udzielenie zamówienia publicznego wraz z wnioskami o dopuszczenie do udziału w postępowaniu lub ofertami złożonymi w postępowaniu o udzielenie zamówienia publicznego zamawiający składa do Izby nie później niż przed otwarciem rozprawy, </w:t>
      </w:r>
      <w:r w:rsidRPr="003F3CEA">
        <w:rPr>
          <w:rFonts w:ascii="Verdana" w:hAnsi="Verdana" w:cs="Tahoma"/>
          <w:w w:val="90"/>
          <w:sz w:val="20"/>
          <w:szCs w:val="20"/>
          <w:u w:val="single"/>
        </w:rPr>
        <w:t xml:space="preserve">z wyjątkiem przypadku, w którym całość dokumentacji postępowania została złożona w sposób określony w pkt. poniżej zgodnie z </w:t>
      </w:r>
      <w:r w:rsidRPr="003F3CEA">
        <w:rPr>
          <w:rFonts w:ascii="Verdana" w:hAnsi="Verdana" w:cs="Tahoma"/>
          <w:w w:val="90"/>
          <w:sz w:val="20"/>
          <w:szCs w:val="20"/>
        </w:rPr>
        <w:t xml:space="preserve">Rozporządzeniem Prezesa Rady Ministrów z dnia 17 października 2018 r. zmieniającego rozporządzenie w sprawie regulaminu postępowania przy rozpoznawaniu </w:t>
      </w:r>
      <w:proofErr w:type="spellStart"/>
      <w:r w:rsidRPr="003F3CEA">
        <w:rPr>
          <w:rFonts w:ascii="Verdana" w:hAnsi="Verdana" w:cs="Tahoma"/>
          <w:w w:val="90"/>
          <w:sz w:val="20"/>
          <w:szCs w:val="20"/>
        </w:rPr>
        <w:t>odwołań</w:t>
      </w:r>
      <w:proofErr w:type="spellEnd"/>
      <w:r w:rsidRPr="003F3CEA">
        <w:rPr>
          <w:rFonts w:ascii="Verdana" w:hAnsi="Verdana" w:cs="Tahoma"/>
          <w:w w:val="90"/>
          <w:sz w:val="20"/>
          <w:szCs w:val="20"/>
        </w:rPr>
        <w:t xml:space="preserve"> (Dz. U. 2018, poz. 1992). </w:t>
      </w:r>
    </w:p>
    <w:p w:rsidR="005A4795" w:rsidRDefault="005A4795" w:rsidP="001A53A4">
      <w:pPr>
        <w:pStyle w:val="Tekstpodstawowywcity"/>
        <w:widowControl w:val="0"/>
        <w:numPr>
          <w:ilvl w:val="1"/>
          <w:numId w:val="34"/>
        </w:numPr>
        <w:overflowPunct w:val="0"/>
        <w:spacing w:after="0"/>
        <w:jc w:val="both"/>
        <w:rPr>
          <w:rFonts w:ascii="Verdana" w:hAnsi="Verdana" w:cs="Tahoma"/>
          <w:w w:val="90"/>
          <w:sz w:val="20"/>
          <w:szCs w:val="20"/>
        </w:rPr>
      </w:pPr>
      <w:r w:rsidRPr="003F3CEA">
        <w:rPr>
          <w:rFonts w:ascii="Verdana" w:hAnsi="Verdana" w:cs="Tahoma"/>
          <w:w w:val="90"/>
          <w:sz w:val="20"/>
          <w:szCs w:val="20"/>
        </w:rPr>
        <w:t>W przypadku gdy w postępowaniu o udzielenie zamówienia publicznego komunikacja zamawiającego z wykonawcami odbywała się przy użyciu środków komunikacji elektronicznej, w sposób określony w dziale I rozdziale 2a ustawy, lub gdy zamawiający dopuścił taki sposób komunikacji, Prezes Izby wzywa zamawiającego do złożenia dokumentacji postępowania w postaci elektronicznej, w zakresie, o którym mowa w ust. 1, zapisanej na informatycznym nośniku danych w rozumieniu ustawy z dnia 17 lutego 2005 r. o informatyzacji działalności podmiotów realizujących zadania publiczne (Dz. U. z 2017 r. poz. 570 oraz z 2018 r. poz. 1000, 1544 i 1669),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5A4795" w:rsidRPr="003F3CEA" w:rsidRDefault="005A4795" w:rsidP="001A53A4">
      <w:pPr>
        <w:pStyle w:val="Tekstpodstawowywcity"/>
        <w:widowControl w:val="0"/>
        <w:numPr>
          <w:ilvl w:val="1"/>
          <w:numId w:val="34"/>
        </w:numPr>
        <w:overflowPunct w:val="0"/>
        <w:spacing w:after="0"/>
        <w:jc w:val="both"/>
        <w:rPr>
          <w:rFonts w:ascii="Verdana" w:hAnsi="Verdana" w:cs="Tahoma"/>
          <w:w w:val="90"/>
          <w:sz w:val="20"/>
          <w:szCs w:val="20"/>
        </w:rPr>
      </w:pPr>
      <w:r w:rsidRPr="003F3CEA">
        <w:rPr>
          <w:rFonts w:ascii="Verdana" w:hAnsi="Verdana" w:cs="Tahoma"/>
          <w:w w:val="90"/>
          <w:sz w:val="20"/>
          <w:szCs w:val="20"/>
        </w:rPr>
        <w:t>Dokumentacja postępowania o udzielenie zamówienia publicznego sporządzona w postaci elektronicznej składana w postępowaniu odwoławczym, przekazywana jest na następujących rodzajach informatycznych nośników danych:</w:t>
      </w:r>
    </w:p>
    <w:p w:rsidR="005A4795" w:rsidRPr="005A4795" w:rsidRDefault="005A4795" w:rsidP="001A53A4">
      <w:pPr>
        <w:numPr>
          <w:ilvl w:val="0"/>
          <w:numId w:val="28"/>
        </w:numPr>
        <w:tabs>
          <w:tab w:val="clear" w:pos="720"/>
        </w:tabs>
        <w:ind w:left="1418" w:hanging="709"/>
        <w:jc w:val="both"/>
        <w:rPr>
          <w:rFonts w:ascii="Verdana" w:hAnsi="Verdana" w:cs="Tahoma"/>
          <w:w w:val="90"/>
          <w:sz w:val="20"/>
          <w:szCs w:val="20"/>
        </w:rPr>
      </w:pPr>
      <w:r w:rsidRPr="005A4795">
        <w:rPr>
          <w:rFonts w:ascii="Verdana" w:hAnsi="Verdana" w:cs="Tahoma"/>
          <w:w w:val="90"/>
          <w:sz w:val="20"/>
          <w:szCs w:val="20"/>
        </w:rPr>
        <w:t>płyta CD,</w:t>
      </w:r>
    </w:p>
    <w:p w:rsidR="005A4795" w:rsidRPr="005A4795" w:rsidRDefault="005A4795" w:rsidP="001A53A4">
      <w:pPr>
        <w:numPr>
          <w:ilvl w:val="0"/>
          <w:numId w:val="28"/>
        </w:numPr>
        <w:tabs>
          <w:tab w:val="clear" w:pos="720"/>
        </w:tabs>
        <w:ind w:left="1418" w:hanging="709"/>
        <w:jc w:val="both"/>
        <w:rPr>
          <w:rFonts w:ascii="Verdana" w:hAnsi="Verdana" w:cs="Tahoma"/>
          <w:w w:val="90"/>
          <w:sz w:val="20"/>
          <w:szCs w:val="20"/>
        </w:rPr>
      </w:pPr>
      <w:r w:rsidRPr="005A4795">
        <w:rPr>
          <w:rFonts w:ascii="Verdana" w:hAnsi="Verdana" w:cs="Tahoma"/>
          <w:w w:val="90"/>
          <w:sz w:val="20"/>
          <w:szCs w:val="20"/>
        </w:rPr>
        <w:t>płyta DVD,</w:t>
      </w:r>
    </w:p>
    <w:p w:rsidR="005A4795" w:rsidRPr="005A4795" w:rsidRDefault="005A4795" w:rsidP="001A53A4">
      <w:pPr>
        <w:numPr>
          <w:ilvl w:val="0"/>
          <w:numId w:val="28"/>
        </w:numPr>
        <w:tabs>
          <w:tab w:val="clear" w:pos="720"/>
        </w:tabs>
        <w:ind w:left="1418" w:hanging="709"/>
        <w:jc w:val="both"/>
        <w:rPr>
          <w:rFonts w:ascii="Verdana" w:hAnsi="Verdana" w:cs="Tahoma"/>
          <w:w w:val="90"/>
          <w:sz w:val="20"/>
          <w:szCs w:val="20"/>
        </w:rPr>
      </w:pPr>
      <w:r w:rsidRPr="005A4795">
        <w:rPr>
          <w:rFonts w:ascii="Verdana" w:hAnsi="Verdana" w:cs="Tahoma"/>
          <w:w w:val="90"/>
          <w:sz w:val="20"/>
          <w:szCs w:val="20"/>
        </w:rPr>
        <w:t>nośnik USB,</w:t>
      </w:r>
    </w:p>
    <w:p w:rsidR="005A4795" w:rsidRPr="005A4795" w:rsidRDefault="005A4795" w:rsidP="001A53A4">
      <w:pPr>
        <w:numPr>
          <w:ilvl w:val="0"/>
          <w:numId w:val="28"/>
        </w:numPr>
        <w:tabs>
          <w:tab w:val="clear" w:pos="720"/>
        </w:tabs>
        <w:ind w:left="1418" w:hanging="709"/>
        <w:jc w:val="both"/>
        <w:rPr>
          <w:rFonts w:ascii="Verdana" w:hAnsi="Verdana" w:cs="Tahoma"/>
          <w:w w:val="90"/>
          <w:sz w:val="20"/>
          <w:szCs w:val="20"/>
        </w:rPr>
      </w:pPr>
      <w:r w:rsidRPr="005A4795">
        <w:rPr>
          <w:rFonts w:ascii="Verdana" w:hAnsi="Verdana" w:cs="Tahoma"/>
          <w:w w:val="90"/>
          <w:sz w:val="20"/>
          <w:szCs w:val="20"/>
        </w:rPr>
        <w:t>dysk przenośny USB.</w:t>
      </w:r>
    </w:p>
    <w:p w:rsidR="005A4795" w:rsidRDefault="005A4795" w:rsidP="007B4870">
      <w:pPr>
        <w:ind w:left="709" w:hanging="1"/>
        <w:jc w:val="both"/>
        <w:rPr>
          <w:rFonts w:ascii="Verdana" w:hAnsi="Verdana" w:cs="Tahoma"/>
          <w:w w:val="90"/>
          <w:sz w:val="20"/>
          <w:szCs w:val="20"/>
        </w:rPr>
      </w:pPr>
      <w:r w:rsidRPr="005A4795">
        <w:rPr>
          <w:rFonts w:ascii="Verdana" w:hAnsi="Verdana" w:cs="Tahoma"/>
          <w:w w:val="90"/>
          <w:sz w:val="20"/>
          <w:szCs w:val="20"/>
        </w:rPr>
        <w:t>Dokumentacja postępowania składana w postaci elektronicznej powinna zostać zapisana na jednym z wskazanych powyżej informatycznych nośników danych w sposób zapewniający odczyt dokumentów elektronicznych i informacji opisanych oraz uporządkowanych zgodnie ze strukturą i metodyką nazewnictwa katalogów i dokumentów elektronicznych, który umożliwia identyfikację poszczególnych dokumentów postępowania oraz wyodrębnienie dokumentów zawierających informacje niejawne lub tajemnice prawnie chronione.</w:t>
      </w:r>
    </w:p>
    <w:p w:rsidR="005A4795" w:rsidRPr="003F3CEA" w:rsidRDefault="005A4795" w:rsidP="001A53A4">
      <w:pPr>
        <w:pStyle w:val="Akapitzlist"/>
        <w:numPr>
          <w:ilvl w:val="1"/>
          <w:numId w:val="34"/>
        </w:numPr>
        <w:jc w:val="both"/>
        <w:rPr>
          <w:rFonts w:ascii="Verdana" w:hAnsi="Verdana" w:cs="Tahoma"/>
          <w:w w:val="90"/>
          <w:sz w:val="20"/>
          <w:szCs w:val="20"/>
        </w:rPr>
      </w:pPr>
      <w:r w:rsidRPr="003F3CEA">
        <w:rPr>
          <w:rFonts w:ascii="Verdana" w:hAnsi="Verdana" w:cs="Tahoma"/>
          <w:w w:val="90"/>
          <w:sz w:val="20"/>
          <w:szCs w:val="20"/>
        </w:rPr>
        <w:t xml:space="preserve">Odwołujący przesyła kopię odwołania Zamawiającemu przed upływem terminu do wniesienia odwołania w taki sposób, aby mógł on zapoznać się z jego treścią przed upływem tego terminu. </w:t>
      </w:r>
    </w:p>
    <w:p w:rsidR="005A4795" w:rsidRPr="005A4795" w:rsidRDefault="005A4795" w:rsidP="001A53A4">
      <w:pPr>
        <w:numPr>
          <w:ilvl w:val="1"/>
          <w:numId w:val="34"/>
        </w:numPr>
        <w:tabs>
          <w:tab w:val="num" w:pos="426"/>
        </w:tabs>
        <w:ind w:left="709" w:hanging="709"/>
        <w:jc w:val="both"/>
        <w:rPr>
          <w:rFonts w:ascii="Verdana" w:hAnsi="Verdana" w:cs="Tahoma"/>
          <w:w w:val="90"/>
          <w:sz w:val="20"/>
          <w:szCs w:val="20"/>
        </w:rPr>
      </w:pPr>
      <w:r w:rsidRPr="005A4795">
        <w:rPr>
          <w:rFonts w:ascii="Verdana" w:hAnsi="Verdana" w:cs="Tahoma"/>
          <w:w w:val="90"/>
          <w:sz w:val="20"/>
          <w:szCs w:val="20"/>
        </w:rPr>
        <w:t>Termin wniesienia odwołania. Odwołanie wnosi się:</w:t>
      </w:r>
    </w:p>
    <w:p w:rsidR="005A4795" w:rsidRPr="005A4795" w:rsidRDefault="005A4795" w:rsidP="001A53A4">
      <w:pPr>
        <w:numPr>
          <w:ilvl w:val="0"/>
          <w:numId w:val="27"/>
        </w:numPr>
        <w:tabs>
          <w:tab w:val="clear" w:pos="323"/>
          <w:tab w:val="num" w:pos="426"/>
        </w:tabs>
        <w:ind w:left="1276" w:hanging="425"/>
        <w:jc w:val="both"/>
        <w:rPr>
          <w:rFonts w:ascii="Verdana" w:hAnsi="Verdana" w:cs="Tahoma"/>
          <w:w w:val="90"/>
          <w:sz w:val="20"/>
          <w:szCs w:val="20"/>
        </w:rPr>
      </w:pPr>
      <w:r w:rsidRPr="005A4795">
        <w:rPr>
          <w:rFonts w:ascii="Verdana" w:hAnsi="Verdana" w:cs="Tahoma"/>
          <w:w w:val="90"/>
          <w:sz w:val="20"/>
          <w:szCs w:val="20"/>
        </w:rPr>
        <w:t>w terminie 10 dni od dnia przesłania informacji o czynności Zamawiającego stanowiącej podstawę jego wniesienia,</w:t>
      </w:r>
    </w:p>
    <w:p w:rsidR="005A4795" w:rsidRPr="005A4795" w:rsidRDefault="005A4795" w:rsidP="001A53A4">
      <w:pPr>
        <w:numPr>
          <w:ilvl w:val="0"/>
          <w:numId w:val="27"/>
        </w:numPr>
        <w:tabs>
          <w:tab w:val="clear" w:pos="323"/>
          <w:tab w:val="num" w:pos="426"/>
          <w:tab w:val="left" w:pos="1276"/>
        </w:tabs>
        <w:ind w:left="1276" w:hanging="425"/>
        <w:jc w:val="both"/>
        <w:rPr>
          <w:rFonts w:ascii="Verdana" w:hAnsi="Verdana" w:cs="Tahoma"/>
          <w:w w:val="90"/>
          <w:sz w:val="20"/>
          <w:szCs w:val="20"/>
        </w:rPr>
      </w:pPr>
      <w:r w:rsidRPr="005A4795">
        <w:rPr>
          <w:rFonts w:ascii="Verdana" w:hAnsi="Verdana" w:cs="Tahoma"/>
          <w:w w:val="90"/>
          <w:sz w:val="20"/>
          <w:szCs w:val="20"/>
        </w:rPr>
        <w:t>wobec ogłoszenia o zamówieniu i SIWZ w terminie 10 dni od dnia publikacji ogłoszenia w Dzienniku Urzędowym Unii Europejskiej lub zamieszczenia SIWZ na stronie internetowej,</w:t>
      </w:r>
    </w:p>
    <w:p w:rsidR="005A4795" w:rsidRPr="005A4795" w:rsidRDefault="005A4795" w:rsidP="001A53A4">
      <w:pPr>
        <w:numPr>
          <w:ilvl w:val="0"/>
          <w:numId w:val="27"/>
        </w:numPr>
        <w:tabs>
          <w:tab w:val="clear" w:pos="323"/>
          <w:tab w:val="num" w:pos="426"/>
          <w:tab w:val="left" w:pos="567"/>
          <w:tab w:val="left" w:pos="1276"/>
        </w:tabs>
        <w:ind w:left="1276" w:hanging="425"/>
        <w:jc w:val="both"/>
        <w:rPr>
          <w:rFonts w:ascii="Verdana" w:hAnsi="Verdana" w:cs="Tahoma"/>
          <w:w w:val="90"/>
          <w:sz w:val="20"/>
          <w:szCs w:val="20"/>
        </w:rPr>
      </w:pPr>
      <w:r w:rsidRPr="005A4795">
        <w:rPr>
          <w:rFonts w:ascii="Verdana" w:hAnsi="Verdana" w:cs="Tahoma"/>
          <w:w w:val="90"/>
          <w:sz w:val="20"/>
          <w:szCs w:val="20"/>
        </w:rPr>
        <w:t>wobec innych czynności niż w pkt a) i b) w terminie 10 dni od dnia, w którym powzięto lub przy zachowaniu należytej staranności można było powziąć wiadomość o okolicznościach stanowiących jego wniesienie.</w:t>
      </w:r>
    </w:p>
    <w:p w:rsidR="005A4795" w:rsidRPr="005A4795" w:rsidRDefault="005A4795" w:rsidP="001A53A4">
      <w:pPr>
        <w:numPr>
          <w:ilvl w:val="1"/>
          <w:numId w:val="34"/>
        </w:numPr>
        <w:ind w:left="709" w:hanging="709"/>
        <w:jc w:val="both"/>
        <w:rPr>
          <w:rFonts w:ascii="Verdana" w:hAnsi="Verdana" w:cs="Tahoma"/>
          <w:w w:val="90"/>
          <w:sz w:val="20"/>
          <w:szCs w:val="20"/>
        </w:rPr>
      </w:pPr>
      <w:r w:rsidRPr="005A4795">
        <w:rPr>
          <w:rFonts w:ascii="Verdana" w:hAnsi="Verdana" w:cs="Tahoma"/>
          <w:w w:val="90"/>
          <w:sz w:val="20"/>
          <w:szCs w:val="20"/>
        </w:rPr>
        <w:t>Pozostałe terminy i okoliczności szcz</w:t>
      </w:r>
      <w:r w:rsidR="007B4870">
        <w:rPr>
          <w:rFonts w:ascii="Verdana" w:hAnsi="Verdana" w:cs="Tahoma"/>
          <w:w w:val="90"/>
          <w:sz w:val="20"/>
          <w:szCs w:val="20"/>
        </w:rPr>
        <w:t xml:space="preserve">egółowo opisane w dziale VI ustawy </w:t>
      </w:r>
      <w:proofErr w:type="spellStart"/>
      <w:r w:rsidR="007B4870">
        <w:rPr>
          <w:rFonts w:ascii="Verdana" w:hAnsi="Verdana" w:cs="Tahoma"/>
          <w:w w:val="90"/>
          <w:sz w:val="20"/>
          <w:szCs w:val="20"/>
        </w:rPr>
        <w:t>Pzp</w:t>
      </w:r>
      <w:proofErr w:type="spellEnd"/>
      <w:r w:rsidR="007B4870" w:rsidRPr="005A4795">
        <w:rPr>
          <w:rFonts w:ascii="Verdana" w:hAnsi="Verdana" w:cs="Tahoma"/>
          <w:w w:val="90"/>
          <w:sz w:val="20"/>
          <w:szCs w:val="20"/>
        </w:rPr>
        <w:t>.</w:t>
      </w:r>
    </w:p>
    <w:p w:rsidR="005A4795" w:rsidRPr="005A4795" w:rsidRDefault="005A4795" w:rsidP="001A53A4">
      <w:pPr>
        <w:numPr>
          <w:ilvl w:val="1"/>
          <w:numId w:val="34"/>
        </w:numPr>
        <w:ind w:left="709" w:hanging="709"/>
        <w:jc w:val="both"/>
        <w:rPr>
          <w:rFonts w:ascii="Verdana" w:hAnsi="Verdana" w:cs="Tahoma"/>
          <w:w w:val="90"/>
          <w:sz w:val="20"/>
          <w:szCs w:val="20"/>
        </w:rPr>
      </w:pPr>
      <w:r w:rsidRPr="005A4795">
        <w:rPr>
          <w:rFonts w:ascii="Verdana" w:hAnsi="Verdana" w:cs="Tahoma"/>
          <w:w w:val="90"/>
          <w:sz w:val="20"/>
          <w:szCs w:val="20"/>
        </w:rPr>
        <w:t>Na orzeczenie Krajowej Izby Odwoławczej stronom oraz uczestnikom postępowania odwoławczego przysługuje skarga do sądu.</w:t>
      </w:r>
    </w:p>
    <w:p w:rsidR="005A4795" w:rsidRDefault="005A4795" w:rsidP="001A53A4">
      <w:pPr>
        <w:numPr>
          <w:ilvl w:val="1"/>
          <w:numId w:val="34"/>
        </w:numPr>
        <w:ind w:left="709" w:hanging="709"/>
        <w:jc w:val="both"/>
        <w:rPr>
          <w:rFonts w:ascii="Verdana" w:hAnsi="Verdana" w:cs="Tahoma"/>
          <w:w w:val="90"/>
          <w:sz w:val="20"/>
          <w:szCs w:val="20"/>
        </w:rPr>
      </w:pPr>
      <w:r w:rsidRPr="005A4795">
        <w:rPr>
          <w:rFonts w:ascii="Verdana" w:hAnsi="Verdana" w:cs="Tahoma"/>
          <w:w w:val="90"/>
          <w:sz w:val="20"/>
          <w:szCs w:val="20"/>
        </w:rPr>
        <w:t>Szczegółowo środki ochrony prawnej z</w:t>
      </w:r>
      <w:r w:rsidR="007B4870">
        <w:rPr>
          <w:rFonts w:ascii="Verdana" w:hAnsi="Verdana" w:cs="Tahoma"/>
          <w:w w:val="90"/>
          <w:sz w:val="20"/>
          <w:szCs w:val="20"/>
        </w:rPr>
        <w:t xml:space="preserve">ostały omówione w dziale VI ustawy </w:t>
      </w:r>
      <w:proofErr w:type="spellStart"/>
      <w:r w:rsidR="007B4870">
        <w:rPr>
          <w:rFonts w:ascii="Verdana" w:hAnsi="Verdana" w:cs="Tahoma"/>
          <w:w w:val="90"/>
          <w:sz w:val="20"/>
          <w:szCs w:val="20"/>
        </w:rPr>
        <w:t>Pzp</w:t>
      </w:r>
      <w:proofErr w:type="spellEnd"/>
      <w:r w:rsidR="007B4870" w:rsidRPr="005A4795">
        <w:rPr>
          <w:rFonts w:ascii="Verdana" w:hAnsi="Verdana" w:cs="Tahoma"/>
          <w:w w:val="90"/>
          <w:sz w:val="20"/>
          <w:szCs w:val="20"/>
        </w:rPr>
        <w:t>.</w:t>
      </w:r>
    </w:p>
    <w:p w:rsidR="007B4870" w:rsidRDefault="007B4870" w:rsidP="007B4870">
      <w:pPr>
        <w:jc w:val="both"/>
        <w:rPr>
          <w:rFonts w:ascii="Verdana" w:hAnsi="Verdana" w:cs="Tahoma"/>
          <w:w w:val="90"/>
          <w:sz w:val="20"/>
          <w:szCs w:val="20"/>
        </w:rPr>
      </w:pPr>
    </w:p>
    <w:p w:rsidR="007B4870" w:rsidRPr="005A4795" w:rsidRDefault="007B4870" w:rsidP="007B4870">
      <w:pPr>
        <w:jc w:val="both"/>
        <w:rPr>
          <w:rFonts w:ascii="Verdana" w:hAnsi="Verdana" w:cs="Tahoma"/>
          <w:w w:val="90"/>
          <w:sz w:val="20"/>
          <w:szCs w:val="20"/>
        </w:rPr>
      </w:pPr>
    </w:p>
    <w:p w:rsidR="00C72F23" w:rsidRPr="005A4795" w:rsidRDefault="00C72F23" w:rsidP="007B4870">
      <w:pPr>
        <w:pStyle w:val="Nagwek6"/>
        <w:spacing w:before="0"/>
        <w:ind w:left="709" w:hanging="709"/>
        <w:jc w:val="left"/>
        <w:rPr>
          <w:rFonts w:ascii="Verdana" w:hAnsi="Verdana"/>
          <w:b w:val="0"/>
          <w:bCs w:val="0"/>
          <w:w w:val="90"/>
          <w:sz w:val="20"/>
          <w:szCs w:val="20"/>
        </w:rPr>
      </w:pPr>
    </w:p>
    <w:p w:rsidR="00C72F23" w:rsidRPr="005A4795" w:rsidRDefault="00C72F23" w:rsidP="007B4870">
      <w:pPr>
        <w:pStyle w:val="Nagwek6"/>
        <w:spacing w:before="0"/>
        <w:ind w:left="709" w:hanging="709"/>
        <w:jc w:val="left"/>
        <w:rPr>
          <w:rFonts w:ascii="Verdana" w:hAnsi="Verdana" w:cs="Verdana"/>
          <w:b w:val="0"/>
          <w:w w:val="90"/>
          <w:sz w:val="20"/>
          <w:szCs w:val="20"/>
          <w:lang w:val="pl-PL"/>
        </w:rPr>
      </w:pPr>
      <w:r w:rsidRPr="005A4795">
        <w:rPr>
          <w:rFonts w:ascii="Verdana" w:hAnsi="Verdana" w:cs="Verdana"/>
          <w:b w:val="0"/>
          <w:w w:val="90"/>
          <w:sz w:val="20"/>
          <w:szCs w:val="20"/>
        </w:rPr>
        <w:t xml:space="preserve">Sporządziła:  </w:t>
      </w:r>
      <w:r w:rsidRPr="005A4795">
        <w:rPr>
          <w:rFonts w:ascii="Verdana" w:hAnsi="Verdana" w:cs="Verdana"/>
          <w:b w:val="0"/>
          <w:w w:val="90"/>
          <w:sz w:val="20"/>
          <w:szCs w:val="20"/>
          <w:lang w:val="pl-PL"/>
        </w:rPr>
        <w:t>Renata Pazoła</w:t>
      </w:r>
    </w:p>
    <w:p w:rsidR="00C72F23" w:rsidRPr="00C72F23" w:rsidRDefault="00C72F23" w:rsidP="00C72F23">
      <w:pPr>
        <w:rPr>
          <w:rFonts w:ascii="Verdana" w:hAnsi="Verdana"/>
          <w:w w:val="90"/>
          <w:sz w:val="20"/>
          <w:szCs w:val="20"/>
        </w:rPr>
      </w:pPr>
    </w:p>
    <w:p w:rsidR="00C72F23" w:rsidRPr="00C72F23" w:rsidRDefault="00C72F23" w:rsidP="00C72F23">
      <w:pPr>
        <w:rPr>
          <w:rFonts w:ascii="Verdana" w:hAnsi="Verdana"/>
          <w:w w:val="90"/>
          <w:sz w:val="20"/>
          <w:szCs w:val="20"/>
        </w:rPr>
      </w:pPr>
    </w:p>
    <w:p w:rsidR="00C72F23" w:rsidRPr="00C72F23" w:rsidRDefault="00C72F23" w:rsidP="00C72F23">
      <w:pPr>
        <w:rPr>
          <w:rFonts w:ascii="Verdana" w:hAnsi="Verdana"/>
          <w:w w:val="90"/>
          <w:sz w:val="20"/>
          <w:szCs w:val="20"/>
        </w:rPr>
      </w:pPr>
    </w:p>
    <w:p w:rsidR="00587BE9" w:rsidRDefault="00587BE9">
      <w:pPr>
        <w:spacing w:after="160" w:line="259" w:lineRule="auto"/>
        <w:rPr>
          <w:rFonts w:ascii="Verdana" w:hAnsi="Verdana"/>
          <w:w w:val="90"/>
          <w:sz w:val="20"/>
          <w:szCs w:val="20"/>
        </w:rPr>
      </w:pPr>
      <w:r>
        <w:rPr>
          <w:rFonts w:ascii="Verdana" w:hAnsi="Verdana"/>
          <w:w w:val="90"/>
          <w:sz w:val="20"/>
          <w:szCs w:val="20"/>
        </w:rPr>
        <w:br w:type="page"/>
      </w:r>
    </w:p>
    <w:p w:rsidR="00C72F23" w:rsidRPr="004D113D" w:rsidRDefault="004D113D" w:rsidP="004D113D">
      <w:pPr>
        <w:jc w:val="center"/>
        <w:rPr>
          <w:rFonts w:ascii="Verdana" w:hAnsi="Verdana" w:cs="Verdana"/>
          <w:b/>
          <w:bCs/>
          <w:w w:val="90"/>
        </w:rPr>
      </w:pPr>
      <w:r w:rsidRPr="004D113D">
        <w:rPr>
          <w:rFonts w:ascii="Verdana" w:hAnsi="Verdana" w:cs="Verdana"/>
          <w:b/>
          <w:bCs/>
          <w:w w:val="90"/>
        </w:rPr>
        <w:t>Rozdział II</w:t>
      </w:r>
    </w:p>
    <w:p w:rsidR="00C72F23" w:rsidRPr="00C72F23" w:rsidRDefault="00C72F23" w:rsidP="00C72F23">
      <w:pPr>
        <w:rPr>
          <w:rFonts w:ascii="Verdana" w:hAnsi="Verdana"/>
          <w:w w:val="90"/>
          <w:sz w:val="20"/>
          <w:szCs w:val="20"/>
        </w:rPr>
      </w:pPr>
    </w:p>
    <w:p w:rsidR="00C72F23" w:rsidRPr="00C72F23" w:rsidRDefault="00C72F23" w:rsidP="00C72F23">
      <w:pPr>
        <w:rPr>
          <w:rFonts w:ascii="Verdana" w:hAnsi="Verdana"/>
          <w:w w:val="90"/>
          <w:sz w:val="20"/>
          <w:szCs w:val="20"/>
        </w:rPr>
      </w:pPr>
    </w:p>
    <w:p w:rsidR="004D113D" w:rsidRPr="004D113D" w:rsidRDefault="004D113D" w:rsidP="004D113D">
      <w:pPr>
        <w:tabs>
          <w:tab w:val="left" w:pos="567"/>
        </w:tabs>
        <w:jc w:val="center"/>
        <w:rPr>
          <w:rFonts w:ascii="Verdana" w:hAnsi="Verdana" w:cs="Tahoma"/>
          <w:b/>
          <w:snapToGrid w:val="0"/>
        </w:rPr>
      </w:pPr>
      <w:r w:rsidRPr="004D113D">
        <w:rPr>
          <w:rFonts w:ascii="Verdana" w:hAnsi="Verdana" w:cs="Tahoma"/>
          <w:b/>
          <w:snapToGrid w:val="0"/>
        </w:rPr>
        <w:t>(PROJEKT)</w:t>
      </w:r>
    </w:p>
    <w:p w:rsidR="004D113D" w:rsidRPr="004D113D" w:rsidRDefault="004D113D" w:rsidP="004D113D">
      <w:pPr>
        <w:jc w:val="center"/>
        <w:rPr>
          <w:rFonts w:ascii="Verdana" w:hAnsi="Verdana" w:cs="Tahoma"/>
          <w:b/>
        </w:rPr>
      </w:pPr>
      <w:r w:rsidRPr="004D113D">
        <w:rPr>
          <w:rFonts w:ascii="Verdana" w:hAnsi="Verdana" w:cs="Tahoma"/>
          <w:b/>
        </w:rPr>
        <w:t>(istotne postanowienia umowne)</w:t>
      </w:r>
    </w:p>
    <w:p w:rsidR="004D113D" w:rsidRPr="004D113D" w:rsidRDefault="004D113D" w:rsidP="004D113D">
      <w:pPr>
        <w:tabs>
          <w:tab w:val="left" w:pos="567"/>
        </w:tabs>
        <w:jc w:val="center"/>
        <w:rPr>
          <w:rFonts w:ascii="Verdana" w:hAnsi="Verdana" w:cs="Tahoma"/>
          <w:b/>
          <w:snapToGrid w:val="0"/>
        </w:rPr>
      </w:pPr>
    </w:p>
    <w:p w:rsidR="004D113D" w:rsidRPr="004D113D" w:rsidRDefault="004D113D" w:rsidP="004D113D">
      <w:pPr>
        <w:tabs>
          <w:tab w:val="left" w:pos="567"/>
        </w:tabs>
        <w:jc w:val="center"/>
        <w:rPr>
          <w:rFonts w:ascii="Verdana" w:hAnsi="Verdana" w:cs="Tahoma"/>
          <w:b/>
          <w:snapToGrid w:val="0"/>
        </w:rPr>
      </w:pPr>
      <w:r w:rsidRPr="004D113D">
        <w:rPr>
          <w:rFonts w:ascii="Verdana" w:hAnsi="Verdana" w:cs="Tahoma"/>
          <w:b/>
          <w:snapToGrid w:val="0"/>
        </w:rPr>
        <w:t>UMOWA Nr 2019/…./…</w:t>
      </w:r>
    </w:p>
    <w:p w:rsidR="004D113D" w:rsidRPr="0058425B" w:rsidRDefault="004D113D" w:rsidP="004D113D">
      <w:pPr>
        <w:tabs>
          <w:tab w:val="left" w:pos="567"/>
        </w:tabs>
        <w:jc w:val="center"/>
        <w:rPr>
          <w:rFonts w:ascii="Tahoma" w:hAnsi="Tahoma" w:cs="Tahoma"/>
          <w:b/>
          <w:snapToGrid w:val="0"/>
        </w:rPr>
      </w:pPr>
    </w:p>
    <w:p w:rsidR="00FC17F9" w:rsidRPr="00FC17F9" w:rsidRDefault="00FC17F9" w:rsidP="00FC17F9">
      <w:pPr>
        <w:pStyle w:val="Standard"/>
        <w:shd w:val="clear" w:color="auto" w:fill="FFFFFF"/>
        <w:spacing w:line="360" w:lineRule="auto"/>
        <w:ind w:left="6" w:right="136"/>
        <w:jc w:val="both"/>
        <w:rPr>
          <w:rFonts w:ascii="Verdana" w:hAnsi="Verdana"/>
          <w:w w:val="90"/>
          <w:sz w:val="20"/>
          <w:szCs w:val="20"/>
        </w:rPr>
      </w:pPr>
      <w:r w:rsidRPr="00FC17F9">
        <w:rPr>
          <w:rFonts w:ascii="Verdana" w:hAnsi="Verdana" w:cs="Verdana"/>
          <w:spacing w:val="-1"/>
          <w:w w:val="90"/>
          <w:sz w:val="20"/>
          <w:szCs w:val="20"/>
        </w:rPr>
        <w:t xml:space="preserve">w </w:t>
      </w:r>
      <w:proofErr w:type="spellStart"/>
      <w:r w:rsidRPr="00FC17F9">
        <w:rPr>
          <w:rFonts w:ascii="Verdana" w:hAnsi="Verdana" w:cs="Verdana"/>
          <w:spacing w:val="-1"/>
          <w:w w:val="90"/>
          <w:sz w:val="20"/>
          <w:szCs w:val="20"/>
        </w:rPr>
        <w:t>Rawiczu</w:t>
      </w:r>
      <w:proofErr w:type="spellEnd"/>
      <w:r w:rsidRPr="00FC17F9">
        <w:rPr>
          <w:rFonts w:ascii="Verdana" w:hAnsi="Verdana" w:cs="Verdana"/>
          <w:spacing w:val="-1"/>
          <w:w w:val="90"/>
          <w:sz w:val="20"/>
          <w:szCs w:val="20"/>
        </w:rPr>
        <w:t xml:space="preserve"> w </w:t>
      </w:r>
      <w:proofErr w:type="spellStart"/>
      <w:r w:rsidRPr="00FC17F9">
        <w:rPr>
          <w:rFonts w:ascii="Verdana" w:hAnsi="Verdana" w:cs="Verdana"/>
          <w:spacing w:val="-1"/>
          <w:w w:val="90"/>
          <w:sz w:val="20"/>
          <w:szCs w:val="20"/>
        </w:rPr>
        <w:t>dniu</w:t>
      </w:r>
      <w:proofErr w:type="spellEnd"/>
      <w:r w:rsidRPr="00FC17F9">
        <w:rPr>
          <w:rFonts w:ascii="Verdana" w:hAnsi="Verdana" w:cs="Verdana"/>
          <w:spacing w:val="-1"/>
          <w:w w:val="90"/>
          <w:sz w:val="20"/>
          <w:szCs w:val="20"/>
        </w:rPr>
        <w:t xml:space="preserve"> ……………….. 2019r. </w:t>
      </w:r>
      <w:proofErr w:type="spellStart"/>
      <w:r w:rsidRPr="00FC17F9">
        <w:rPr>
          <w:rFonts w:ascii="Verdana" w:hAnsi="Verdana" w:cs="Verdana"/>
          <w:spacing w:val="-1"/>
          <w:w w:val="90"/>
          <w:sz w:val="20"/>
          <w:szCs w:val="20"/>
        </w:rPr>
        <w:t>pomiędzy</w:t>
      </w:r>
      <w:proofErr w:type="spellEnd"/>
      <w:r w:rsidRPr="00FC17F9">
        <w:rPr>
          <w:rFonts w:ascii="Verdana" w:hAnsi="Verdana" w:cs="Verdana"/>
          <w:spacing w:val="-1"/>
          <w:w w:val="90"/>
          <w:sz w:val="20"/>
          <w:szCs w:val="20"/>
        </w:rPr>
        <w:t xml:space="preserve"> :</w:t>
      </w:r>
    </w:p>
    <w:p w:rsidR="00FC17F9" w:rsidRPr="00FC17F9" w:rsidRDefault="00FC17F9" w:rsidP="00FC17F9">
      <w:pPr>
        <w:pStyle w:val="Standard"/>
        <w:shd w:val="clear" w:color="auto" w:fill="FFFFFF"/>
        <w:tabs>
          <w:tab w:val="left" w:pos="246"/>
          <w:tab w:val="left" w:pos="2835"/>
        </w:tabs>
        <w:spacing w:line="360" w:lineRule="auto"/>
        <w:ind w:left="5"/>
        <w:jc w:val="both"/>
        <w:rPr>
          <w:rFonts w:ascii="Verdana" w:hAnsi="Verdana"/>
          <w:w w:val="90"/>
          <w:sz w:val="20"/>
          <w:szCs w:val="20"/>
        </w:rPr>
      </w:pPr>
      <w:proofErr w:type="spellStart"/>
      <w:r w:rsidRPr="00FC17F9">
        <w:rPr>
          <w:rFonts w:ascii="Verdana" w:hAnsi="Verdana" w:cs="Verdana"/>
          <w:spacing w:val="-1"/>
          <w:w w:val="90"/>
          <w:sz w:val="20"/>
          <w:szCs w:val="20"/>
        </w:rPr>
        <w:t>Szpitalem</w:t>
      </w:r>
      <w:proofErr w:type="spellEnd"/>
      <w:r w:rsidRPr="00FC17F9">
        <w:rPr>
          <w:rFonts w:ascii="Verdana" w:hAnsi="Verdana" w:cs="Verdana"/>
          <w:spacing w:val="-1"/>
          <w:w w:val="90"/>
          <w:sz w:val="20"/>
          <w:szCs w:val="20"/>
        </w:rPr>
        <w:t xml:space="preserve"> </w:t>
      </w:r>
      <w:proofErr w:type="spellStart"/>
      <w:r w:rsidRPr="00FC17F9">
        <w:rPr>
          <w:rFonts w:ascii="Verdana" w:hAnsi="Verdana" w:cs="Verdana"/>
          <w:spacing w:val="-1"/>
          <w:w w:val="90"/>
          <w:sz w:val="20"/>
          <w:szCs w:val="20"/>
        </w:rPr>
        <w:t>Powiatowym</w:t>
      </w:r>
      <w:proofErr w:type="spellEnd"/>
      <w:r w:rsidRPr="00FC17F9">
        <w:rPr>
          <w:rFonts w:ascii="Verdana" w:hAnsi="Verdana" w:cs="Verdana"/>
          <w:spacing w:val="-1"/>
          <w:w w:val="90"/>
          <w:sz w:val="20"/>
          <w:szCs w:val="20"/>
        </w:rPr>
        <w:t xml:space="preserve"> </w:t>
      </w:r>
      <w:r w:rsidRPr="00FC17F9">
        <w:rPr>
          <w:rFonts w:ascii="Verdana" w:hAnsi="Verdana" w:cs="Verdana"/>
          <w:spacing w:val="-2"/>
          <w:w w:val="90"/>
          <w:sz w:val="20"/>
          <w:szCs w:val="20"/>
        </w:rPr>
        <w:t xml:space="preserve">w </w:t>
      </w:r>
      <w:proofErr w:type="spellStart"/>
      <w:r w:rsidRPr="00FC17F9">
        <w:rPr>
          <w:rFonts w:ascii="Verdana" w:hAnsi="Verdana" w:cs="Verdana"/>
          <w:spacing w:val="-2"/>
          <w:w w:val="90"/>
          <w:sz w:val="20"/>
          <w:szCs w:val="20"/>
        </w:rPr>
        <w:t>Rawiczu</w:t>
      </w:r>
      <w:proofErr w:type="spellEnd"/>
      <w:r w:rsidRPr="00FC17F9">
        <w:rPr>
          <w:rFonts w:ascii="Verdana" w:hAnsi="Verdana" w:cs="Verdana"/>
          <w:spacing w:val="-2"/>
          <w:w w:val="90"/>
          <w:sz w:val="20"/>
          <w:szCs w:val="20"/>
        </w:rPr>
        <w:t xml:space="preserve"> Sp. z </w:t>
      </w:r>
      <w:proofErr w:type="spellStart"/>
      <w:r w:rsidRPr="00FC17F9">
        <w:rPr>
          <w:rFonts w:ascii="Verdana" w:hAnsi="Verdana" w:cs="Verdana"/>
          <w:spacing w:val="-2"/>
          <w:w w:val="90"/>
          <w:sz w:val="20"/>
          <w:szCs w:val="20"/>
        </w:rPr>
        <w:t>o.o</w:t>
      </w:r>
      <w:proofErr w:type="spellEnd"/>
      <w:r w:rsidRPr="00FC17F9">
        <w:rPr>
          <w:rFonts w:ascii="Verdana" w:hAnsi="Verdana" w:cs="Verdana"/>
          <w:spacing w:val="-2"/>
          <w:w w:val="90"/>
          <w:sz w:val="20"/>
          <w:szCs w:val="20"/>
        </w:rPr>
        <w:t xml:space="preserve">. z </w:t>
      </w:r>
      <w:proofErr w:type="spellStart"/>
      <w:r w:rsidRPr="00FC17F9">
        <w:rPr>
          <w:rFonts w:ascii="Verdana" w:hAnsi="Verdana" w:cs="Verdana"/>
          <w:spacing w:val="-2"/>
          <w:w w:val="90"/>
          <w:sz w:val="20"/>
          <w:szCs w:val="20"/>
        </w:rPr>
        <w:t>siedzibą</w:t>
      </w:r>
      <w:proofErr w:type="spellEnd"/>
      <w:r w:rsidRPr="00FC17F9">
        <w:rPr>
          <w:rFonts w:ascii="Verdana" w:hAnsi="Verdana" w:cs="Verdana"/>
          <w:spacing w:val="-2"/>
          <w:w w:val="90"/>
          <w:sz w:val="20"/>
          <w:szCs w:val="20"/>
        </w:rPr>
        <w:t xml:space="preserve"> : 63 –900 </w:t>
      </w:r>
      <w:proofErr w:type="spellStart"/>
      <w:r w:rsidRPr="00FC17F9">
        <w:rPr>
          <w:rFonts w:ascii="Verdana" w:hAnsi="Verdana" w:cs="Verdana"/>
          <w:spacing w:val="-2"/>
          <w:w w:val="90"/>
          <w:sz w:val="20"/>
          <w:szCs w:val="20"/>
        </w:rPr>
        <w:t>Rawicz</w:t>
      </w:r>
      <w:proofErr w:type="spellEnd"/>
      <w:r w:rsidRPr="00FC17F9">
        <w:rPr>
          <w:rFonts w:ascii="Verdana" w:hAnsi="Verdana" w:cs="Verdana"/>
          <w:spacing w:val="-2"/>
          <w:w w:val="90"/>
          <w:sz w:val="20"/>
          <w:szCs w:val="20"/>
        </w:rPr>
        <w:t xml:space="preserve">, </w:t>
      </w:r>
      <w:proofErr w:type="spellStart"/>
      <w:r w:rsidRPr="00FC17F9">
        <w:rPr>
          <w:rFonts w:ascii="Verdana" w:hAnsi="Verdana" w:cs="Verdana"/>
          <w:spacing w:val="-2"/>
          <w:w w:val="90"/>
          <w:sz w:val="20"/>
          <w:szCs w:val="20"/>
        </w:rPr>
        <w:t>ul</w:t>
      </w:r>
      <w:proofErr w:type="spellEnd"/>
      <w:r w:rsidRPr="00FC17F9">
        <w:rPr>
          <w:rFonts w:ascii="Verdana" w:hAnsi="Verdana" w:cs="Verdana"/>
          <w:spacing w:val="-2"/>
          <w:w w:val="90"/>
          <w:sz w:val="20"/>
          <w:szCs w:val="20"/>
        </w:rPr>
        <w:t xml:space="preserve">. Gen. </w:t>
      </w:r>
      <w:proofErr w:type="spellStart"/>
      <w:r w:rsidRPr="00FC17F9">
        <w:rPr>
          <w:rFonts w:ascii="Verdana" w:hAnsi="Verdana" w:cs="Verdana"/>
          <w:spacing w:val="-2"/>
          <w:w w:val="90"/>
          <w:sz w:val="20"/>
          <w:szCs w:val="20"/>
        </w:rPr>
        <w:t>Grota</w:t>
      </w:r>
      <w:proofErr w:type="spellEnd"/>
      <w:r w:rsidRPr="00FC17F9">
        <w:rPr>
          <w:rFonts w:ascii="Verdana" w:hAnsi="Verdana" w:cs="Verdana"/>
          <w:spacing w:val="-2"/>
          <w:w w:val="90"/>
          <w:sz w:val="20"/>
          <w:szCs w:val="20"/>
        </w:rPr>
        <w:t xml:space="preserve">- </w:t>
      </w:r>
      <w:proofErr w:type="spellStart"/>
      <w:r w:rsidRPr="00FC17F9">
        <w:rPr>
          <w:rFonts w:ascii="Verdana" w:hAnsi="Verdana" w:cs="Verdana"/>
          <w:spacing w:val="-2"/>
          <w:w w:val="90"/>
          <w:sz w:val="20"/>
          <w:szCs w:val="20"/>
        </w:rPr>
        <w:t>Roweckiego</w:t>
      </w:r>
      <w:proofErr w:type="spellEnd"/>
      <w:r w:rsidRPr="00FC17F9">
        <w:rPr>
          <w:rFonts w:ascii="Verdana" w:hAnsi="Verdana" w:cs="Verdana"/>
          <w:spacing w:val="-2"/>
          <w:w w:val="90"/>
          <w:sz w:val="20"/>
          <w:szCs w:val="20"/>
        </w:rPr>
        <w:t xml:space="preserve"> 6, </w:t>
      </w:r>
      <w:proofErr w:type="spellStart"/>
      <w:r w:rsidRPr="00FC17F9">
        <w:rPr>
          <w:rFonts w:ascii="Verdana" w:hAnsi="Verdana" w:cs="Verdana"/>
          <w:spacing w:val="-2"/>
          <w:w w:val="90"/>
          <w:sz w:val="20"/>
          <w:szCs w:val="20"/>
        </w:rPr>
        <w:t>zarejestrowanym</w:t>
      </w:r>
      <w:proofErr w:type="spellEnd"/>
      <w:r w:rsidRPr="00FC17F9">
        <w:rPr>
          <w:rFonts w:ascii="Verdana" w:hAnsi="Verdana" w:cs="Verdana"/>
          <w:spacing w:val="-2"/>
          <w:w w:val="90"/>
          <w:sz w:val="20"/>
          <w:szCs w:val="20"/>
        </w:rPr>
        <w:t xml:space="preserve"> w KRS pod </w:t>
      </w:r>
      <w:proofErr w:type="spellStart"/>
      <w:r w:rsidRPr="00FC17F9">
        <w:rPr>
          <w:rFonts w:ascii="Verdana" w:hAnsi="Verdana" w:cs="Verdana"/>
          <w:spacing w:val="-2"/>
          <w:w w:val="90"/>
          <w:sz w:val="20"/>
          <w:szCs w:val="20"/>
        </w:rPr>
        <w:t>nr</w:t>
      </w:r>
      <w:proofErr w:type="spellEnd"/>
      <w:r w:rsidRPr="00FC17F9">
        <w:rPr>
          <w:rFonts w:ascii="Verdana" w:hAnsi="Verdana" w:cs="Verdana"/>
          <w:spacing w:val="-2"/>
          <w:w w:val="90"/>
          <w:sz w:val="20"/>
          <w:szCs w:val="20"/>
        </w:rPr>
        <w:t xml:space="preserve"> 0000316422 </w:t>
      </w:r>
      <w:proofErr w:type="spellStart"/>
      <w:r w:rsidRPr="00FC17F9">
        <w:rPr>
          <w:rFonts w:ascii="Verdana" w:hAnsi="Verdana" w:cs="Verdana"/>
          <w:spacing w:val="-2"/>
          <w:w w:val="90"/>
          <w:sz w:val="20"/>
          <w:szCs w:val="20"/>
        </w:rPr>
        <w:t>zwanym</w:t>
      </w:r>
      <w:proofErr w:type="spellEnd"/>
      <w:r w:rsidRPr="00FC17F9">
        <w:rPr>
          <w:rFonts w:ascii="Verdana" w:hAnsi="Verdana" w:cs="Verdana"/>
          <w:spacing w:val="-2"/>
          <w:w w:val="90"/>
          <w:sz w:val="20"/>
          <w:szCs w:val="20"/>
        </w:rPr>
        <w:t xml:space="preserve"> w </w:t>
      </w:r>
      <w:proofErr w:type="spellStart"/>
      <w:r w:rsidRPr="00FC17F9">
        <w:rPr>
          <w:rFonts w:ascii="Verdana" w:hAnsi="Verdana" w:cs="Verdana"/>
          <w:spacing w:val="-2"/>
          <w:w w:val="90"/>
          <w:sz w:val="20"/>
          <w:szCs w:val="20"/>
        </w:rPr>
        <w:t>dalszym</w:t>
      </w:r>
      <w:proofErr w:type="spellEnd"/>
      <w:r w:rsidRPr="00FC17F9">
        <w:rPr>
          <w:rFonts w:ascii="Verdana" w:hAnsi="Verdana" w:cs="Verdana"/>
          <w:spacing w:val="-2"/>
          <w:w w:val="90"/>
          <w:sz w:val="20"/>
          <w:szCs w:val="20"/>
        </w:rPr>
        <w:t xml:space="preserve"> </w:t>
      </w:r>
      <w:proofErr w:type="spellStart"/>
      <w:r w:rsidRPr="00FC17F9">
        <w:rPr>
          <w:rFonts w:ascii="Verdana" w:hAnsi="Verdana" w:cs="Verdana"/>
          <w:spacing w:val="-2"/>
          <w:w w:val="90"/>
          <w:sz w:val="20"/>
          <w:szCs w:val="20"/>
        </w:rPr>
        <w:t>tekście</w:t>
      </w:r>
      <w:proofErr w:type="spellEnd"/>
      <w:r w:rsidRPr="00FC17F9">
        <w:rPr>
          <w:rFonts w:ascii="Verdana" w:hAnsi="Verdana" w:cs="Verdana"/>
          <w:spacing w:val="-2"/>
          <w:w w:val="90"/>
          <w:sz w:val="20"/>
          <w:szCs w:val="20"/>
        </w:rPr>
        <w:t xml:space="preserve"> </w:t>
      </w:r>
      <w:r w:rsidRPr="00FC17F9">
        <w:rPr>
          <w:rFonts w:ascii="Verdana" w:hAnsi="Verdana" w:cs="Verdana"/>
          <w:b/>
          <w:bCs/>
          <w:spacing w:val="-2"/>
          <w:w w:val="90"/>
          <w:sz w:val="20"/>
          <w:szCs w:val="20"/>
        </w:rPr>
        <w:t>„</w:t>
      </w:r>
      <w:proofErr w:type="spellStart"/>
      <w:r w:rsidRPr="00FC17F9">
        <w:rPr>
          <w:rFonts w:ascii="Verdana" w:hAnsi="Verdana" w:cs="Verdana"/>
          <w:b/>
          <w:bCs/>
          <w:spacing w:val="-2"/>
          <w:w w:val="90"/>
          <w:sz w:val="20"/>
          <w:szCs w:val="20"/>
        </w:rPr>
        <w:t>Zamawiającym</w:t>
      </w:r>
      <w:proofErr w:type="spellEnd"/>
      <w:r w:rsidRPr="00FC17F9">
        <w:rPr>
          <w:rFonts w:ascii="Verdana" w:hAnsi="Verdana" w:cs="Verdana"/>
          <w:b/>
          <w:bCs/>
          <w:spacing w:val="-2"/>
          <w:w w:val="90"/>
          <w:sz w:val="20"/>
          <w:szCs w:val="20"/>
        </w:rPr>
        <w:t xml:space="preserve">" </w:t>
      </w:r>
      <w:proofErr w:type="spellStart"/>
      <w:r w:rsidRPr="00FC17F9">
        <w:rPr>
          <w:rFonts w:ascii="Verdana" w:hAnsi="Verdana" w:cs="Verdana"/>
          <w:spacing w:val="-2"/>
          <w:w w:val="90"/>
          <w:sz w:val="20"/>
          <w:szCs w:val="20"/>
        </w:rPr>
        <w:t>reprezentowanym</w:t>
      </w:r>
      <w:proofErr w:type="spellEnd"/>
      <w:r w:rsidRPr="00FC17F9">
        <w:rPr>
          <w:rFonts w:ascii="Verdana" w:hAnsi="Verdana" w:cs="Verdana"/>
          <w:spacing w:val="-2"/>
          <w:w w:val="90"/>
          <w:sz w:val="20"/>
          <w:szCs w:val="20"/>
        </w:rPr>
        <w:t xml:space="preserve"> </w:t>
      </w:r>
      <w:proofErr w:type="spellStart"/>
      <w:r w:rsidRPr="00FC17F9">
        <w:rPr>
          <w:rFonts w:ascii="Verdana" w:hAnsi="Verdana" w:cs="Verdana"/>
          <w:spacing w:val="-2"/>
          <w:w w:val="90"/>
          <w:sz w:val="20"/>
          <w:szCs w:val="20"/>
        </w:rPr>
        <w:t>przez</w:t>
      </w:r>
      <w:proofErr w:type="spellEnd"/>
      <w:r w:rsidRPr="00FC17F9">
        <w:rPr>
          <w:rFonts w:ascii="Verdana" w:hAnsi="Verdana" w:cs="Verdana"/>
          <w:spacing w:val="-2"/>
          <w:w w:val="90"/>
          <w:sz w:val="20"/>
          <w:szCs w:val="20"/>
        </w:rPr>
        <w:t xml:space="preserve"> :</w:t>
      </w:r>
    </w:p>
    <w:p w:rsidR="00FC17F9" w:rsidRPr="00FC17F9" w:rsidRDefault="00FC17F9" w:rsidP="00FC17F9">
      <w:pPr>
        <w:pStyle w:val="Standard"/>
        <w:shd w:val="clear" w:color="auto" w:fill="FFFFFF"/>
        <w:spacing w:before="120" w:line="360" w:lineRule="auto"/>
        <w:ind w:right="136"/>
        <w:jc w:val="both"/>
        <w:rPr>
          <w:rFonts w:ascii="Verdana" w:hAnsi="Verdana" w:cs="Verdana"/>
          <w:spacing w:val="-1"/>
          <w:w w:val="90"/>
          <w:sz w:val="20"/>
          <w:szCs w:val="20"/>
        </w:rPr>
      </w:pPr>
      <w:proofErr w:type="spellStart"/>
      <w:r w:rsidRPr="00FC17F9">
        <w:rPr>
          <w:rFonts w:ascii="Verdana" w:hAnsi="Verdana" w:cs="Verdana"/>
          <w:spacing w:val="-1"/>
          <w:w w:val="90"/>
          <w:sz w:val="20"/>
          <w:szCs w:val="20"/>
        </w:rPr>
        <w:t>Tomasza</w:t>
      </w:r>
      <w:proofErr w:type="spellEnd"/>
      <w:r w:rsidRPr="00FC17F9">
        <w:rPr>
          <w:rFonts w:ascii="Verdana" w:hAnsi="Verdana" w:cs="Verdana"/>
          <w:spacing w:val="-1"/>
          <w:w w:val="90"/>
          <w:sz w:val="20"/>
          <w:szCs w:val="20"/>
        </w:rPr>
        <w:t xml:space="preserve"> </w:t>
      </w:r>
      <w:proofErr w:type="spellStart"/>
      <w:r w:rsidRPr="00FC17F9">
        <w:rPr>
          <w:rFonts w:ascii="Verdana" w:hAnsi="Verdana" w:cs="Verdana"/>
          <w:spacing w:val="-1"/>
          <w:w w:val="90"/>
          <w:sz w:val="20"/>
          <w:szCs w:val="20"/>
        </w:rPr>
        <w:t>Paczkowskiego</w:t>
      </w:r>
      <w:proofErr w:type="spellEnd"/>
      <w:r w:rsidRPr="00FC17F9">
        <w:rPr>
          <w:rFonts w:ascii="Verdana" w:hAnsi="Verdana" w:cs="Verdana"/>
          <w:spacing w:val="-1"/>
          <w:w w:val="90"/>
          <w:sz w:val="20"/>
          <w:szCs w:val="20"/>
        </w:rPr>
        <w:t xml:space="preserve"> </w:t>
      </w:r>
      <w:r w:rsidRPr="00FC17F9">
        <w:rPr>
          <w:rFonts w:ascii="Verdana" w:hAnsi="Verdana" w:cs="Verdana"/>
          <w:spacing w:val="-1"/>
          <w:w w:val="90"/>
          <w:sz w:val="20"/>
          <w:szCs w:val="20"/>
        </w:rPr>
        <w:tab/>
        <w:t xml:space="preserve">- </w:t>
      </w:r>
      <w:proofErr w:type="spellStart"/>
      <w:r w:rsidRPr="00FC17F9">
        <w:rPr>
          <w:rFonts w:ascii="Verdana" w:hAnsi="Verdana" w:cs="Verdana"/>
          <w:spacing w:val="-1"/>
          <w:w w:val="90"/>
          <w:sz w:val="20"/>
          <w:szCs w:val="20"/>
        </w:rPr>
        <w:t>Prezes</w:t>
      </w:r>
      <w:proofErr w:type="spellEnd"/>
      <w:r w:rsidRPr="00FC17F9">
        <w:rPr>
          <w:rFonts w:ascii="Verdana" w:hAnsi="Verdana" w:cs="Verdana"/>
          <w:spacing w:val="-1"/>
          <w:w w:val="90"/>
          <w:sz w:val="20"/>
          <w:szCs w:val="20"/>
        </w:rPr>
        <w:t xml:space="preserve"> </w:t>
      </w:r>
      <w:proofErr w:type="spellStart"/>
      <w:r w:rsidRPr="00FC17F9">
        <w:rPr>
          <w:rFonts w:ascii="Verdana" w:hAnsi="Verdana" w:cs="Verdana"/>
          <w:spacing w:val="-1"/>
          <w:w w:val="90"/>
          <w:sz w:val="20"/>
          <w:szCs w:val="20"/>
        </w:rPr>
        <w:t>Zarządu</w:t>
      </w:r>
      <w:proofErr w:type="spellEnd"/>
    </w:p>
    <w:p w:rsidR="00FC17F9" w:rsidRPr="00FC17F9" w:rsidRDefault="00FC17F9" w:rsidP="00FC17F9">
      <w:pPr>
        <w:pStyle w:val="Standard"/>
        <w:shd w:val="clear" w:color="auto" w:fill="FFFFFF"/>
        <w:spacing w:before="120" w:line="360" w:lineRule="auto"/>
        <w:ind w:right="136"/>
        <w:jc w:val="both"/>
        <w:rPr>
          <w:rFonts w:ascii="Verdana" w:hAnsi="Verdana" w:cs="Verdana"/>
          <w:spacing w:val="-1"/>
          <w:w w:val="90"/>
          <w:sz w:val="20"/>
          <w:szCs w:val="20"/>
        </w:rPr>
      </w:pPr>
      <w:proofErr w:type="spellStart"/>
      <w:r w:rsidRPr="00FC17F9">
        <w:rPr>
          <w:rFonts w:ascii="Verdana" w:hAnsi="Verdana" w:cs="Verdana"/>
          <w:spacing w:val="-1"/>
          <w:w w:val="90"/>
          <w:sz w:val="20"/>
          <w:szCs w:val="20"/>
        </w:rPr>
        <w:t>Ewę</w:t>
      </w:r>
      <w:proofErr w:type="spellEnd"/>
      <w:r w:rsidRPr="00FC17F9">
        <w:rPr>
          <w:rFonts w:ascii="Verdana" w:hAnsi="Verdana" w:cs="Verdana"/>
          <w:spacing w:val="-1"/>
          <w:w w:val="90"/>
          <w:sz w:val="20"/>
          <w:szCs w:val="20"/>
        </w:rPr>
        <w:t xml:space="preserve"> Kaźmieruk</w:t>
      </w:r>
      <w:r w:rsidRPr="00FC17F9">
        <w:rPr>
          <w:rFonts w:ascii="Verdana" w:hAnsi="Verdana" w:cs="Verdana"/>
          <w:spacing w:val="-1"/>
          <w:w w:val="90"/>
          <w:sz w:val="20"/>
          <w:szCs w:val="20"/>
        </w:rPr>
        <w:tab/>
      </w:r>
      <w:r w:rsidRPr="00FC17F9">
        <w:rPr>
          <w:rFonts w:ascii="Verdana" w:hAnsi="Verdana" w:cs="Verdana"/>
          <w:spacing w:val="-1"/>
          <w:w w:val="90"/>
          <w:sz w:val="20"/>
          <w:szCs w:val="20"/>
        </w:rPr>
        <w:tab/>
      </w:r>
      <w:r w:rsidR="00B110BC">
        <w:rPr>
          <w:rFonts w:ascii="Verdana" w:hAnsi="Verdana" w:cs="Verdana"/>
          <w:spacing w:val="-1"/>
          <w:w w:val="90"/>
          <w:sz w:val="20"/>
          <w:szCs w:val="20"/>
        </w:rPr>
        <w:tab/>
      </w:r>
      <w:r w:rsidRPr="00FC17F9">
        <w:rPr>
          <w:rFonts w:ascii="Verdana" w:hAnsi="Verdana" w:cs="Verdana"/>
          <w:spacing w:val="-1"/>
          <w:w w:val="90"/>
          <w:sz w:val="20"/>
          <w:szCs w:val="20"/>
        </w:rPr>
        <w:t xml:space="preserve">– </w:t>
      </w:r>
      <w:proofErr w:type="spellStart"/>
      <w:r w:rsidRPr="00FC17F9">
        <w:rPr>
          <w:rFonts w:ascii="Verdana" w:hAnsi="Verdana" w:cs="Verdana"/>
          <w:spacing w:val="-1"/>
          <w:w w:val="90"/>
          <w:sz w:val="20"/>
          <w:szCs w:val="20"/>
        </w:rPr>
        <w:t>Wiceprezesa</w:t>
      </w:r>
      <w:proofErr w:type="spellEnd"/>
      <w:r w:rsidRPr="00FC17F9">
        <w:rPr>
          <w:rFonts w:ascii="Verdana" w:hAnsi="Verdana" w:cs="Verdana"/>
          <w:spacing w:val="-1"/>
          <w:w w:val="90"/>
          <w:sz w:val="20"/>
          <w:szCs w:val="20"/>
        </w:rPr>
        <w:t xml:space="preserve"> </w:t>
      </w:r>
      <w:proofErr w:type="spellStart"/>
      <w:r w:rsidRPr="00FC17F9">
        <w:rPr>
          <w:rFonts w:ascii="Verdana" w:hAnsi="Verdana" w:cs="Verdana"/>
          <w:spacing w:val="-1"/>
          <w:w w:val="90"/>
          <w:sz w:val="20"/>
          <w:szCs w:val="20"/>
        </w:rPr>
        <w:t>Zarządu</w:t>
      </w:r>
      <w:proofErr w:type="spellEnd"/>
    </w:p>
    <w:p w:rsidR="00FC17F9" w:rsidRPr="00FC17F9" w:rsidRDefault="00FC17F9" w:rsidP="00FC17F9">
      <w:pPr>
        <w:jc w:val="both"/>
        <w:rPr>
          <w:rFonts w:ascii="Verdana" w:hAnsi="Verdana"/>
          <w:color w:val="000000"/>
          <w:w w:val="90"/>
          <w:sz w:val="20"/>
          <w:szCs w:val="20"/>
        </w:rPr>
      </w:pPr>
    </w:p>
    <w:p w:rsidR="00FC17F9" w:rsidRPr="00FC17F9" w:rsidRDefault="00FC17F9" w:rsidP="00FC17F9">
      <w:pPr>
        <w:pStyle w:val="Standard"/>
        <w:shd w:val="clear" w:color="auto" w:fill="FFFFFF"/>
        <w:spacing w:line="360" w:lineRule="auto"/>
        <w:jc w:val="both"/>
        <w:rPr>
          <w:rFonts w:ascii="Verdana" w:hAnsi="Verdana" w:cs="Verdana"/>
          <w:spacing w:val="-2"/>
          <w:w w:val="90"/>
          <w:sz w:val="20"/>
          <w:szCs w:val="20"/>
        </w:rPr>
      </w:pPr>
      <w:r w:rsidRPr="00FC17F9">
        <w:rPr>
          <w:rFonts w:ascii="Verdana" w:hAnsi="Verdana" w:cs="Verdana"/>
          <w:spacing w:val="-2"/>
          <w:w w:val="90"/>
          <w:sz w:val="20"/>
          <w:szCs w:val="20"/>
        </w:rPr>
        <w:t xml:space="preserve">a </w:t>
      </w:r>
      <w:proofErr w:type="spellStart"/>
      <w:r w:rsidRPr="00FC17F9">
        <w:rPr>
          <w:rFonts w:ascii="Verdana" w:hAnsi="Verdana" w:cs="Verdana"/>
          <w:spacing w:val="-2"/>
          <w:w w:val="90"/>
          <w:sz w:val="20"/>
          <w:szCs w:val="20"/>
        </w:rPr>
        <w:t>firmą</w:t>
      </w:r>
      <w:proofErr w:type="spellEnd"/>
      <w:r w:rsidRPr="00FC17F9">
        <w:rPr>
          <w:rFonts w:ascii="Verdana" w:hAnsi="Verdana" w:cs="Verdana"/>
          <w:spacing w:val="-2"/>
          <w:w w:val="90"/>
          <w:sz w:val="20"/>
          <w:szCs w:val="20"/>
        </w:rPr>
        <w:t xml:space="preserve"> :  ….</w:t>
      </w:r>
      <w:r w:rsidRPr="00FC17F9">
        <w:rPr>
          <w:rFonts w:ascii="Verdana" w:hAnsi="Verdana" w:cs="Verdana"/>
          <w:w w:val="90"/>
          <w:sz w:val="20"/>
          <w:szCs w:val="20"/>
        </w:rPr>
        <w:t>…………………………………………………………………………………………………………………………………</w:t>
      </w:r>
      <w:r w:rsidR="00B475A1">
        <w:rPr>
          <w:rFonts w:ascii="Verdana" w:hAnsi="Verdana" w:cs="Verdana"/>
          <w:w w:val="90"/>
          <w:sz w:val="20"/>
          <w:szCs w:val="20"/>
        </w:rPr>
        <w:t>…………………….</w:t>
      </w:r>
    </w:p>
    <w:p w:rsidR="00FC17F9" w:rsidRPr="00FC17F9" w:rsidRDefault="00FC17F9" w:rsidP="00FC17F9">
      <w:pPr>
        <w:pStyle w:val="Tekstpodstawowy2"/>
        <w:spacing w:line="360" w:lineRule="auto"/>
        <w:rPr>
          <w:rFonts w:ascii="Verdana" w:hAnsi="Verdana"/>
          <w:w w:val="90"/>
          <w:sz w:val="20"/>
          <w:szCs w:val="20"/>
        </w:rPr>
      </w:pPr>
      <w:r w:rsidRPr="00FC17F9">
        <w:rPr>
          <w:rFonts w:ascii="Verdana" w:hAnsi="Verdana" w:cs="Verdana"/>
          <w:w w:val="90"/>
          <w:sz w:val="20"/>
          <w:szCs w:val="20"/>
        </w:rPr>
        <w:t>z siedzibą w: ……………………………, ul. ………</w:t>
      </w:r>
      <w:r w:rsidR="00B475A1">
        <w:rPr>
          <w:rFonts w:ascii="Verdana" w:hAnsi="Verdana" w:cs="Verdana"/>
          <w:w w:val="90"/>
          <w:sz w:val="20"/>
          <w:szCs w:val="20"/>
        </w:rPr>
        <w:t>…………………</w:t>
      </w:r>
      <w:r w:rsidRPr="00FC17F9">
        <w:rPr>
          <w:rFonts w:ascii="Verdana" w:hAnsi="Verdana" w:cs="Verdana"/>
          <w:w w:val="90"/>
          <w:sz w:val="20"/>
          <w:szCs w:val="20"/>
        </w:rPr>
        <w:t xml:space="preserve">…………………………. </w:t>
      </w:r>
      <w:r w:rsidRPr="00FC17F9">
        <w:rPr>
          <w:rFonts w:ascii="Verdana" w:hAnsi="Verdana" w:cs="Verdana"/>
          <w:spacing w:val="-2"/>
          <w:w w:val="90"/>
          <w:sz w:val="20"/>
          <w:szCs w:val="20"/>
        </w:rPr>
        <w:t>zarejestrowaną         w KRS pod nr …………………………</w:t>
      </w:r>
      <w:r w:rsidR="00B475A1">
        <w:rPr>
          <w:rFonts w:ascii="Verdana" w:hAnsi="Verdana" w:cs="Verdana"/>
          <w:spacing w:val="-2"/>
          <w:w w:val="90"/>
          <w:sz w:val="20"/>
          <w:szCs w:val="20"/>
        </w:rPr>
        <w:t>…….</w:t>
      </w:r>
      <w:r w:rsidRPr="00FC17F9">
        <w:rPr>
          <w:rFonts w:ascii="Verdana" w:hAnsi="Verdana" w:cs="Verdana"/>
          <w:spacing w:val="-2"/>
          <w:w w:val="90"/>
          <w:sz w:val="20"/>
          <w:szCs w:val="20"/>
        </w:rPr>
        <w:t>…..</w:t>
      </w:r>
      <w:r w:rsidRPr="00FC17F9">
        <w:rPr>
          <w:rFonts w:ascii="Verdana" w:hAnsi="Verdana" w:cs="Verdana"/>
          <w:w w:val="90"/>
          <w:sz w:val="20"/>
          <w:szCs w:val="20"/>
        </w:rPr>
        <w:t>, NIP: ……</w:t>
      </w:r>
      <w:r w:rsidR="00B475A1">
        <w:rPr>
          <w:rFonts w:ascii="Verdana" w:hAnsi="Verdana" w:cs="Verdana"/>
          <w:w w:val="90"/>
          <w:sz w:val="20"/>
          <w:szCs w:val="20"/>
        </w:rPr>
        <w:t>…..</w:t>
      </w:r>
      <w:r w:rsidRPr="00FC17F9">
        <w:rPr>
          <w:rFonts w:ascii="Verdana" w:hAnsi="Verdana" w:cs="Verdana"/>
          <w:w w:val="90"/>
          <w:sz w:val="20"/>
          <w:szCs w:val="20"/>
        </w:rPr>
        <w:t>……………………………..; REGON: ………………</w:t>
      </w:r>
      <w:r w:rsidR="00B475A1">
        <w:rPr>
          <w:rFonts w:ascii="Verdana" w:hAnsi="Verdana" w:cs="Verdana"/>
          <w:w w:val="90"/>
          <w:sz w:val="20"/>
          <w:szCs w:val="20"/>
        </w:rPr>
        <w:t>…..</w:t>
      </w:r>
      <w:r w:rsidRPr="00FC17F9">
        <w:rPr>
          <w:rFonts w:ascii="Verdana" w:hAnsi="Verdana" w:cs="Verdana"/>
          <w:w w:val="90"/>
          <w:sz w:val="20"/>
          <w:szCs w:val="20"/>
        </w:rPr>
        <w:t xml:space="preserve">………………….., </w:t>
      </w:r>
      <w:r w:rsidRPr="00FC17F9">
        <w:rPr>
          <w:rFonts w:ascii="Verdana" w:hAnsi="Verdana" w:cs="Verdana"/>
          <w:spacing w:val="-1"/>
          <w:w w:val="90"/>
          <w:sz w:val="20"/>
          <w:szCs w:val="20"/>
        </w:rPr>
        <w:t xml:space="preserve">zwaną dalej </w:t>
      </w:r>
      <w:r w:rsidRPr="00FC17F9">
        <w:rPr>
          <w:rFonts w:ascii="Verdana" w:hAnsi="Verdana" w:cs="Verdana"/>
          <w:b/>
          <w:bCs/>
          <w:spacing w:val="-1"/>
          <w:w w:val="90"/>
          <w:sz w:val="20"/>
          <w:szCs w:val="20"/>
        </w:rPr>
        <w:t>„Wykonawcą"</w:t>
      </w:r>
      <w:r w:rsidRPr="00FC17F9">
        <w:rPr>
          <w:rFonts w:ascii="Verdana" w:hAnsi="Verdana" w:cs="Verdana"/>
          <w:bCs/>
          <w:spacing w:val="-1"/>
          <w:w w:val="90"/>
          <w:sz w:val="20"/>
          <w:szCs w:val="20"/>
        </w:rPr>
        <w:t>, reprezentowaną przez:</w:t>
      </w:r>
    </w:p>
    <w:p w:rsidR="00FC17F9" w:rsidRPr="00FC17F9" w:rsidRDefault="00FC17F9" w:rsidP="00FC17F9">
      <w:pPr>
        <w:spacing w:after="120"/>
        <w:jc w:val="both"/>
        <w:rPr>
          <w:rFonts w:ascii="Verdana" w:hAnsi="Verdana"/>
          <w:color w:val="000000"/>
          <w:w w:val="90"/>
          <w:sz w:val="20"/>
          <w:szCs w:val="20"/>
        </w:rPr>
      </w:pPr>
    </w:p>
    <w:p w:rsidR="00FC17F9" w:rsidRPr="00FC17F9" w:rsidRDefault="00FC17F9" w:rsidP="00FC17F9">
      <w:pPr>
        <w:spacing w:after="120"/>
        <w:jc w:val="both"/>
        <w:rPr>
          <w:rFonts w:ascii="Verdana" w:hAnsi="Verdana"/>
          <w:color w:val="000000"/>
          <w:w w:val="90"/>
          <w:sz w:val="20"/>
          <w:szCs w:val="20"/>
        </w:rPr>
      </w:pPr>
      <w:r w:rsidRPr="00FC17F9">
        <w:rPr>
          <w:rFonts w:ascii="Verdana" w:hAnsi="Verdana"/>
          <w:color w:val="000000"/>
          <w:w w:val="90"/>
          <w:sz w:val="20"/>
          <w:szCs w:val="20"/>
        </w:rPr>
        <w:t>p..........................................................................................................................</w:t>
      </w:r>
    </w:p>
    <w:p w:rsidR="00FC17F9" w:rsidRPr="00FC17F9" w:rsidRDefault="00FC17F9" w:rsidP="00FC17F9">
      <w:pPr>
        <w:spacing w:after="120"/>
        <w:jc w:val="both"/>
        <w:rPr>
          <w:rFonts w:ascii="Verdana" w:hAnsi="Verdana"/>
          <w:color w:val="000000"/>
          <w:w w:val="90"/>
          <w:sz w:val="20"/>
          <w:szCs w:val="20"/>
        </w:rPr>
      </w:pPr>
    </w:p>
    <w:p w:rsidR="00FC17F9" w:rsidRPr="00FC17F9" w:rsidRDefault="00FC17F9" w:rsidP="00FC17F9">
      <w:pPr>
        <w:spacing w:after="120"/>
        <w:jc w:val="both"/>
        <w:rPr>
          <w:rFonts w:ascii="Verdana" w:hAnsi="Verdana"/>
          <w:color w:val="000000"/>
          <w:w w:val="90"/>
          <w:sz w:val="20"/>
          <w:szCs w:val="20"/>
        </w:rPr>
      </w:pPr>
      <w:r w:rsidRPr="00FC17F9">
        <w:rPr>
          <w:rFonts w:ascii="Verdana" w:hAnsi="Verdana"/>
          <w:color w:val="000000"/>
          <w:w w:val="90"/>
          <w:sz w:val="20"/>
          <w:szCs w:val="20"/>
        </w:rPr>
        <w:t>p..........................................................................................................................</w:t>
      </w:r>
    </w:p>
    <w:p w:rsidR="00FC17F9" w:rsidRPr="00FC17F9" w:rsidRDefault="00FC17F9" w:rsidP="00FC17F9">
      <w:pPr>
        <w:pStyle w:val="Tekstpodstawowy3"/>
        <w:rPr>
          <w:rFonts w:ascii="Verdana" w:hAnsi="Verdana"/>
          <w:i/>
          <w:color w:val="000000"/>
          <w:w w:val="90"/>
          <w:sz w:val="20"/>
          <w:szCs w:val="20"/>
        </w:rPr>
      </w:pPr>
    </w:p>
    <w:p w:rsidR="00FC17F9" w:rsidRPr="00FC17F9" w:rsidRDefault="00FC17F9" w:rsidP="00FC17F9">
      <w:pPr>
        <w:pStyle w:val="Tekstpodstawowy3"/>
        <w:rPr>
          <w:rFonts w:ascii="Verdana" w:hAnsi="Verdana"/>
          <w:i/>
          <w:color w:val="000000"/>
          <w:w w:val="90"/>
          <w:sz w:val="20"/>
          <w:szCs w:val="20"/>
        </w:rPr>
      </w:pPr>
      <w:r w:rsidRPr="00FC17F9">
        <w:rPr>
          <w:rFonts w:ascii="Verdana" w:hAnsi="Verdana"/>
          <w:i/>
          <w:color w:val="000000"/>
          <w:w w:val="90"/>
          <w:sz w:val="20"/>
          <w:szCs w:val="20"/>
        </w:rPr>
        <w:t xml:space="preserve">łącznie w dalszej części umowy zwanymi  „Stronami”.   </w:t>
      </w:r>
    </w:p>
    <w:p w:rsidR="00FC17F9" w:rsidRPr="00FC17F9" w:rsidRDefault="00FC17F9" w:rsidP="00FC17F9">
      <w:pPr>
        <w:pStyle w:val="Tekstpodstawowy3"/>
        <w:jc w:val="both"/>
        <w:rPr>
          <w:rFonts w:ascii="Verdana" w:hAnsi="Verdana"/>
          <w:i/>
          <w:color w:val="000000"/>
          <w:w w:val="90"/>
          <w:sz w:val="20"/>
          <w:szCs w:val="20"/>
        </w:rPr>
      </w:pPr>
    </w:p>
    <w:p w:rsidR="00FC17F9" w:rsidRPr="00FC17F9" w:rsidRDefault="00FC17F9" w:rsidP="00FC17F9">
      <w:pPr>
        <w:pStyle w:val="Tekstpodstawowy3"/>
        <w:jc w:val="both"/>
        <w:rPr>
          <w:rFonts w:ascii="Verdana" w:hAnsi="Verdana"/>
          <w:b/>
          <w:bCs/>
          <w:i/>
          <w:smallCaps/>
          <w:w w:val="90"/>
          <w:sz w:val="20"/>
          <w:szCs w:val="20"/>
        </w:rPr>
      </w:pPr>
      <w:r w:rsidRPr="00FC17F9">
        <w:rPr>
          <w:rFonts w:ascii="Verdana" w:hAnsi="Verdana"/>
          <w:i/>
          <w:color w:val="000000"/>
          <w:w w:val="90"/>
          <w:sz w:val="20"/>
          <w:szCs w:val="20"/>
        </w:rPr>
        <w:t xml:space="preserve">Podstawę zawarcia umowy stanowi </w:t>
      </w:r>
      <w:r w:rsidRPr="00FC17F9">
        <w:rPr>
          <w:rFonts w:ascii="Verdana" w:hAnsi="Verdana"/>
          <w:i/>
          <w:w w:val="90"/>
          <w:sz w:val="20"/>
          <w:szCs w:val="20"/>
        </w:rPr>
        <w:t>postępowanie o udzielenie zamówienia publicznego przeprowadzone w trybie przetargu nieograniczonego na podstawie art. 39 ustawy z dnia 29 stycznia 2004 roku Prawo zamówień publicznych (Dz. U. z 2017 r. poz. 1579)</w:t>
      </w:r>
    </w:p>
    <w:p w:rsidR="004D113D" w:rsidRPr="00FC17F9" w:rsidRDefault="004D113D" w:rsidP="004D113D">
      <w:pPr>
        <w:tabs>
          <w:tab w:val="left" w:pos="567"/>
        </w:tabs>
        <w:rPr>
          <w:rFonts w:ascii="Verdana" w:hAnsi="Verdana" w:cs="Tahoma"/>
          <w:snapToGrid w:val="0"/>
          <w:w w:val="90"/>
          <w:sz w:val="20"/>
          <w:szCs w:val="20"/>
          <w:highlight w:val="yellow"/>
        </w:rPr>
      </w:pPr>
    </w:p>
    <w:p w:rsidR="004D113D" w:rsidRPr="00FC17F9" w:rsidRDefault="004D113D" w:rsidP="004D113D">
      <w:pPr>
        <w:tabs>
          <w:tab w:val="left" w:pos="567"/>
        </w:tabs>
        <w:rPr>
          <w:rFonts w:ascii="Verdana" w:hAnsi="Verdana" w:cs="Tahoma"/>
          <w:snapToGrid w:val="0"/>
          <w:w w:val="90"/>
          <w:sz w:val="20"/>
          <w:szCs w:val="20"/>
        </w:rPr>
      </w:pPr>
    </w:p>
    <w:p w:rsidR="004D113D" w:rsidRPr="00FC17F9" w:rsidRDefault="004D113D" w:rsidP="004D113D">
      <w:pPr>
        <w:jc w:val="center"/>
        <w:rPr>
          <w:rFonts w:ascii="Verdana" w:hAnsi="Verdana" w:cs="Tahoma"/>
          <w:snapToGrid w:val="0"/>
          <w:w w:val="90"/>
          <w:sz w:val="20"/>
          <w:szCs w:val="20"/>
        </w:rPr>
      </w:pPr>
      <w:r w:rsidRPr="00FC17F9">
        <w:rPr>
          <w:rFonts w:ascii="Verdana" w:hAnsi="Verdana" w:cs="Tahoma"/>
          <w:snapToGrid w:val="0"/>
          <w:w w:val="90"/>
          <w:sz w:val="20"/>
          <w:szCs w:val="20"/>
        </w:rPr>
        <w:t>§ 1</w:t>
      </w:r>
    </w:p>
    <w:p w:rsidR="004D113D" w:rsidRDefault="004F45B3" w:rsidP="004D113D">
      <w:pPr>
        <w:jc w:val="center"/>
        <w:rPr>
          <w:rFonts w:ascii="Verdana" w:hAnsi="Verdana" w:cs="Tahoma"/>
          <w:b/>
          <w:snapToGrid w:val="0"/>
          <w:w w:val="90"/>
          <w:sz w:val="20"/>
          <w:szCs w:val="20"/>
        </w:rPr>
      </w:pPr>
      <w:r>
        <w:rPr>
          <w:rFonts w:ascii="Verdana" w:hAnsi="Verdana" w:cs="Tahoma"/>
          <w:b/>
          <w:snapToGrid w:val="0"/>
          <w:w w:val="90"/>
          <w:sz w:val="20"/>
          <w:szCs w:val="20"/>
        </w:rPr>
        <w:t>PRZEDMIOT UMOWY</w:t>
      </w:r>
    </w:p>
    <w:p w:rsidR="004F45B3" w:rsidRPr="004F45B3" w:rsidRDefault="004F45B3" w:rsidP="004D113D">
      <w:pPr>
        <w:jc w:val="center"/>
        <w:rPr>
          <w:rFonts w:ascii="Verdana" w:hAnsi="Verdana" w:cs="Tahoma"/>
          <w:b/>
          <w:snapToGrid w:val="0"/>
          <w:w w:val="90"/>
          <w:sz w:val="20"/>
          <w:szCs w:val="20"/>
        </w:rPr>
      </w:pPr>
    </w:p>
    <w:p w:rsidR="00B475A1" w:rsidRDefault="00B475A1" w:rsidP="001A53A4">
      <w:pPr>
        <w:widowControl w:val="0"/>
        <w:numPr>
          <w:ilvl w:val="0"/>
          <w:numId w:val="36"/>
        </w:numPr>
        <w:tabs>
          <w:tab w:val="clear" w:pos="720"/>
        </w:tabs>
        <w:overflowPunct w:val="0"/>
        <w:autoSpaceDE w:val="0"/>
        <w:autoSpaceDN w:val="0"/>
        <w:adjustRightInd w:val="0"/>
        <w:ind w:left="340" w:hanging="340"/>
        <w:jc w:val="both"/>
        <w:textAlignment w:val="baseline"/>
        <w:rPr>
          <w:rFonts w:ascii="Verdana" w:hAnsi="Verdana" w:cs="Tahoma"/>
          <w:bCs/>
          <w:snapToGrid w:val="0"/>
          <w:w w:val="90"/>
          <w:sz w:val="20"/>
          <w:szCs w:val="20"/>
        </w:rPr>
      </w:pPr>
      <w:r>
        <w:rPr>
          <w:rFonts w:ascii="Verdana" w:hAnsi="Verdana" w:cs="Tahoma"/>
          <w:bCs/>
          <w:snapToGrid w:val="0"/>
          <w:w w:val="90"/>
          <w:sz w:val="20"/>
          <w:szCs w:val="20"/>
        </w:rPr>
        <w:t>Przedmiotem niniejszej umowy jest zakup i dostawa wyposażenia medycznego wyszczególnionego w ofercie Wykonawcy w</w:t>
      </w:r>
      <w:r w:rsidR="00A853D5">
        <w:rPr>
          <w:rFonts w:ascii="Verdana" w:hAnsi="Verdana" w:cs="Tahoma"/>
          <w:bCs/>
          <w:snapToGrid w:val="0"/>
          <w:w w:val="90"/>
          <w:sz w:val="20"/>
          <w:szCs w:val="20"/>
        </w:rPr>
        <w:t xml:space="preserve"> Części nr …… oraz Formularzu </w:t>
      </w:r>
      <w:r w:rsidR="00B110BC">
        <w:rPr>
          <w:rFonts w:ascii="Verdana" w:hAnsi="Verdana" w:cs="Tahoma"/>
          <w:bCs/>
          <w:snapToGrid w:val="0"/>
          <w:w w:val="90"/>
          <w:sz w:val="20"/>
          <w:szCs w:val="20"/>
        </w:rPr>
        <w:t>Asortymentowo</w:t>
      </w:r>
      <w:r w:rsidR="00A853D5">
        <w:rPr>
          <w:rFonts w:ascii="Verdana" w:hAnsi="Verdana" w:cs="Tahoma"/>
          <w:bCs/>
          <w:snapToGrid w:val="0"/>
          <w:w w:val="90"/>
          <w:sz w:val="20"/>
          <w:szCs w:val="20"/>
        </w:rPr>
        <w:t>-Cenowym</w:t>
      </w:r>
      <w:r w:rsidR="00131CC8">
        <w:rPr>
          <w:rFonts w:ascii="Verdana" w:hAnsi="Verdana" w:cs="Tahoma"/>
          <w:bCs/>
          <w:snapToGrid w:val="0"/>
          <w:w w:val="90"/>
          <w:sz w:val="20"/>
          <w:szCs w:val="20"/>
        </w:rPr>
        <w:t>, stanowiące</w:t>
      </w:r>
      <w:r>
        <w:rPr>
          <w:rFonts w:ascii="Verdana" w:hAnsi="Verdana" w:cs="Tahoma"/>
          <w:bCs/>
          <w:snapToGrid w:val="0"/>
          <w:w w:val="90"/>
          <w:sz w:val="20"/>
          <w:szCs w:val="20"/>
        </w:rPr>
        <w:t xml:space="preserve"> załącznik</w:t>
      </w:r>
      <w:r w:rsidR="00131CC8">
        <w:rPr>
          <w:rFonts w:ascii="Verdana" w:hAnsi="Verdana" w:cs="Tahoma"/>
          <w:bCs/>
          <w:snapToGrid w:val="0"/>
          <w:w w:val="90"/>
          <w:sz w:val="20"/>
          <w:szCs w:val="20"/>
        </w:rPr>
        <w:t>i</w:t>
      </w:r>
      <w:r>
        <w:rPr>
          <w:rFonts w:ascii="Verdana" w:hAnsi="Verdana" w:cs="Tahoma"/>
          <w:bCs/>
          <w:snapToGrid w:val="0"/>
          <w:w w:val="90"/>
          <w:sz w:val="20"/>
          <w:szCs w:val="20"/>
        </w:rPr>
        <w:t xml:space="preserve"> nr 1 </w:t>
      </w:r>
      <w:r w:rsidR="00131CC8">
        <w:rPr>
          <w:rFonts w:ascii="Verdana" w:hAnsi="Verdana" w:cs="Tahoma"/>
          <w:bCs/>
          <w:snapToGrid w:val="0"/>
          <w:w w:val="90"/>
          <w:sz w:val="20"/>
          <w:szCs w:val="20"/>
        </w:rPr>
        <w:t xml:space="preserve">i 2 </w:t>
      </w:r>
      <w:r>
        <w:rPr>
          <w:rFonts w:ascii="Verdana" w:hAnsi="Verdana" w:cs="Tahoma"/>
          <w:bCs/>
          <w:snapToGrid w:val="0"/>
          <w:w w:val="90"/>
          <w:sz w:val="20"/>
          <w:szCs w:val="20"/>
        </w:rPr>
        <w:t>do niniejszej umowy</w:t>
      </w:r>
      <w:r w:rsidR="00CC0C17">
        <w:rPr>
          <w:rFonts w:ascii="Verdana" w:hAnsi="Verdana" w:cs="Tahoma"/>
          <w:bCs/>
          <w:snapToGrid w:val="0"/>
          <w:w w:val="90"/>
          <w:sz w:val="20"/>
          <w:szCs w:val="20"/>
        </w:rPr>
        <w:t xml:space="preserve">, zwane dalej </w:t>
      </w:r>
      <w:r w:rsidR="00CC0C17" w:rsidRPr="00CC0C17">
        <w:rPr>
          <w:rFonts w:ascii="Verdana" w:hAnsi="Verdana" w:cs="Tahoma"/>
          <w:b/>
          <w:bCs/>
          <w:snapToGrid w:val="0"/>
          <w:w w:val="90"/>
          <w:sz w:val="20"/>
          <w:szCs w:val="20"/>
        </w:rPr>
        <w:t>Przedmiotem umowy</w:t>
      </w:r>
      <w:r>
        <w:rPr>
          <w:rFonts w:ascii="Verdana" w:hAnsi="Verdana" w:cs="Tahoma"/>
          <w:bCs/>
          <w:snapToGrid w:val="0"/>
          <w:w w:val="90"/>
          <w:sz w:val="20"/>
          <w:szCs w:val="20"/>
        </w:rPr>
        <w:t>. W ramach niniejszej umowy Wykonawca zobowiązany jest do:</w:t>
      </w:r>
    </w:p>
    <w:p w:rsidR="00B475A1" w:rsidRDefault="00B475A1" w:rsidP="001A53A4">
      <w:pPr>
        <w:pStyle w:val="Akapitzlist"/>
        <w:widowControl w:val="0"/>
        <w:numPr>
          <w:ilvl w:val="0"/>
          <w:numId w:val="49"/>
        </w:numPr>
        <w:overflowPunct w:val="0"/>
        <w:autoSpaceDE w:val="0"/>
        <w:autoSpaceDN w:val="0"/>
        <w:adjustRightInd w:val="0"/>
        <w:jc w:val="both"/>
        <w:textAlignment w:val="baseline"/>
        <w:rPr>
          <w:rFonts w:ascii="Verdana" w:hAnsi="Verdana" w:cs="Tahoma"/>
          <w:bCs/>
          <w:snapToGrid w:val="0"/>
          <w:w w:val="90"/>
          <w:sz w:val="20"/>
          <w:szCs w:val="20"/>
        </w:rPr>
      </w:pPr>
      <w:r w:rsidRPr="00B475A1">
        <w:rPr>
          <w:rFonts w:ascii="Verdana" w:hAnsi="Verdana" w:cs="Tahoma"/>
          <w:bCs/>
          <w:snapToGrid w:val="0"/>
          <w:w w:val="90"/>
          <w:sz w:val="20"/>
          <w:szCs w:val="20"/>
        </w:rPr>
        <w:t>dostawy urządzeń medycznych o wymaganej konfiguracji</w:t>
      </w:r>
      <w:r>
        <w:rPr>
          <w:rFonts w:ascii="Verdana" w:hAnsi="Verdana" w:cs="Tahoma"/>
          <w:bCs/>
          <w:snapToGrid w:val="0"/>
          <w:w w:val="90"/>
          <w:sz w:val="20"/>
          <w:szCs w:val="20"/>
        </w:rPr>
        <w:t>;</w:t>
      </w:r>
    </w:p>
    <w:p w:rsidR="00B475A1" w:rsidRDefault="00B475A1" w:rsidP="001A53A4">
      <w:pPr>
        <w:pStyle w:val="Akapitzlist"/>
        <w:widowControl w:val="0"/>
        <w:numPr>
          <w:ilvl w:val="0"/>
          <w:numId w:val="49"/>
        </w:numPr>
        <w:overflowPunct w:val="0"/>
        <w:autoSpaceDE w:val="0"/>
        <w:autoSpaceDN w:val="0"/>
        <w:adjustRightInd w:val="0"/>
        <w:jc w:val="both"/>
        <w:textAlignment w:val="baseline"/>
        <w:rPr>
          <w:rFonts w:ascii="Verdana" w:hAnsi="Verdana" w:cs="Tahoma"/>
          <w:bCs/>
          <w:snapToGrid w:val="0"/>
          <w:w w:val="90"/>
          <w:sz w:val="20"/>
          <w:szCs w:val="20"/>
        </w:rPr>
      </w:pPr>
      <w:r w:rsidRPr="00B475A1">
        <w:rPr>
          <w:rFonts w:ascii="Verdana" w:hAnsi="Verdana" w:cs="Tahoma"/>
          <w:bCs/>
          <w:snapToGrid w:val="0"/>
          <w:w w:val="90"/>
          <w:sz w:val="20"/>
          <w:szCs w:val="20"/>
        </w:rPr>
        <w:t xml:space="preserve">montażu, </w:t>
      </w:r>
    </w:p>
    <w:p w:rsidR="00B475A1" w:rsidRDefault="00B475A1" w:rsidP="001A53A4">
      <w:pPr>
        <w:pStyle w:val="Akapitzlist"/>
        <w:widowControl w:val="0"/>
        <w:numPr>
          <w:ilvl w:val="0"/>
          <w:numId w:val="49"/>
        </w:numPr>
        <w:overflowPunct w:val="0"/>
        <w:autoSpaceDE w:val="0"/>
        <w:autoSpaceDN w:val="0"/>
        <w:adjustRightInd w:val="0"/>
        <w:jc w:val="both"/>
        <w:textAlignment w:val="baseline"/>
        <w:rPr>
          <w:rFonts w:ascii="Verdana" w:hAnsi="Verdana" w:cs="Tahoma"/>
          <w:bCs/>
          <w:snapToGrid w:val="0"/>
          <w:w w:val="90"/>
          <w:sz w:val="20"/>
          <w:szCs w:val="20"/>
        </w:rPr>
      </w:pPr>
      <w:r w:rsidRPr="00B475A1">
        <w:rPr>
          <w:rFonts w:ascii="Verdana" w:hAnsi="Verdana" w:cs="Tahoma"/>
          <w:bCs/>
          <w:snapToGrid w:val="0"/>
          <w:w w:val="90"/>
          <w:sz w:val="20"/>
          <w:szCs w:val="20"/>
        </w:rPr>
        <w:t>udzielenia …… miesięcznej gwarancji,</w:t>
      </w:r>
    </w:p>
    <w:p w:rsidR="00B475A1" w:rsidRDefault="00B475A1" w:rsidP="001A53A4">
      <w:pPr>
        <w:pStyle w:val="Akapitzlist"/>
        <w:widowControl w:val="0"/>
        <w:numPr>
          <w:ilvl w:val="0"/>
          <w:numId w:val="49"/>
        </w:numPr>
        <w:overflowPunct w:val="0"/>
        <w:autoSpaceDE w:val="0"/>
        <w:autoSpaceDN w:val="0"/>
        <w:adjustRightInd w:val="0"/>
        <w:jc w:val="both"/>
        <w:textAlignment w:val="baseline"/>
        <w:rPr>
          <w:rFonts w:ascii="Verdana" w:hAnsi="Verdana" w:cs="Tahoma"/>
          <w:bCs/>
          <w:snapToGrid w:val="0"/>
          <w:w w:val="90"/>
          <w:sz w:val="20"/>
          <w:szCs w:val="20"/>
        </w:rPr>
      </w:pPr>
      <w:r>
        <w:rPr>
          <w:rFonts w:ascii="Verdana" w:hAnsi="Verdana" w:cs="Tahoma"/>
          <w:bCs/>
          <w:snapToGrid w:val="0"/>
          <w:w w:val="90"/>
          <w:sz w:val="20"/>
          <w:szCs w:val="20"/>
        </w:rPr>
        <w:t>wykonania przeglądów serwisowych w okresie gwarancji,</w:t>
      </w:r>
    </w:p>
    <w:p w:rsidR="00B475A1" w:rsidRDefault="00B475A1" w:rsidP="001A53A4">
      <w:pPr>
        <w:pStyle w:val="Akapitzlist"/>
        <w:widowControl w:val="0"/>
        <w:numPr>
          <w:ilvl w:val="0"/>
          <w:numId w:val="49"/>
        </w:numPr>
        <w:overflowPunct w:val="0"/>
        <w:autoSpaceDE w:val="0"/>
        <w:autoSpaceDN w:val="0"/>
        <w:adjustRightInd w:val="0"/>
        <w:jc w:val="both"/>
        <w:textAlignment w:val="baseline"/>
        <w:rPr>
          <w:rFonts w:ascii="Verdana" w:hAnsi="Verdana" w:cs="Tahoma"/>
          <w:bCs/>
          <w:snapToGrid w:val="0"/>
          <w:w w:val="90"/>
          <w:sz w:val="20"/>
          <w:szCs w:val="20"/>
        </w:rPr>
      </w:pPr>
      <w:r w:rsidRPr="00B475A1">
        <w:rPr>
          <w:rFonts w:ascii="Verdana" w:hAnsi="Verdana" w:cs="Tahoma"/>
          <w:bCs/>
          <w:snapToGrid w:val="0"/>
          <w:w w:val="90"/>
          <w:sz w:val="20"/>
          <w:szCs w:val="20"/>
        </w:rPr>
        <w:t>przeszkolenie personelu Zamawiającego w zakresie obsługi i konserwacji.</w:t>
      </w:r>
    </w:p>
    <w:p w:rsidR="00A853D5" w:rsidRDefault="004D113D" w:rsidP="001A53A4">
      <w:pPr>
        <w:pStyle w:val="Tekstpodstawowywcity"/>
        <w:widowControl w:val="0"/>
        <w:numPr>
          <w:ilvl w:val="0"/>
          <w:numId w:val="36"/>
        </w:numPr>
        <w:tabs>
          <w:tab w:val="clear" w:pos="720"/>
        </w:tabs>
        <w:overflowPunct w:val="0"/>
        <w:autoSpaceDE w:val="0"/>
        <w:autoSpaceDN w:val="0"/>
        <w:adjustRightInd w:val="0"/>
        <w:spacing w:after="0"/>
        <w:ind w:left="426"/>
        <w:jc w:val="both"/>
        <w:rPr>
          <w:rFonts w:ascii="Verdana" w:hAnsi="Verdana" w:cs="Tahoma"/>
          <w:w w:val="90"/>
          <w:sz w:val="20"/>
          <w:szCs w:val="20"/>
        </w:rPr>
      </w:pPr>
      <w:r w:rsidRPr="00A853D5">
        <w:rPr>
          <w:rFonts w:ascii="Verdana" w:hAnsi="Verdana" w:cs="Tahoma"/>
          <w:w w:val="90"/>
          <w:sz w:val="20"/>
          <w:szCs w:val="20"/>
        </w:rPr>
        <w:t xml:space="preserve">Wykonawca oświadcza, że asortyment będący </w:t>
      </w:r>
      <w:r w:rsidR="00CC0C17" w:rsidRPr="00A853D5">
        <w:rPr>
          <w:rFonts w:ascii="Verdana" w:hAnsi="Verdana" w:cs="Tahoma"/>
          <w:b/>
          <w:bCs/>
          <w:snapToGrid w:val="0"/>
          <w:w w:val="90"/>
          <w:sz w:val="20"/>
          <w:szCs w:val="20"/>
        </w:rPr>
        <w:t>Przedmiot</w:t>
      </w:r>
      <w:r w:rsidR="007A71ED">
        <w:rPr>
          <w:rFonts w:ascii="Verdana" w:hAnsi="Verdana" w:cs="Tahoma"/>
          <w:b/>
          <w:bCs/>
          <w:snapToGrid w:val="0"/>
          <w:w w:val="90"/>
          <w:sz w:val="20"/>
          <w:szCs w:val="20"/>
        </w:rPr>
        <w:t>em</w:t>
      </w:r>
      <w:r w:rsidR="00CC0C17" w:rsidRPr="00A853D5">
        <w:rPr>
          <w:rFonts w:ascii="Verdana" w:hAnsi="Verdana" w:cs="Tahoma"/>
          <w:b/>
          <w:bCs/>
          <w:snapToGrid w:val="0"/>
          <w:w w:val="90"/>
          <w:sz w:val="20"/>
          <w:szCs w:val="20"/>
        </w:rPr>
        <w:t xml:space="preserve"> umowy</w:t>
      </w:r>
      <w:r w:rsidR="00CC0C17" w:rsidRPr="00A853D5">
        <w:rPr>
          <w:rFonts w:ascii="Verdana" w:hAnsi="Verdana" w:cs="Tahoma"/>
          <w:w w:val="90"/>
          <w:sz w:val="20"/>
          <w:szCs w:val="20"/>
        </w:rPr>
        <w:t xml:space="preserve"> </w:t>
      </w:r>
      <w:r w:rsidRPr="00A853D5">
        <w:rPr>
          <w:rFonts w:ascii="Verdana" w:hAnsi="Verdana" w:cs="Tahoma"/>
          <w:w w:val="90"/>
          <w:sz w:val="20"/>
          <w:szCs w:val="20"/>
        </w:rPr>
        <w:t xml:space="preserve">jest dobrej jakości i odpowiada wszelkim wymogom określonym w opisie przedmiotu zamówienia oraz posiada dopuszczenie do sprzedaży i stosowania na obszarze gospodarczym Unii Europejskiej wraz z właściwymi dokumentami takimi jak wpis do rejestru wyrobów medycznych albo atesty, certyfikaty bądź deklaracje zgodności z normami UE. </w:t>
      </w:r>
      <w:r w:rsidR="00A853D5" w:rsidRPr="00A853D5">
        <w:rPr>
          <w:rFonts w:ascii="Verdana" w:hAnsi="Verdana" w:cs="Tahoma"/>
          <w:w w:val="90"/>
          <w:sz w:val="20"/>
          <w:szCs w:val="20"/>
        </w:rPr>
        <w:t>Zamawiający zastrzega sobie możliwość zażądania od Wykonawcy potwierdzonych kserokopii świadectw (decyzji, atestów, certyfikatów) dopuszczenia do obrotu oferowanego przedmiotu zamówienia na rynku polskim. Wykonawca zobowiązany jest do ich okazania na każde żądanie Zamawiającego, w terminie 3 dni od daty wezwania.</w:t>
      </w:r>
    </w:p>
    <w:p w:rsidR="00F94426" w:rsidRPr="00A853D5" w:rsidRDefault="00F94426" w:rsidP="001A53A4">
      <w:pPr>
        <w:pStyle w:val="Tekstpodstawowywcity"/>
        <w:widowControl w:val="0"/>
        <w:numPr>
          <w:ilvl w:val="0"/>
          <w:numId w:val="36"/>
        </w:numPr>
        <w:tabs>
          <w:tab w:val="clear" w:pos="720"/>
        </w:tabs>
        <w:overflowPunct w:val="0"/>
        <w:autoSpaceDE w:val="0"/>
        <w:autoSpaceDN w:val="0"/>
        <w:adjustRightInd w:val="0"/>
        <w:spacing w:after="0"/>
        <w:ind w:left="426"/>
        <w:jc w:val="both"/>
        <w:rPr>
          <w:rFonts w:ascii="Verdana" w:hAnsi="Verdana" w:cs="Tahoma"/>
          <w:w w:val="90"/>
          <w:sz w:val="20"/>
          <w:szCs w:val="20"/>
        </w:rPr>
      </w:pPr>
      <w:r w:rsidRPr="00A853D5">
        <w:rPr>
          <w:rFonts w:ascii="Verdana" w:hAnsi="Verdana" w:cs="Tahoma"/>
          <w:w w:val="90"/>
          <w:sz w:val="20"/>
          <w:szCs w:val="20"/>
        </w:rPr>
        <w:t xml:space="preserve">Wykonawca zobowiązuje się dostarczyć Zamawiającemu wraz z </w:t>
      </w:r>
      <w:r w:rsidR="00CC0C17" w:rsidRPr="00A853D5">
        <w:rPr>
          <w:rFonts w:ascii="Verdana" w:hAnsi="Verdana" w:cs="Tahoma"/>
          <w:b/>
          <w:bCs/>
          <w:snapToGrid w:val="0"/>
          <w:w w:val="90"/>
          <w:sz w:val="20"/>
          <w:szCs w:val="20"/>
        </w:rPr>
        <w:t>Przedmiotem umowy</w:t>
      </w:r>
      <w:r w:rsidRPr="00A853D5">
        <w:rPr>
          <w:rFonts w:ascii="Verdana" w:hAnsi="Verdana" w:cs="Tahoma"/>
          <w:w w:val="90"/>
          <w:sz w:val="20"/>
          <w:szCs w:val="20"/>
        </w:rPr>
        <w:t>:</w:t>
      </w:r>
    </w:p>
    <w:p w:rsidR="00A853D5" w:rsidRPr="00A853D5" w:rsidRDefault="00A853D5" w:rsidP="001A53A4">
      <w:pPr>
        <w:pStyle w:val="Akapitzlist"/>
        <w:widowControl w:val="0"/>
        <w:numPr>
          <w:ilvl w:val="0"/>
          <w:numId w:val="54"/>
        </w:numPr>
        <w:overflowPunct w:val="0"/>
        <w:autoSpaceDE w:val="0"/>
        <w:autoSpaceDN w:val="0"/>
        <w:adjustRightInd w:val="0"/>
        <w:jc w:val="both"/>
        <w:textAlignment w:val="baseline"/>
        <w:rPr>
          <w:rFonts w:ascii="Verdana" w:hAnsi="Verdana" w:cs="Tahoma"/>
          <w:snapToGrid w:val="0"/>
          <w:w w:val="90"/>
          <w:sz w:val="20"/>
          <w:szCs w:val="20"/>
        </w:rPr>
      </w:pPr>
      <w:r>
        <w:rPr>
          <w:rFonts w:ascii="Verdana" w:hAnsi="Verdana" w:cs="Tahoma"/>
          <w:snapToGrid w:val="0"/>
          <w:w w:val="90"/>
          <w:sz w:val="20"/>
          <w:szCs w:val="20"/>
        </w:rPr>
        <w:t>Deklarację zgodności CE;</w:t>
      </w:r>
    </w:p>
    <w:p w:rsidR="00F94426" w:rsidRDefault="00F94426" w:rsidP="001A53A4">
      <w:pPr>
        <w:pStyle w:val="Akapitzlist"/>
        <w:widowControl w:val="0"/>
        <w:numPr>
          <w:ilvl w:val="0"/>
          <w:numId w:val="50"/>
        </w:numPr>
        <w:overflowPunct w:val="0"/>
        <w:autoSpaceDE w:val="0"/>
        <w:autoSpaceDN w:val="0"/>
        <w:adjustRightInd w:val="0"/>
        <w:jc w:val="both"/>
        <w:textAlignment w:val="baseline"/>
        <w:rPr>
          <w:rFonts w:ascii="Verdana" w:hAnsi="Verdana" w:cs="Tahoma"/>
          <w:snapToGrid w:val="0"/>
          <w:w w:val="90"/>
          <w:sz w:val="20"/>
          <w:szCs w:val="20"/>
        </w:rPr>
      </w:pPr>
      <w:r>
        <w:rPr>
          <w:rFonts w:ascii="Verdana" w:hAnsi="Verdana" w:cs="Tahoma"/>
          <w:snapToGrid w:val="0"/>
          <w:w w:val="90"/>
          <w:sz w:val="20"/>
          <w:szCs w:val="20"/>
        </w:rPr>
        <w:t>Dokumentację techniczną i instrukcje w języku polskim;</w:t>
      </w:r>
    </w:p>
    <w:p w:rsidR="00F94426" w:rsidRDefault="00F94426" w:rsidP="001A53A4">
      <w:pPr>
        <w:pStyle w:val="Akapitzlist"/>
        <w:widowControl w:val="0"/>
        <w:numPr>
          <w:ilvl w:val="0"/>
          <w:numId w:val="50"/>
        </w:numPr>
        <w:overflowPunct w:val="0"/>
        <w:autoSpaceDE w:val="0"/>
        <w:autoSpaceDN w:val="0"/>
        <w:adjustRightInd w:val="0"/>
        <w:jc w:val="both"/>
        <w:textAlignment w:val="baseline"/>
        <w:rPr>
          <w:rFonts w:ascii="Verdana" w:hAnsi="Verdana" w:cs="Tahoma"/>
          <w:snapToGrid w:val="0"/>
          <w:w w:val="90"/>
          <w:sz w:val="20"/>
          <w:szCs w:val="20"/>
        </w:rPr>
      </w:pPr>
      <w:r>
        <w:rPr>
          <w:rFonts w:ascii="Verdana" w:hAnsi="Verdana" w:cs="Tahoma"/>
          <w:snapToGrid w:val="0"/>
          <w:w w:val="90"/>
          <w:sz w:val="20"/>
          <w:szCs w:val="20"/>
        </w:rPr>
        <w:t>Paszport techniczny wraz z pierwszym wpisem;</w:t>
      </w:r>
    </w:p>
    <w:p w:rsidR="00F94426" w:rsidRDefault="00F94426" w:rsidP="001A53A4">
      <w:pPr>
        <w:pStyle w:val="Akapitzlist"/>
        <w:widowControl w:val="0"/>
        <w:numPr>
          <w:ilvl w:val="0"/>
          <w:numId w:val="50"/>
        </w:numPr>
        <w:overflowPunct w:val="0"/>
        <w:autoSpaceDE w:val="0"/>
        <w:autoSpaceDN w:val="0"/>
        <w:adjustRightInd w:val="0"/>
        <w:jc w:val="both"/>
        <w:textAlignment w:val="baseline"/>
        <w:rPr>
          <w:rFonts w:ascii="Verdana" w:hAnsi="Verdana" w:cs="Tahoma"/>
          <w:snapToGrid w:val="0"/>
          <w:w w:val="90"/>
          <w:sz w:val="20"/>
          <w:szCs w:val="20"/>
        </w:rPr>
      </w:pPr>
      <w:r>
        <w:rPr>
          <w:rFonts w:ascii="Verdana" w:hAnsi="Verdana" w:cs="Tahoma"/>
          <w:snapToGrid w:val="0"/>
          <w:w w:val="90"/>
          <w:sz w:val="20"/>
          <w:szCs w:val="20"/>
        </w:rPr>
        <w:t>Kartę gwarancyjną.</w:t>
      </w:r>
    </w:p>
    <w:p w:rsidR="00CC0C17" w:rsidRPr="00CC0C17" w:rsidRDefault="00CC0C17" w:rsidP="001A53A4">
      <w:pPr>
        <w:widowControl w:val="0"/>
        <w:numPr>
          <w:ilvl w:val="0"/>
          <w:numId w:val="36"/>
        </w:numPr>
        <w:tabs>
          <w:tab w:val="clear" w:pos="720"/>
        </w:tabs>
        <w:overflowPunct w:val="0"/>
        <w:autoSpaceDE w:val="0"/>
        <w:autoSpaceDN w:val="0"/>
        <w:adjustRightInd w:val="0"/>
        <w:ind w:left="340" w:hanging="340"/>
        <w:jc w:val="both"/>
        <w:textAlignment w:val="baseline"/>
        <w:rPr>
          <w:rFonts w:ascii="Verdana" w:hAnsi="Verdana" w:cs="Tahoma"/>
          <w:snapToGrid w:val="0"/>
          <w:w w:val="90"/>
          <w:sz w:val="20"/>
          <w:szCs w:val="20"/>
        </w:rPr>
      </w:pPr>
      <w:r>
        <w:rPr>
          <w:rFonts w:ascii="Verdana" w:hAnsi="Verdana" w:cs="Tahoma"/>
          <w:w w:val="90"/>
          <w:sz w:val="20"/>
          <w:szCs w:val="20"/>
        </w:rPr>
        <w:t xml:space="preserve">Wykonawca oświadcza, że </w:t>
      </w:r>
      <w:r>
        <w:rPr>
          <w:rFonts w:ascii="Verdana" w:hAnsi="Verdana" w:cs="Tahoma"/>
          <w:b/>
          <w:bCs/>
          <w:snapToGrid w:val="0"/>
          <w:w w:val="90"/>
          <w:sz w:val="20"/>
          <w:szCs w:val="20"/>
        </w:rPr>
        <w:t>P</w:t>
      </w:r>
      <w:r w:rsidRPr="00CC0C17">
        <w:rPr>
          <w:rFonts w:ascii="Verdana" w:hAnsi="Verdana" w:cs="Tahoma"/>
          <w:b/>
          <w:bCs/>
          <w:snapToGrid w:val="0"/>
          <w:w w:val="90"/>
          <w:sz w:val="20"/>
          <w:szCs w:val="20"/>
        </w:rPr>
        <w:t>rzedmiot umowy</w:t>
      </w:r>
      <w:r w:rsidRPr="00CC0C17">
        <w:rPr>
          <w:rFonts w:ascii="Verdana" w:hAnsi="Verdana" w:cs="Tahoma"/>
          <w:w w:val="90"/>
          <w:sz w:val="20"/>
          <w:szCs w:val="20"/>
        </w:rPr>
        <w:t xml:space="preserve"> stanowi je</w:t>
      </w:r>
      <w:r w:rsidR="007A71ED">
        <w:rPr>
          <w:rFonts w:ascii="Verdana" w:hAnsi="Verdana" w:cs="Tahoma"/>
          <w:w w:val="90"/>
          <w:sz w:val="20"/>
          <w:szCs w:val="20"/>
        </w:rPr>
        <w:t>go własność i nie jest obciążony</w:t>
      </w:r>
      <w:r w:rsidRPr="00CC0C17">
        <w:rPr>
          <w:rFonts w:ascii="Verdana" w:hAnsi="Verdana" w:cs="Tahoma"/>
          <w:w w:val="90"/>
          <w:sz w:val="20"/>
          <w:szCs w:val="20"/>
        </w:rPr>
        <w:t xml:space="preserve"> żadnymi prawami osób trzecich, ani też nie toczą się żadne postępowania sądowe jak i administracyjne, których przedmiotem byłoby Wyposażenie, jak i nie istnieją przesłanki do wszczęcia takich postępowań.</w:t>
      </w:r>
    </w:p>
    <w:p w:rsidR="00CC0C17" w:rsidRPr="00CC0C17" w:rsidRDefault="00CC0C17" w:rsidP="001A53A4">
      <w:pPr>
        <w:widowControl w:val="0"/>
        <w:numPr>
          <w:ilvl w:val="0"/>
          <w:numId w:val="36"/>
        </w:numPr>
        <w:tabs>
          <w:tab w:val="clear" w:pos="720"/>
        </w:tabs>
        <w:overflowPunct w:val="0"/>
        <w:autoSpaceDE w:val="0"/>
        <w:autoSpaceDN w:val="0"/>
        <w:adjustRightInd w:val="0"/>
        <w:ind w:left="340" w:hanging="340"/>
        <w:jc w:val="both"/>
        <w:textAlignment w:val="baseline"/>
        <w:rPr>
          <w:rFonts w:ascii="Verdana" w:hAnsi="Verdana" w:cs="Tahoma"/>
          <w:snapToGrid w:val="0"/>
          <w:w w:val="90"/>
          <w:sz w:val="20"/>
          <w:szCs w:val="20"/>
        </w:rPr>
      </w:pPr>
      <w:r w:rsidRPr="00CC0C17">
        <w:rPr>
          <w:rFonts w:ascii="Verdana" w:hAnsi="Verdana" w:cs="Tahoma"/>
          <w:w w:val="90"/>
          <w:sz w:val="20"/>
          <w:szCs w:val="20"/>
        </w:rPr>
        <w:t xml:space="preserve">Wykonawca oświadcza, że </w:t>
      </w:r>
      <w:r>
        <w:rPr>
          <w:rFonts w:ascii="Verdana" w:hAnsi="Verdana" w:cs="Tahoma"/>
          <w:b/>
          <w:bCs/>
          <w:snapToGrid w:val="0"/>
          <w:w w:val="90"/>
          <w:sz w:val="20"/>
          <w:szCs w:val="20"/>
        </w:rPr>
        <w:t>P</w:t>
      </w:r>
      <w:r w:rsidRPr="00CC0C17">
        <w:rPr>
          <w:rFonts w:ascii="Verdana" w:hAnsi="Verdana" w:cs="Tahoma"/>
          <w:b/>
          <w:bCs/>
          <w:snapToGrid w:val="0"/>
          <w:w w:val="90"/>
          <w:sz w:val="20"/>
          <w:szCs w:val="20"/>
        </w:rPr>
        <w:t>rzedmiot umowy</w:t>
      </w:r>
      <w:r>
        <w:rPr>
          <w:rFonts w:ascii="Verdana" w:hAnsi="Verdana" w:cs="Tahoma"/>
          <w:w w:val="90"/>
          <w:sz w:val="20"/>
          <w:szCs w:val="20"/>
        </w:rPr>
        <w:t xml:space="preserve"> jest wolny</w:t>
      </w:r>
      <w:r w:rsidRPr="00CC0C17">
        <w:rPr>
          <w:rFonts w:ascii="Verdana" w:hAnsi="Verdana" w:cs="Tahoma"/>
          <w:w w:val="90"/>
          <w:sz w:val="20"/>
          <w:szCs w:val="20"/>
        </w:rPr>
        <w:t xml:space="preserve"> od jakichkolwiek wad fizycznych i prawnych.</w:t>
      </w:r>
    </w:p>
    <w:p w:rsidR="004D113D" w:rsidRPr="004D113D" w:rsidRDefault="004D113D" w:rsidP="001A53A4">
      <w:pPr>
        <w:widowControl w:val="0"/>
        <w:numPr>
          <w:ilvl w:val="0"/>
          <w:numId w:val="36"/>
        </w:numPr>
        <w:tabs>
          <w:tab w:val="clear" w:pos="720"/>
        </w:tabs>
        <w:overflowPunct w:val="0"/>
        <w:autoSpaceDE w:val="0"/>
        <w:autoSpaceDN w:val="0"/>
        <w:adjustRightInd w:val="0"/>
        <w:ind w:left="340" w:hanging="340"/>
        <w:jc w:val="both"/>
        <w:textAlignment w:val="baseline"/>
        <w:rPr>
          <w:rFonts w:ascii="Verdana" w:hAnsi="Verdana" w:cs="Tahoma"/>
          <w:snapToGrid w:val="0"/>
          <w:w w:val="90"/>
          <w:sz w:val="20"/>
          <w:szCs w:val="20"/>
        </w:rPr>
      </w:pPr>
      <w:r w:rsidRPr="004D113D">
        <w:rPr>
          <w:rFonts w:ascii="Verdana" w:hAnsi="Verdana" w:cs="Tahoma"/>
          <w:w w:val="90"/>
          <w:sz w:val="20"/>
          <w:szCs w:val="20"/>
        </w:rPr>
        <w:t>*</w:t>
      </w:r>
      <w:r w:rsidR="00022368">
        <w:rPr>
          <w:rFonts w:ascii="Verdana" w:hAnsi="Verdana" w:cs="Tahoma"/>
          <w:w w:val="90"/>
          <w:sz w:val="20"/>
          <w:szCs w:val="20"/>
        </w:rPr>
        <w:t xml:space="preserve"> </w:t>
      </w:r>
      <w:r w:rsidRPr="004D113D">
        <w:rPr>
          <w:rFonts w:ascii="Verdana" w:hAnsi="Verdana" w:cs="Tahoma"/>
          <w:w w:val="90"/>
          <w:sz w:val="20"/>
          <w:szCs w:val="20"/>
        </w:rPr>
        <w:t>O wszelkich nieprawidłowościach w realizacji umowy zaistniałych pomiędzy Wykonawcą a jego podwykonawcą, Wykonawca powinien niezwłocznie poinformować Zamawiającego na piśmie.</w:t>
      </w:r>
    </w:p>
    <w:p w:rsidR="004D113D" w:rsidRPr="007A5A8A" w:rsidRDefault="004D113D" w:rsidP="001A53A4">
      <w:pPr>
        <w:widowControl w:val="0"/>
        <w:numPr>
          <w:ilvl w:val="0"/>
          <w:numId w:val="36"/>
        </w:numPr>
        <w:tabs>
          <w:tab w:val="clear" w:pos="720"/>
        </w:tabs>
        <w:overflowPunct w:val="0"/>
        <w:autoSpaceDE w:val="0"/>
        <w:autoSpaceDN w:val="0"/>
        <w:adjustRightInd w:val="0"/>
        <w:ind w:left="340" w:hanging="340"/>
        <w:jc w:val="both"/>
        <w:textAlignment w:val="baseline"/>
        <w:rPr>
          <w:rFonts w:ascii="Verdana" w:hAnsi="Verdana" w:cs="Tahoma"/>
          <w:snapToGrid w:val="0"/>
          <w:w w:val="90"/>
          <w:sz w:val="20"/>
          <w:szCs w:val="20"/>
        </w:rPr>
      </w:pPr>
      <w:r w:rsidRPr="004D113D">
        <w:rPr>
          <w:rFonts w:ascii="Verdana" w:hAnsi="Verdana" w:cs="Tahoma"/>
          <w:w w:val="90"/>
          <w:sz w:val="20"/>
          <w:szCs w:val="20"/>
        </w:rPr>
        <w:t>*</w:t>
      </w:r>
      <w:r w:rsidR="00022368">
        <w:rPr>
          <w:rFonts w:ascii="Verdana" w:hAnsi="Verdana" w:cs="Tahoma"/>
          <w:w w:val="90"/>
          <w:sz w:val="20"/>
          <w:szCs w:val="20"/>
        </w:rPr>
        <w:t xml:space="preserve"> </w:t>
      </w:r>
      <w:r w:rsidRPr="004D113D">
        <w:rPr>
          <w:rFonts w:ascii="Verdana" w:hAnsi="Verdana" w:cs="Tahoma"/>
          <w:w w:val="90"/>
          <w:sz w:val="20"/>
          <w:szCs w:val="20"/>
        </w:rPr>
        <w:t>Wykonawca powiadomi również podwykonawców Wykonawcy  o obowiązku informowania Zamawiającego o wszelkich nieprawidłowościach zaistniałych pomiędzy Wykonawcą a podwykonawcą w zakresie realizacji umowy.</w:t>
      </w:r>
    </w:p>
    <w:p w:rsidR="004D113D" w:rsidRPr="004D113D" w:rsidRDefault="00022368" w:rsidP="004D113D">
      <w:pPr>
        <w:widowControl w:val="0"/>
        <w:jc w:val="both"/>
        <w:rPr>
          <w:rFonts w:ascii="Verdana" w:hAnsi="Verdana" w:cs="Tahoma"/>
          <w:snapToGrid w:val="0"/>
          <w:w w:val="90"/>
          <w:sz w:val="20"/>
          <w:szCs w:val="20"/>
        </w:rPr>
      </w:pPr>
      <w:r w:rsidRPr="004D113D">
        <w:rPr>
          <w:rFonts w:ascii="Verdana" w:hAnsi="Verdana" w:cs="Tahoma"/>
          <w:snapToGrid w:val="0"/>
          <w:w w:val="90"/>
          <w:sz w:val="20"/>
          <w:szCs w:val="20"/>
        </w:rPr>
        <w:t xml:space="preserve"> </w:t>
      </w:r>
      <w:r w:rsidR="004D113D" w:rsidRPr="004D113D">
        <w:rPr>
          <w:rFonts w:ascii="Verdana" w:hAnsi="Verdana" w:cs="Tahoma"/>
          <w:snapToGrid w:val="0"/>
          <w:w w:val="90"/>
          <w:sz w:val="20"/>
          <w:szCs w:val="20"/>
        </w:rPr>
        <w:t>(*) zapisy dotyczą umów z Wykonawcami, którzy wskazali w treści oferty przetargowej podwykonawców.</w:t>
      </w:r>
    </w:p>
    <w:p w:rsidR="004D113D" w:rsidRPr="004D113D" w:rsidRDefault="004D113D" w:rsidP="004D113D">
      <w:pPr>
        <w:tabs>
          <w:tab w:val="left" w:pos="567"/>
        </w:tabs>
        <w:rPr>
          <w:rFonts w:ascii="Verdana" w:hAnsi="Verdana" w:cs="Tahoma"/>
          <w:snapToGrid w:val="0"/>
          <w:w w:val="90"/>
          <w:sz w:val="20"/>
          <w:szCs w:val="20"/>
        </w:rPr>
      </w:pPr>
    </w:p>
    <w:p w:rsidR="004D113D" w:rsidRPr="004D113D" w:rsidRDefault="004D113D" w:rsidP="004D113D">
      <w:pPr>
        <w:jc w:val="center"/>
        <w:rPr>
          <w:rFonts w:ascii="Verdana" w:hAnsi="Verdana" w:cs="Tahoma"/>
          <w:snapToGrid w:val="0"/>
          <w:w w:val="90"/>
          <w:sz w:val="20"/>
          <w:szCs w:val="20"/>
        </w:rPr>
      </w:pPr>
      <w:r w:rsidRPr="004D113D">
        <w:rPr>
          <w:rFonts w:ascii="Verdana" w:hAnsi="Verdana" w:cs="Tahoma"/>
          <w:snapToGrid w:val="0"/>
          <w:w w:val="90"/>
          <w:sz w:val="20"/>
          <w:szCs w:val="20"/>
        </w:rPr>
        <w:t>§ 2</w:t>
      </w:r>
    </w:p>
    <w:p w:rsidR="004D113D" w:rsidRDefault="004F45B3" w:rsidP="004D113D">
      <w:pPr>
        <w:jc w:val="center"/>
        <w:rPr>
          <w:rFonts w:ascii="Verdana" w:hAnsi="Verdana" w:cs="Tahoma"/>
          <w:b/>
          <w:snapToGrid w:val="0"/>
          <w:w w:val="90"/>
          <w:sz w:val="20"/>
          <w:szCs w:val="20"/>
        </w:rPr>
      </w:pPr>
      <w:r>
        <w:rPr>
          <w:rFonts w:ascii="Verdana" w:hAnsi="Verdana" w:cs="Tahoma"/>
          <w:b/>
          <w:snapToGrid w:val="0"/>
          <w:w w:val="90"/>
          <w:sz w:val="20"/>
          <w:szCs w:val="20"/>
        </w:rPr>
        <w:t>WYNAGRODZENIE</w:t>
      </w:r>
    </w:p>
    <w:p w:rsidR="004F45B3" w:rsidRPr="004F45B3" w:rsidRDefault="004F45B3" w:rsidP="004D113D">
      <w:pPr>
        <w:jc w:val="center"/>
        <w:rPr>
          <w:rFonts w:ascii="Verdana" w:hAnsi="Verdana" w:cs="Tahoma"/>
          <w:b/>
          <w:snapToGrid w:val="0"/>
          <w:w w:val="90"/>
          <w:sz w:val="20"/>
          <w:szCs w:val="20"/>
        </w:rPr>
      </w:pPr>
    </w:p>
    <w:p w:rsidR="004D113D" w:rsidRPr="004D113D" w:rsidRDefault="004D113D" w:rsidP="001A53A4">
      <w:pPr>
        <w:numPr>
          <w:ilvl w:val="0"/>
          <w:numId w:val="37"/>
        </w:numPr>
        <w:tabs>
          <w:tab w:val="clear" w:pos="720"/>
        </w:tabs>
        <w:ind w:left="284" w:hanging="284"/>
        <w:rPr>
          <w:rFonts w:ascii="Verdana" w:hAnsi="Verdana" w:cs="Tahoma"/>
          <w:w w:val="90"/>
          <w:sz w:val="20"/>
          <w:szCs w:val="20"/>
        </w:rPr>
      </w:pPr>
      <w:r w:rsidRPr="004D113D">
        <w:rPr>
          <w:rFonts w:ascii="Verdana" w:hAnsi="Verdana" w:cs="Tahoma"/>
          <w:w w:val="90"/>
          <w:sz w:val="20"/>
          <w:szCs w:val="20"/>
        </w:rPr>
        <w:t xml:space="preserve">Strony ustaliły wynagrodzenie umowne za wykonanie przedmiotu umowy: </w:t>
      </w:r>
    </w:p>
    <w:p w:rsidR="004D113D" w:rsidRPr="004D113D" w:rsidRDefault="004D113D" w:rsidP="004D113D">
      <w:pPr>
        <w:pStyle w:val="Akapitzlist"/>
        <w:jc w:val="both"/>
        <w:rPr>
          <w:rFonts w:ascii="Verdana" w:hAnsi="Verdana" w:cs="Tahoma"/>
          <w:w w:val="90"/>
          <w:sz w:val="20"/>
          <w:szCs w:val="20"/>
        </w:rPr>
      </w:pPr>
    </w:p>
    <w:p w:rsidR="004D113D" w:rsidRPr="004D113D" w:rsidRDefault="004D113D" w:rsidP="004D113D">
      <w:pPr>
        <w:pStyle w:val="Akapitzlist"/>
        <w:jc w:val="both"/>
        <w:rPr>
          <w:rFonts w:ascii="Verdana" w:hAnsi="Verdana" w:cs="Tahoma"/>
          <w:w w:val="90"/>
          <w:sz w:val="20"/>
          <w:szCs w:val="20"/>
        </w:rPr>
      </w:pPr>
      <w:r w:rsidRPr="004D113D">
        <w:rPr>
          <w:rFonts w:ascii="Verdana" w:hAnsi="Verdana" w:cs="Tahoma"/>
          <w:w w:val="90"/>
          <w:sz w:val="20"/>
          <w:szCs w:val="20"/>
        </w:rPr>
        <w:t xml:space="preserve">cena netto: </w:t>
      </w:r>
      <w:r w:rsidRPr="004D113D">
        <w:rPr>
          <w:rFonts w:ascii="Verdana" w:hAnsi="Verdana" w:cs="Tahoma"/>
          <w:w w:val="90"/>
          <w:sz w:val="20"/>
          <w:szCs w:val="20"/>
        </w:rPr>
        <w:tab/>
        <w:t>………………….  PLN</w:t>
      </w:r>
    </w:p>
    <w:p w:rsidR="004D113D" w:rsidRPr="004D113D" w:rsidRDefault="004D113D" w:rsidP="004D113D">
      <w:pPr>
        <w:pStyle w:val="Akapitzlist"/>
        <w:jc w:val="both"/>
        <w:rPr>
          <w:rFonts w:ascii="Verdana" w:hAnsi="Verdana" w:cs="Tahoma"/>
          <w:w w:val="90"/>
          <w:sz w:val="20"/>
          <w:szCs w:val="20"/>
        </w:rPr>
      </w:pPr>
    </w:p>
    <w:p w:rsidR="004D113D" w:rsidRPr="004D113D" w:rsidRDefault="004D113D" w:rsidP="004D113D">
      <w:pPr>
        <w:pStyle w:val="Akapitzlist"/>
        <w:jc w:val="both"/>
        <w:rPr>
          <w:rFonts w:ascii="Verdana" w:hAnsi="Verdana" w:cs="Tahoma"/>
          <w:w w:val="90"/>
          <w:sz w:val="20"/>
          <w:szCs w:val="20"/>
        </w:rPr>
      </w:pPr>
      <w:r w:rsidRPr="004D113D">
        <w:rPr>
          <w:rFonts w:ascii="Verdana" w:hAnsi="Verdana" w:cs="Tahoma"/>
          <w:w w:val="90"/>
          <w:sz w:val="20"/>
          <w:szCs w:val="20"/>
        </w:rPr>
        <w:t xml:space="preserve">słownie: </w:t>
      </w:r>
      <w:r w:rsidRPr="004D113D">
        <w:rPr>
          <w:rFonts w:ascii="Verdana" w:hAnsi="Verdana" w:cs="Tahoma"/>
          <w:w w:val="90"/>
          <w:sz w:val="20"/>
          <w:szCs w:val="20"/>
        </w:rPr>
        <w:tab/>
      </w:r>
      <w:r w:rsidRPr="004D113D">
        <w:rPr>
          <w:rFonts w:ascii="Verdana" w:hAnsi="Verdana" w:cs="Tahoma"/>
          <w:w w:val="90"/>
          <w:sz w:val="20"/>
          <w:szCs w:val="20"/>
        </w:rPr>
        <w:tab/>
        <w:t xml:space="preserve">………………….  </w:t>
      </w:r>
    </w:p>
    <w:p w:rsidR="004D113D" w:rsidRPr="004D113D" w:rsidRDefault="004D113D" w:rsidP="004D113D">
      <w:pPr>
        <w:pStyle w:val="Akapitzlist"/>
        <w:jc w:val="both"/>
        <w:rPr>
          <w:rFonts w:ascii="Verdana" w:hAnsi="Verdana" w:cs="Tahoma"/>
          <w:w w:val="90"/>
          <w:sz w:val="20"/>
          <w:szCs w:val="20"/>
        </w:rPr>
      </w:pPr>
    </w:p>
    <w:p w:rsidR="004D113D" w:rsidRPr="004D113D" w:rsidRDefault="004D113D" w:rsidP="004D113D">
      <w:pPr>
        <w:pStyle w:val="Akapitzlist"/>
        <w:jc w:val="both"/>
        <w:rPr>
          <w:rFonts w:ascii="Verdana" w:hAnsi="Verdana" w:cs="Tahoma"/>
          <w:w w:val="90"/>
          <w:sz w:val="20"/>
          <w:szCs w:val="20"/>
        </w:rPr>
      </w:pPr>
      <w:r w:rsidRPr="004D113D">
        <w:rPr>
          <w:rFonts w:ascii="Verdana" w:hAnsi="Verdana" w:cs="Tahoma"/>
          <w:w w:val="90"/>
          <w:sz w:val="20"/>
          <w:szCs w:val="20"/>
        </w:rPr>
        <w:t xml:space="preserve">cena brutto: </w:t>
      </w:r>
      <w:r w:rsidRPr="004D113D">
        <w:rPr>
          <w:rFonts w:ascii="Verdana" w:hAnsi="Verdana" w:cs="Tahoma"/>
          <w:w w:val="90"/>
          <w:sz w:val="20"/>
          <w:szCs w:val="20"/>
        </w:rPr>
        <w:tab/>
        <w:t>………………….  PLN</w:t>
      </w:r>
    </w:p>
    <w:p w:rsidR="004D113D" w:rsidRPr="004D113D" w:rsidRDefault="004D113D" w:rsidP="004D113D">
      <w:pPr>
        <w:pStyle w:val="Akapitzlist"/>
        <w:jc w:val="both"/>
        <w:rPr>
          <w:rFonts w:ascii="Verdana" w:hAnsi="Verdana" w:cs="Tahoma"/>
          <w:w w:val="90"/>
          <w:sz w:val="20"/>
          <w:szCs w:val="20"/>
        </w:rPr>
      </w:pPr>
    </w:p>
    <w:p w:rsidR="004D113D" w:rsidRPr="004D113D" w:rsidRDefault="004D113D" w:rsidP="004D113D">
      <w:pPr>
        <w:pStyle w:val="Akapitzlist"/>
        <w:jc w:val="both"/>
        <w:rPr>
          <w:rFonts w:ascii="Verdana" w:hAnsi="Verdana" w:cs="Tahoma"/>
          <w:w w:val="90"/>
          <w:sz w:val="20"/>
          <w:szCs w:val="20"/>
        </w:rPr>
      </w:pPr>
      <w:r w:rsidRPr="004D113D">
        <w:rPr>
          <w:rFonts w:ascii="Verdana" w:hAnsi="Verdana" w:cs="Tahoma"/>
          <w:w w:val="90"/>
          <w:sz w:val="20"/>
          <w:szCs w:val="20"/>
        </w:rPr>
        <w:t xml:space="preserve">słownie: </w:t>
      </w:r>
      <w:r w:rsidRPr="004D113D">
        <w:rPr>
          <w:rFonts w:ascii="Verdana" w:hAnsi="Verdana" w:cs="Tahoma"/>
          <w:w w:val="90"/>
          <w:sz w:val="20"/>
          <w:szCs w:val="20"/>
        </w:rPr>
        <w:tab/>
      </w:r>
      <w:r w:rsidRPr="004D113D">
        <w:rPr>
          <w:rFonts w:ascii="Verdana" w:hAnsi="Verdana" w:cs="Tahoma"/>
          <w:w w:val="90"/>
          <w:sz w:val="20"/>
          <w:szCs w:val="20"/>
        </w:rPr>
        <w:tab/>
        <w:t xml:space="preserve">………………….  </w:t>
      </w:r>
    </w:p>
    <w:p w:rsidR="004D113D" w:rsidRPr="004D113D" w:rsidRDefault="004D113D" w:rsidP="001A53A4">
      <w:pPr>
        <w:numPr>
          <w:ilvl w:val="0"/>
          <w:numId w:val="37"/>
        </w:numPr>
        <w:tabs>
          <w:tab w:val="clear" w:pos="720"/>
        </w:tabs>
        <w:ind w:left="284" w:hanging="284"/>
        <w:jc w:val="both"/>
        <w:rPr>
          <w:rFonts w:ascii="Verdana" w:hAnsi="Verdana" w:cs="Tahoma"/>
          <w:w w:val="90"/>
          <w:sz w:val="20"/>
          <w:szCs w:val="20"/>
        </w:rPr>
      </w:pPr>
      <w:r w:rsidRPr="004D113D">
        <w:rPr>
          <w:rFonts w:ascii="Verdana" w:hAnsi="Verdana" w:cs="Tahoma"/>
          <w:w w:val="90"/>
          <w:sz w:val="20"/>
          <w:szCs w:val="20"/>
        </w:rPr>
        <w:t xml:space="preserve">Wynagrodzenie Wykonawcy z tyt. realizacji przedmiotu umowy wskazane w ust. 1 niniejszego paragrafu uwzględnia maksymalny poziom zamówienia i jest zgodne z przyjętym formularzem ofertowym. </w:t>
      </w:r>
    </w:p>
    <w:p w:rsidR="004D113D" w:rsidRPr="004D113D" w:rsidRDefault="004D113D" w:rsidP="001A53A4">
      <w:pPr>
        <w:numPr>
          <w:ilvl w:val="0"/>
          <w:numId w:val="37"/>
        </w:numPr>
        <w:tabs>
          <w:tab w:val="clear" w:pos="720"/>
        </w:tabs>
        <w:ind w:left="284" w:hanging="284"/>
        <w:jc w:val="both"/>
        <w:rPr>
          <w:rFonts w:ascii="Verdana" w:hAnsi="Verdana" w:cs="Tahoma"/>
          <w:w w:val="90"/>
          <w:sz w:val="20"/>
          <w:szCs w:val="20"/>
        </w:rPr>
      </w:pPr>
      <w:r w:rsidRPr="004D113D">
        <w:rPr>
          <w:rFonts w:ascii="Verdana" w:hAnsi="Verdana" w:cs="Tahoma"/>
          <w:w w:val="90"/>
          <w:sz w:val="20"/>
          <w:szCs w:val="20"/>
        </w:rPr>
        <w:t xml:space="preserve">Kwota brutto wynagrodzenia umownego Wykonawcy obejmuje wszystkie koszty związane z realizacją przedmiotu zamówienia, łącznie z podatkiem od towarów i usług VAT, ewentualnymi rabatami, </w:t>
      </w:r>
      <w:r w:rsidRPr="004D113D">
        <w:rPr>
          <w:rFonts w:ascii="Verdana" w:hAnsi="Verdana" w:cs="Tahoma"/>
          <w:snapToGrid w:val="0"/>
          <w:w w:val="90"/>
          <w:sz w:val="20"/>
          <w:szCs w:val="20"/>
        </w:rPr>
        <w:t xml:space="preserve">opłatami lub ewentualnymi należnościami celnymi związanymi z podatkiem granicznym, a także </w:t>
      </w:r>
      <w:r w:rsidRPr="004D113D">
        <w:rPr>
          <w:rFonts w:ascii="Verdana" w:hAnsi="Verdana" w:cs="Tahoma"/>
          <w:w w:val="90"/>
          <w:sz w:val="20"/>
          <w:szCs w:val="20"/>
        </w:rPr>
        <w:t xml:space="preserve">czynnościami przygotowania dostawy, transportem do siedziby Zamawiającego, jak również opakowaniem, ubezpieczeniem do chwili odbioru potwierdzonego protokołem końcowego odbioru, instalacją, kosztami szkolenia personelu w zakresie obsługi </w:t>
      </w:r>
      <w:r w:rsidR="004F5C81">
        <w:rPr>
          <w:rFonts w:ascii="Verdana" w:hAnsi="Verdana" w:cs="Tahoma"/>
          <w:w w:val="90"/>
          <w:sz w:val="20"/>
          <w:szCs w:val="20"/>
        </w:rPr>
        <w:t xml:space="preserve">i konserwacji </w:t>
      </w:r>
      <w:r w:rsidRPr="004D113D">
        <w:rPr>
          <w:rFonts w:ascii="Verdana" w:hAnsi="Verdana" w:cs="Tahoma"/>
          <w:w w:val="90"/>
          <w:sz w:val="20"/>
          <w:szCs w:val="20"/>
        </w:rPr>
        <w:t xml:space="preserve">urządzenia medycznego, kosztami </w:t>
      </w:r>
      <w:r w:rsidR="004F5C81">
        <w:rPr>
          <w:rFonts w:ascii="Verdana" w:hAnsi="Verdana" w:cs="Tahoma"/>
          <w:w w:val="90"/>
          <w:sz w:val="20"/>
          <w:szCs w:val="20"/>
        </w:rPr>
        <w:t xml:space="preserve">gwarancji, kosztami </w:t>
      </w:r>
      <w:r w:rsidRPr="004D113D">
        <w:rPr>
          <w:rFonts w:ascii="Verdana" w:hAnsi="Verdana" w:cs="Tahoma"/>
          <w:w w:val="90"/>
          <w:sz w:val="20"/>
          <w:szCs w:val="20"/>
        </w:rPr>
        <w:t>przewidzianych przez producenta przeglądów okresowych oraz ewentualnymi kosztami uży</w:t>
      </w:r>
      <w:r w:rsidR="004F5C81">
        <w:rPr>
          <w:rFonts w:ascii="Verdana" w:hAnsi="Verdana" w:cs="Tahoma"/>
          <w:w w:val="90"/>
          <w:sz w:val="20"/>
          <w:szCs w:val="20"/>
        </w:rPr>
        <w:t>czenia sprzętu zastępczego – zgodnie</w:t>
      </w:r>
      <w:r w:rsidRPr="004D113D">
        <w:rPr>
          <w:rFonts w:ascii="Verdana" w:hAnsi="Verdana" w:cs="Tahoma"/>
          <w:w w:val="90"/>
          <w:sz w:val="20"/>
          <w:szCs w:val="20"/>
        </w:rPr>
        <w:t xml:space="preserve"> z zapisami § 6 ust. 6 i 7.</w:t>
      </w:r>
    </w:p>
    <w:p w:rsidR="004D113D" w:rsidRPr="004D113D" w:rsidRDefault="004D113D" w:rsidP="001A53A4">
      <w:pPr>
        <w:numPr>
          <w:ilvl w:val="0"/>
          <w:numId w:val="37"/>
        </w:numPr>
        <w:tabs>
          <w:tab w:val="clear" w:pos="720"/>
        </w:tabs>
        <w:ind w:left="284" w:hanging="284"/>
        <w:jc w:val="both"/>
        <w:rPr>
          <w:rFonts w:ascii="Verdana" w:hAnsi="Verdana" w:cs="Tahoma"/>
          <w:w w:val="90"/>
          <w:sz w:val="20"/>
          <w:szCs w:val="20"/>
        </w:rPr>
      </w:pPr>
      <w:r w:rsidRPr="004D113D">
        <w:rPr>
          <w:rFonts w:ascii="Verdana" w:hAnsi="Verdana" w:cs="Tahoma"/>
          <w:w w:val="90"/>
          <w:sz w:val="20"/>
          <w:szCs w:val="20"/>
        </w:rPr>
        <w:t>W przypadku rozwiązania umowy, o którym mowa w § 9 umowy, Wykonawca może żądać zapłaty wynagrodzenia wyłącznie z tytułu zrealizowanych dostaw przedmiotu umowy.</w:t>
      </w:r>
    </w:p>
    <w:p w:rsidR="004D113D" w:rsidRPr="004D113D" w:rsidRDefault="004D113D" w:rsidP="004D113D">
      <w:pPr>
        <w:rPr>
          <w:rFonts w:ascii="Verdana" w:hAnsi="Verdana" w:cs="Tahoma"/>
          <w:bCs/>
          <w:iCs/>
          <w:w w:val="90"/>
          <w:sz w:val="20"/>
          <w:szCs w:val="20"/>
        </w:rPr>
      </w:pPr>
    </w:p>
    <w:p w:rsidR="004D113D" w:rsidRPr="004D113D" w:rsidRDefault="004D113D" w:rsidP="004D113D">
      <w:pPr>
        <w:jc w:val="center"/>
        <w:rPr>
          <w:rFonts w:ascii="Verdana" w:hAnsi="Verdana" w:cs="Tahoma"/>
          <w:snapToGrid w:val="0"/>
          <w:w w:val="90"/>
          <w:sz w:val="20"/>
          <w:szCs w:val="20"/>
        </w:rPr>
      </w:pPr>
      <w:r w:rsidRPr="004D113D">
        <w:rPr>
          <w:rFonts w:ascii="Verdana" w:hAnsi="Verdana" w:cs="Tahoma"/>
          <w:snapToGrid w:val="0"/>
          <w:w w:val="90"/>
          <w:sz w:val="20"/>
          <w:szCs w:val="20"/>
        </w:rPr>
        <w:t>§ 3</w:t>
      </w:r>
    </w:p>
    <w:p w:rsidR="004D113D" w:rsidRDefault="004F45B3" w:rsidP="004D113D">
      <w:pPr>
        <w:jc w:val="center"/>
        <w:rPr>
          <w:rFonts w:ascii="Verdana" w:hAnsi="Verdana" w:cs="Tahoma"/>
          <w:b/>
          <w:snapToGrid w:val="0"/>
          <w:w w:val="90"/>
          <w:sz w:val="20"/>
          <w:szCs w:val="20"/>
        </w:rPr>
      </w:pPr>
      <w:r>
        <w:rPr>
          <w:rFonts w:ascii="Verdana" w:hAnsi="Verdana" w:cs="Tahoma"/>
          <w:b/>
          <w:snapToGrid w:val="0"/>
          <w:w w:val="90"/>
          <w:sz w:val="20"/>
          <w:szCs w:val="20"/>
        </w:rPr>
        <w:t>WARUNKI PŁATNOŚCI</w:t>
      </w:r>
    </w:p>
    <w:p w:rsidR="004F45B3" w:rsidRPr="004F45B3" w:rsidRDefault="004F45B3" w:rsidP="004D113D">
      <w:pPr>
        <w:jc w:val="center"/>
        <w:rPr>
          <w:rFonts w:ascii="Verdana" w:hAnsi="Verdana" w:cs="Tahoma"/>
          <w:b/>
          <w:snapToGrid w:val="0"/>
          <w:w w:val="90"/>
          <w:sz w:val="20"/>
          <w:szCs w:val="20"/>
        </w:rPr>
      </w:pPr>
    </w:p>
    <w:p w:rsidR="004D113D" w:rsidRPr="004D113D" w:rsidRDefault="004D113D" w:rsidP="001A53A4">
      <w:pPr>
        <w:widowControl w:val="0"/>
        <w:numPr>
          <w:ilvl w:val="0"/>
          <w:numId w:val="38"/>
        </w:numPr>
        <w:tabs>
          <w:tab w:val="clear" w:pos="2700"/>
        </w:tabs>
        <w:ind w:left="284" w:hanging="284"/>
        <w:jc w:val="both"/>
        <w:rPr>
          <w:rFonts w:ascii="Verdana" w:hAnsi="Verdana" w:cs="Tahoma"/>
          <w:snapToGrid w:val="0"/>
          <w:w w:val="90"/>
          <w:sz w:val="20"/>
          <w:szCs w:val="20"/>
        </w:rPr>
      </w:pPr>
      <w:r w:rsidRPr="004D113D">
        <w:rPr>
          <w:rFonts w:ascii="Verdana" w:hAnsi="Verdana" w:cs="Tahoma"/>
          <w:snapToGrid w:val="0"/>
          <w:w w:val="90"/>
          <w:sz w:val="20"/>
          <w:szCs w:val="20"/>
        </w:rPr>
        <w:t xml:space="preserve">Zamawiający przekaże należności przelewem na konto Wykonawcy po zrealizowaniu dostawy i uruchomieniu funkcji </w:t>
      </w:r>
      <w:r w:rsidRPr="004D113D">
        <w:rPr>
          <w:rFonts w:ascii="Verdana" w:hAnsi="Verdana" w:cs="Tahoma"/>
          <w:snapToGrid w:val="0"/>
          <w:w w:val="90"/>
          <w:sz w:val="20"/>
          <w:szCs w:val="20"/>
          <w:u w:val="single"/>
        </w:rPr>
        <w:t>fabrycznie nowego</w:t>
      </w:r>
      <w:r w:rsidRPr="004D113D">
        <w:rPr>
          <w:rFonts w:ascii="Verdana" w:hAnsi="Verdana" w:cs="Tahoma"/>
          <w:snapToGrid w:val="0"/>
          <w:w w:val="90"/>
          <w:sz w:val="20"/>
          <w:szCs w:val="20"/>
        </w:rPr>
        <w:t xml:space="preserve"> urządzenia w terminie </w:t>
      </w:r>
      <w:r w:rsidR="00A715A0">
        <w:rPr>
          <w:rFonts w:ascii="Verdana" w:hAnsi="Verdana" w:cs="Tahoma"/>
          <w:snapToGrid w:val="0"/>
          <w:w w:val="90"/>
          <w:sz w:val="20"/>
          <w:szCs w:val="20"/>
        </w:rPr>
        <w:t>3</w:t>
      </w:r>
      <w:r w:rsidRPr="004D113D">
        <w:rPr>
          <w:rFonts w:ascii="Verdana" w:hAnsi="Verdana" w:cs="Tahoma"/>
          <w:snapToGrid w:val="0"/>
          <w:w w:val="90"/>
          <w:sz w:val="20"/>
          <w:szCs w:val="20"/>
        </w:rPr>
        <w:t xml:space="preserve">0 dni od daty </w:t>
      </w:r>
      <w:r w:rsidRPr="004D113D">
        <w:rPr>
          <w:rFonts w:ascii="Verdana" w:hAnsi="Verdana" w:cs="Tahoma"/>
          <w:bCs/>
          <w:snapToGrid w:val="0"/>
          <w:w w:val="90"/>
          <w:sz w:val="20"/>
          <w:szCs w:val="20"/>
          <w:lang w:val="x-none"/>
        </w:rPr>
        <w:t>dostarczenia prawidłowo wypełnionej faktury do siedziby Zamawiającego</w:t>
      </w:r>
      <w:r w:rsidRPr="004D113D">
        <w:rPr>
          <w:rFonts w:ascii="Verdana" w:hAnsi="Verdana" w:cs="Tahoma"/>
          <w:snapToGrid w:val="0"/>
          <w:w w:val="90"/>
          <w:sz w:val="20"/>
          <w:szCs w:val="20"/>
        </w:rPr>
        <w:t>.</w:t>
      </w:r>
    </w:p>
    <w:p w:rsidR="004D113D" w:rsidRPr="004D113D" w:rsidRDefault="004D113D" w:rsidP="001A53A4">
      <w:pPr>
        <w:widowControl w:val="0"/>
        <w:numPr>
          <w:ilvl w:val="0"/>
          <w:numId w:val="38"/>
        </w:numPr>
        <w:tabs>
          <w:tab w:val="clear" w:pos="2700"/>
        </w:tabs>
        <w:ind w:left="284" w:hanging="284"/>
        <w:jc w:val="both"/>
        <w:rPr>
          <w:rFonts w:ascii="Verdana" w:hAnsi="Verdana" w:cs="Tahoma"/>
          <w:snapToGrid w:val="0"/>
          <w:w w:val="90"/>
          <w:sz w:val="20"/>
          <w:szCs w:val="20"/>
        </w:rPr>
      </w:pPr>
      <w:r w:rsidRPr="004D113D">
        <w:rPr>
          <w:rFonts w:ascii="Verdana" w:hAnsi="Verdana" w:cs="Tahoma"/>
          <w:w w:val="90"/>
          <w:sz w:val="20"/>
          <w:szCs w:val="20"/>
        </w:rPr>
        <w:t xml:space="preserve">Podstawą do wystawienia faktury będzie obustronne podpisanie protokołu zdawczo-odbiorczego dla dostarczanego </w:t>
      </w:r>
      <w:r w:rsidRPr="004D113D">
        <w:rPr>
          <w:rFonts w:ascii="Verdana" w:hAnsi="Verdana" w:cs="Tahoma"/>
          <w:snapToGrid w:val="0"/>
          <w:w w:val="90"/>
          <w:sz w:val="20"/>
          <w:szCs w:val="20"/>
          <w:u w:val="single"/>
        </w:rPr>
        <w:t xml:space="preserve">fabrycznie nowego </w:t>
      </w:r>
      <w:r w:rsidRPr="004D113D">
        <w:rPr>
          <w:rFonts w:ascii="Verdana" w:hAnsi="Verdana" w:cs="Tahoma"/>
          <w:w w:val="90"/>
          <w:sz w:val="20"/>
          <w:szCs w:val="20"/>
        </w:rPr>
        <w:t>urządzenia zgodnego z param</w:t>
      </w:r>
      <w:r w:rsidR="00131CC8">
        <w:rPr>
          <w:rFonts w:ascii="Verdana" w:hAnsi="Verdana" w:cs="Tahoma"/>
          <w:w w:val="90"/>
          <w:sz w:val="20"/>
          <w:szCs w:val="20"/>
        </w:rPr>
        <w:t>etrami ujętymi w załączniku nr 3</w:t>
      </w:r>
      <w:r w:rsidRPr="004D113D">
        <w:rPr>
          <w:rFonts w:ascii="Verdana" w:hAnsi="Verdana" w:cs="Tahoma"/>
          <w:w w:val="90"/>
          <w:sz w:val="20"/>
          <w:szCs w:val="20"/>
        </w:rPr>
        <w:t xml:space="preserve"> do umowy.   </w:t>
      </w:r>
    </w:p>
    <w:p w:rsidR="004D113D" w:rsidRPr="004D113D" w:rsidRDefault="004D113D" w:rsidP="001A53A4">
      <w:pPr>
        <w:widowControl w:val="0"/>
        <w:numPr>
          <w:ilvl w:val="0"/>
          <w:numId w:val="38"/>
        </w:numPr>
        <w:tabs>
          <w:tab w:val="clear" w:pos="2700"/>
        </w:tabs>
        <w:ind w:left="284" w:hanging="284"/>
        <w:jc w:val="both"/>
        <w:rPr>
          <w:rFonts w:ascii="Verdana" w:hAnsi="Verdana" w:cs="Tahoma"/>
          <w:snapToGrid w:val="0"/>
          <w:w w:val="90"/>
          <w:sz w:val="20"/>
          <w:szCs w:val="20"/>
        </w:rPr>
      </w:pPr>
      <w:r w:rsidRPr="004D113D">
        <w:rPr>
          <w:rFonts w:ascii="Verdana" w:hAnsi="Verdana" w:cs="Tahoma"/>
          <w:snapToGrid w:val="0"/>
          <w:w w:val="90"/>
          <w:sz w:val="20"/>
          <w:szCs w:val="20"/>
        </w:rPr>
        <w:t>Wynagrodzenie będzie płatne na rachunek bankowy Wykonawcy wskazany w fakturze.</w:t>
      </w:r>
    </w:p>
    <w:p w:rsidR="004D113D" w:rsidRPr="004D113D" w:rsidRDefault="004D113D" w:rsidP="001A53A4">
      <w:pPr>
        <w:widowControl w:val="0"/>
        <w:numPr>
          <w:ilvl w:val="0"/>
          <w:numId w:val="38"/>
        </w:numPr>
        <w:tabs>
          <w:tab w:val="clear" w:pos="2700"/>
        </w:tabs>
        <w:ind w:left="284" w:hanging="284"/>
        <w:jc w:val="both"/>
        <w:rPr>
          <w:rFonts w:ascii="Verdana" w:hAnsi="Verdana" w:cs="Tahoma"/>
          <w:snapToGrid w:val="0"/>
          <w:w w:val="90"/>
          <w:sz w:val="20"/>
          <w:szCs w:val="20"/>
        </w:rPr>
      </w:pPr>
      <w:r w:rsidRPr="004D113D">
        <w:rPr>
          <w:rFonts w:ascii="Verdana" w:hAnsi="Verdana" w:cs="Tahoma"/>
          <w:snapToGrid w:val="0"/>
          <w:w w:val="90"/>
          <w:sz w:val="20"/>
          <w:szCs w:val="20"/>
        </w:rPr>
        <w:t>Koszty bankowe powstałe w Banku Sprzedającego pokrywa Sprzedający natomiast powstałe w Banku Kupującego pokrywa Kupujący</w:t>
      </w:r>
    </w:p>
    <w:p w:rsidR="004D113D" w:rsidRPr="004D113D" w:rsidRDefault="004D113D" w:rsidP="001A53A4">
      <w:pPr>
        <w:widowControl w:val="0"/>
        <w:numPr>
          <w:ilvl w:val="0"/>
          <w:numId w:val="38"/>
        </w:numPr>
        <w:tabs>
          <w:tab w:val="clear" w:pos="2700"/>
        </w:tabs>
        <w:ind w:left="284" w:hanging="284"/>
        <w:jc w:val="both"/>
        <w:rPr>
          <w:rFonts w:ascii="Verdana" w:hAnsi="Verdana" w:cs="Tahoma"/>
          <w:snapToGrid w:val="0"/>
          <w:w w:val="90"/>
          <w:sz w:val="20"/>
          <w:szCs w:val="20"/>
        </w:rPr>
      </w:pPr>
      <w:r w:rsidRPr="004D113D">
        <w:rPr>
          <w:rFonts w:ascii="Verdana" w:hAnsi="Verdana" w:cs="Tahoma"/>
          <w:snapToGrid w:val="0"/>
          <w:w w:val="90"/>
          <w:sz w:val="20"/>
          <w:szCs w:val="20"/>
        </w:rPr>
        <w:t>Za datę zapłaty strony przyjmują datę obciążenia rachunku bankowego Zamawiającego.</w:t>
      </w:r>
    </w:p>
    <w:p w:rsidR="004D113D" w:rsidRPr="004D113D" w:rsidRDefault="004D113D" w:rsidP="001A53A4">
      <w:pPr>
        <w:widowControl w:val="0"/>
        <w:numPr>
          <w:ilvl w:val="0"/>
          <w:numId w:val="38"/>
        </w:numPr>
        <w:tabs>
          <w:tab w:val="clear" w:pos="2700"/>
        </w:tabs>
        <w:ind w:left="284" w:hanging="284"/>
        <w:jc w:val="both"/>
        <w:rPr>
          <w:rFonts w:ascii="Verdana" w:hAnsi="Verdana" w:cs="Tahoma"/>
          <w:snapToGrid w:val="0"/>
          <w:w w:val="90"/>
          <w:sz w:val="20"/>
          <w:szCs w:val="20"/>
        </w:rPr>
      </w:pPr>
      <w:r w:rsidRPr="004D113D">
        <w:rPr>
          <w:rFonts w:ascii="Verdana" w:hAnsi="Verdana" w:cs="Tahoma"/>
          <w:snapToGrid w:val="0"/>
          <w:w w:val="90"/>
          <w:sz w:val="20"/>
          <w:szCs w:val="20"/>
        </w:rPr>
        <w:t>Za nieterminową zapłatę faktury Wykonawcy przysługują odsetki ustawowe, przy czym Zamawiający zastrzega sobie prawo negocjowania odroczenia terminu płatności i wysokości naliczonych odsetek.</w:t>
      </w:r>
    </w:p>
    <w:p w:rsidR="004D113D" w:rsidRPr="004D113D" w:rsidRDefault="004D113D" w:rsidP="001A53A4">
      <w:pPr>
        <w:widowControl w:val="0"/>
        <w:numPr>
          <w:ilvl w:val="0"/>
          <w:numId w:val="38"/>
        </w:numPr>
        <w:tabs>
          <w:tab w:val="clear" w:pos="2700"/>
        </w:tabs>
        <w:ind w:left="284" w:hanging="284"/>
        <w:jc w:val="both"/>
        <w:rPr>
          <w:rFonts w:ascii="Verdana" w:hAnsi="Verdana" w:cs="Tahoma"/>
          <w:snapToGrid w:val="0"/>
          <w:w w:val="90"/>
          <w:sz w:val="20"/>
          <w:szCs w:val="20"/>
        </w:rPr>
      </w:pPr>
      <w:r w:rsidRPr="004D113D">
        <w:rPr>
          <w:rFonts w:ascii="Verdana" w:hAnsi="Verdana" w:cs="Tahoma"/>
          <w:snapToGrid w:val="0"/>
          <w:w w:val="90"/>
          <w:sz w:val="20"/>
          <w:szCs w:val="20"/>
        </w:rPr>
        <w:t>Zamawiający oświadcza, iż jest podatnikiem podatku uprawnionym do otrzymywania faktur VAT.</w:t>
      </w:r>
      <w:r w:rsidRPr="004D113D">
        <w:rPr>
          <w:rFonts w:ascii="Verdana" w:hAnsi="Verdana" w:cs="Tahoma"/>
          <w:snapToGrid w:val="0"/>
          <w:w w:val="90"/>
          <w:sz w:val="20"/>
          <w:szCs w:val="20"/>
        </w:rPr>
        <w:br/>
        <w:t>Zamawiający po</w:t>
      </w:r>
      <w:r w:rsidR="00CC0C17">
        <w:rPr>
          <w:rFonts w:ascii="Verdana" w:hAnsi="Verdana" w:cs="Tahoma"/>
          <w:snapToGrid w:val="0"/>
          <w:w w:val="90"/>
          <w:sz w:val="20"/>
          <w:szCs w:val="20"/>
        </w:rPr>
        <w:t>siada numer identyfikacyjny NIP: 699-19-19-769.</w:t>
      </w:r>
    </w:p>
    <w:p w:rsidR="004D113D" w:rsidRPr="004D113D" w:rsidRDefault="004D113D" w:rsidP="001A53A4">
      <w:pPr>
        <w:widowControl w:val="0"/>
        <w:numPr>
          <w:ilvl w:val="0"/>
          <w:numId w:val="38"/>
        </w:numPr>
        <w:tabs>
          <w:tab w:val="clear" w:pos="2700"/>
        </w:tabs>
        <w:ind w:left="284" w:hanging="284"/>
        <w:jc w:val="both"/>
        <w:rPr>
          <w:rFonts w:ascii="Verdana" w:hAnsi="Verdana" w:cs="Tahoma"/>
          <w:snapToGrid w:val="0"/>
          <w:w w:val="90"/>
          <w:sz w:val="20"/>
          <w:szCs w:val="20"/>
        </w:rPr>
      </w:pPr>
      <w:r w:rsidRPr="004D113D">
        <w:rPr>
          <w:rFonts w:ascii="Verdana" w:hAnsi="Verdana" w:cs="Tahoma"/>
          <w:snapToGrid w:val="0"/>
          <w:w w:val="90"/>
          <w:sz w:val="20"/>
          <w:szCs w:val="20"/>
        </w:rPr>
        <w:t xml:space="preserve">Wykonawca oświadcza, że jest podatnikiem uprawnionym do wystawiania faktur VAT. </w:t>
      </w:r>
    </w:p>
    <w:p w:rsidR="00CC0C17" w:rsidRDefault="004D113D" w:rsidP="001A53A4">
      <w:pPr>
        <w:widowControl w:val="0"/>
        <w:numPr>
          <w:ilvl w:val="0"/>
          <w:numId w:val="38"/>
        </w:numPr>
        <w:tabs>
          <w:tab w:val="clear" w:pos="2700"/>
        </w:tabs>
        <w:ind w:left="284" w:hanging="284"/>
        <w:jc w:val="both"/>
        <w:rPr>
          <w:rFonts w:ascii="Verdana" w:hAnsi="Verdana" w:cs="Tahoma"/>
          <w:snapToGrid w:val="0"/>
          <w:w w:val="90"/>
          <w:sz w:val="20"/>
          <w:szCs w:val="20"/>
        </w:rPr>
      </w:pPr>
      <w:r w:rsidRPr="004D113D">
        <w:rPr>
          <w:rFonts w:ascii="Verdana" w:hAnsi="Verdana" w:cs="Tahoma"/>
          <w:snapToGrid w:val="0"/>
          <w:w w:val="90"/>
          <w:sz w:val="20"/>
          <w:szCs w:val="20"/>
        </w:rPr>
        <w:t>Wykonawca oświadcza, że posiada numer identyfikacyjny NIP ………………………….</w:t>
      </w:r>
      <w:r w:rsidR="00CC0C17">
        <w:rPr>
          <w:rFonts w:ascii="Verdana" w:hAnsi="Verdana" w:cs="Tahoma"/>
          <w:snapToGrid w:val="0"/>
          <w:w w:val="90"/>
          <w:sz w:val="20"/>
          <w:szCs w:val="20"/>
        </w:rPr>
        <w:t xml:space="preserve"> .</w:t>
      </w:r>
    </w:p>
    <w:p w:rsidR="004D113D" w:rsidRPr="00CC0C17" w:rsidRDefault="004D113D" w:rsidP="001A53A4">
      <w:pPr>
        <w:widowControl w:val="0"/>
        <w:numPr>
          <w:ilvl w:val="0"/>
          <w:numId w:val="38"/>
        </w:numPr>
        <w:tabs>
          <w:tab w:val="clear" w:pos="2700"/>
        </w:tabs>
        <w:ind w:left="284" w:hanging="426"/>
        <w:jc w:val="both"/>
        <w:rPr>
          <w:rFonts w:ascii="Verdana" w:hAnsi="Verdana" w:cs="Tahoma"/>
          <w:snapToGrid w:val="0"/>
          <w:w w:val="90"/>
          <w:sz w:val="20"/>
          <w:szCs w:val="20"/>
        </w:rPr>
      </w:pPr>
      <w:r w:rsidRPr="00CC0C17">
        <w:rPr>
          <w:rFonts w:ascii="Verdana" w:hAnsi="Verdana" w:cs="Tahoma"/>
          <w:snapToGrid w:val="0"/>
          <w:w w:val="90"/>
          <w:sz w:val="20"/>
          <w:szCs w:val="20"/>
        </w:rPr>
        <w:t>Wykonawca gwarantuje i zobowiązuje się pod rygorem bezskuteczności do nieprzenoszenia na rzecz osób trzecich bez uprzedniej zgody Zamawiającego:</w:t>
      </w:r>
    </w:p>
    <w:p w:rsidR="004D113D" w:rsidRPr="00CC0C17" w:rsidRDefault="004D113D" w:rsidP="001A53A4">
      <w:pPr>
        <w:pStyle w:val="Akapitzlist"/>
        <w:widowControl w:val="0"/>
        <w:numPr>
          <w:ilvl w:val="7"/>
          <w:numId w:val="27"/>
        </w:numPr>
        <w:tabs>
          <w:tab w:val="clear" w:pos="5400"/>
        </w:tabs>
        <w:ind w:left="851"/>
        <w:jc w:val="both"/>
        <w:rPr>
          <w:rFonts w:ascii="Verdana" w:hAnsi="Verdana" w:cs="Tahoma"/>
          <w:snapToGrid w:val="0"/>
          <w:w w:val="90"/>
          <w:sz w:val="20"/>
          <w:szCs w:val="20"/>
        </w:rPr>
      </w:pPr>
      <w:r w:rsidRPr="00CC0C17">
        <w:rPr>
          <w:rFonts w:ascii="Verdana" w:hAnsi="Verdana" w:cs="Tahoma"/>
          <w:snapToGrid w:val="0"/>
          <w:w w:val="90"/>
          <w:sz w:val="20"/>
          <w:szCs w:val="20"/>
        </w:rPr>
        <w:t>jakiekolwiek prawa Wykonawcy związanego bezpośrednio lub pośrednio z Umową, a w tym wierzytelności Wykonawcy z tytułu wykonania Umowy i związanych z nimi należnoś</w:t>
      </w:r>
      <w:r w:rsidR="00CC0C17" w:rsidRPr="00CC0C17">
        <w:rPr>
          <w:rFonts w:ascii="Verdana" w:hAnsi="Verdana" w:cs="Tahoma"/>
          <w:snapToGrid w:val="0"/>
          <w:w w:val="90"/>
          <w:sz w:val="20"/>
          <w:szCs w:val="20"/>
        </w:rPr>
        <w:t>ciami ubocznymi (m.in. odsetki);</w:t>
      </w:r>
    </w:p>
    <w:p w:rsidR="004D113D" w:rsidRDefault="004D113D" w:rsidP="001A53A4">
      <w:pPr>
        <w:pStyle w:val="Akapitzlist"/>
        <w:widowControl w:val="0"/>
        <w:numPr>
          <w:ilvl w:val="7"/>
          <w:numId w:val="27"/>
        </w:numPr>
        <w:tabs>
          <w:tab w:val="clear" w:pos="5400"/>
        </w:tabs>
        <w:ind w:left="851"/>
        <w:jc w:val="both"/>
        <w:rPr>
          <w:rFonts w:ascii="Verdana" w:hAnsi="Verdana" w:cs="Tahoma"/>
          <w:snapToGrid w:val="0"/>
          <w:w w:val="90"/>
          <w:sz w:val="20"/>
          <w:szCs w:val="20"/>
        </w:rPr>
      </w:pPr>
      <w:r w:rsidRPr="00CC0C17">
        <w:rPr>
          <w:rFonts w:ascii="Verdana" w:hAnsi="Verdana" w:cs="Tahoma"/>
          <w:snapToGrid w:val="0"/>
          <w:w w:val="90"/>
          <w:sz w:val="20"/>
          <w:szCs w:val="20"/>
        </w:rPr>
        <w:t>nie dokonywania jakiejkolwiek czynności prawnej lub też faktycznej, której bezpośrednim lub pośrednim skutkiem będzie zmiana wierzyciela Zamawiającego;</w:t>
      </w:r>
    </w:p>
    <w:p w:rsidR="004D113D" w:rsidRDefault="004D113D" w:rsidP="001A53A4">
      <w:pPr>
        <w:pStyle w:val="Akapitzlist"/>
        <w:widowControl w:val="0"/>
        <w:numPr>
          <w:ilvl w:val="7"/>
          <w:numId w:val="27"/>
        </w:numPr>
        <w:tabs>
          <w:tab w:val="clear" w:pos="5400"/>
        </w:tabs>
        <w:ind w:left="851"/>
        <w:jc w:val="both"/>
        <w:rPr>
          <w:rFonts w:ascii="Verdana" w:hAnsi="Verdana" w:cs="Tahoma"/>
          <w:snapToGrid w:val="0"/>
          <w:w w:val="90"/>
          <w:sz w:val="20"/>
          <w:szCs w:val="20"/>
        </w:rPr>
      </w:pPr>
      <w:r w:rsidRPr="00CC0C17">
        <w:rPr>
          <w:rFonts w:ascii="Verdana" w:hAnsi="Verdana" w:cs="Tahoma"/>
          <w:snapToGrid w:val="0"/>
          <w:w w:val="90"/>
          <w:sz w:val="20"/>
          <w:szCs w:val="20"/>
        </w:rPr>
        <w:t>nie zawierania umów przelewu, poręczenia, zastawu, hipoteki, przekazu oraz o skutku subrogacji ustawowej lub umownej wiążącej się z niniejszą umową;</w:t>
      </w:r>
    </w:p>
    <w:p w:rsidR="004D113D" w:rsidRPr="00CC0C17" w:rsidRDefault="004D113D" w:rsidP="001A53A4">
      <w:pPr>
        <w:pStyle w:val="Akapitzlist"/>
        <w:widowControl w:val="0"/>
        <w:numPr>
          <w:ilvl w:val="7"/>
          <w:numId w:val="27"/>
        </w:numPr>
        <w:tabs>
          <w:tab w:val="clear" w:pos="5400"/>
        </w:tabs>
        <w:ind w:left="851"/>
        <w:jc w:val="both"/>
        <w:rPr>
          <w:rFonts w:ascii="Verdana" w:hAnsi="Verdana" w:cs="Tahoma"/>
          <w:snapToGrid w:val="0"/>
          <w:w w:val="90"/>
          <w:sz w:val="20"/>
          <w:szCs w:val="20"/>
        </w:rPr>
      </w:pPr>
      <w:r w:rsidRPr="00CC0C17">
        <w:rPr>
          <w:rFonts w:ascii="Verdana" w:hAnsi="Verdana" w:cs="Tahoma"/>
          <w:snapToGrid w:val="0"/>
          <w:w w:val="90"/>
          <w:sz w:val="20"/>
          <w:szCs w:val="20"/>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rsidR="004D113D" w:rsidRPr="004D113D" w:rsidRDefault="004D113D" w:rsidP="00CC0C17">
      <w:pPr>
        <w:widowControl w:val="0"/>
        <w:ind w:left="426"/>
        <w:jc w:val="both"/>
        <w:rPr>
          <w:rFonts w:ascii="Verdana" w:hAnsi="Verdana" w:cs="Tahoma"/>
          <w:snapToGrid w:val="0"/>
          <w:w w:val="90"/>
          <w:sz w:val="20"/>
          <w:szCs w:val="20"/>
        </w:rPr>
      </w:pPr>
      <w:r w:rsidRPr="004D113D">
        <w:rPr>
          <w:rFonts w:ascii="Verdana" w:hAnsi="Verdana" w:cs="Tahoma"/>
          <w:snapToGrid w:val="0"/>
          <w:w w:val="90"/>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4D113D" w:rsidRPr="004D113D" w:rsidRDefault="004D113D" w:rsidP="00CC0C17">
      <w:pPr>
        <w:widowControl w:val="0"/>
        <w:ind w:left="426"/>
        <w:jc w:val="both"/>
        <w:rPr>
          <w:rFonts w:ascii="Verdana" w:hAnsi="Verdana" w:cs="Tahoma"/>
          <w:snapToGrid w:val="0"/>
          <w:w w:val="90"/>
          <w:sz w:val="20"/>
          <w:szCs w:val="20"/>
        </w:rPr>
      </w:pPr>
      <w:r w:rsidRPr="004D113D">
        <w:rPr>
          <w:rFonts w:ascii="Verdana" w:hAnsi="Verdana" w:cs="Tahoma"/>
          <w:snapToGrid w:val="0"/>
          <w:w w:val="90"/>
          <w:sz w:val="20"/>
          <w:szCs w:val="20"/>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rsidR="004D113D" w:rsidRPr="004D113D" w:rsidRDefault="004D113D" w:rsidP="004D113D">
      <w:pPr>
        <w:tabs>
          <w:tab w:val="left" w:pos="567"/>
        </w:tabs>
        <w:rPr>
          <w:rFonts w:ascii="Verdana" w:hAnsi="Verdana" w:cs="Tahoma"/>
          <w:snapToGrid w:val="0"/>
          <w:w w:val="90"/>
          <w:sz w:val="20"/>
          <w:szCs w:val="20"/>
        </w:rPr>
      </w:pPr>
    </w:p>
    <w:p w:rsidR="004F45B3" w:rsidRDefault="004F45B3" w:rsidP="004D113D">
      <w:pPr>
        <w:jc w:val="center"/>
        <w:rPr>
          <w:rFonts w:ascii="Verdana" w:hAnsi="Verdana" w:cs="Tahoma"/>
          <w:snapToGrid w:val="0"/>
          <w:w w:val="90"/>
          <w:sz w:val="20"/>
          <w:szCs w:val="20"/>
        </w:rPr>
      </w:pPr>
    </w:p>
    <w:p w:rsidR="004D113D" w:rsidRPr="004D113D" w:rsidRDefault="004D113D" w:rsidP="004D113D">
      <w:pPr>
        <w:jc w:val="center"/>
        <w:rPr>
          <w:rFonts w:ascii="Verdana" w:hAnsi="Verdana" w:cs="Tahoma"/>
          <w:snapToGrid w:val="0"/>
          <w:w w:val="90"/>
          <w:sz w:val="20"/>
          <w:szCs w:val="20"/>
        </w:rPr>
      </w:pPr>
      <w:r w:rsidRPr="004D113D">
        <w:rPr>
          <w:rFonts w:ascii="Verdana" w:hAnsi="Verdana" w:cs="Tahoma"/>
          <w:snapToGrid w:val="0"/>
          <w:w w:val="90"/>
          <w:sz w:val="20"/>
          <w:szCs w:val="20"/>
        </w:rPr>
        <w:t>§ 4</w:t>
      </w:r>
    </w:p>
    <w:p w:rsidR="004D113D" w:rsidRDefault="004F45B3" w:rsidP="004D113D">
      <w:pPr>
        <w:widowControl w:val="0"/>
        <w:autoSpaceDE w:val="0"/>
        <w:autoSpaceDN w:val="0"/>
        <w:adjustRightInd w:val="0"/>
        <w:ind w:left="329"/>
        <w:jc w:val="center"/>
        <w:rPr>
          <w:rFonts w:ascii="Verdana" w:hAnsi="Verdana" w:cs="Tahoma"/>
          <w:b/>
          <w:w w:val="90"/>
          <w:sz w:val="20"/>
          <w:szCs w:val="20"/>
        </w:rPr>
      </w:pPr>
      <w:r>
        <w:rPr>
          <w:rFonts w:ascii="Verdana" w:hAnsi="Verdana" w:cs="Tahoma"/>
          <w:b/>
          <w:w w:val="90"/>
          <w:sz w:val="20"/>
          <w:szCs w:val="20"/>
        </w:rPr>
        <w:t>TERMIN I WARUNKI DOSTAWY</w:t>
      </w:r>
    </w:p>
    <w:p w:rsidR="004F45B3" w:rsidRPr="004F45B3" w:rsidRDefault="004F45B3" w:rsidP="004D113D">
      <w:pPr>
        <w:widowControl w:val="0"/>
        <w:autoSpaceDE w:val="0"/>
        <w:autoSpaceDN w:val="0"/>
        <w:adjustRightInd w:val="0"/>
        <w:ind w:left="329"/>
        <w:jc w:val="center"/>
        <w:rPr>
          <w:rFonts w:ascii="Verdana" w:hAnsi="Verdana" w:cs="Tahoma"/>
          <w:b/>
          <w:w w:val="90"/>
          <w:sz w:val="20"/>
          <w:szCs w:val="20"/>
        </w:rPr>
      </w:pPr>
    </w:p>
    <w:p w:rsidR="004F45B3" w:rsidRDefault="004D113D"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4D113D">
        <w:rPr>
          <w:rFonts w:ascii="Verdana" w:hAnsi="Verdana" w:cs="Tahoma"/>
          <w:w w:val="90"/>
        </w:rPr>
        <w:t>Dostawa, uruchomienie i przekaz</w:t>
      </w:r>
      <w:r w:rsidR="000A05B1">
        <w:rPr>
          <w:rFonts w:ascii="Verdana" w:hAnsi="Verdana" w:cs="Tahoma"/>
          <w:w w:val="90"/>
        </w:rPr>
        <w:t xml:space="preserve">anie do eksploatacji oferowanego </w:t>
      </w:r>
      <w:r w:rsidR="000A05B1">
        <w:rPr>
          <w:rFonts w:ascii="Verdana" w:hAnsi="Verdana" w:cs="Tahoma"/>
          <w:b/>
          <w:w w:val="90"/>
        </w:rPr>
        <w:t>Przedmiotu umowy</w:t>
      </w:r>
      <w:r w:rsidRPr="004D113D">
        <w:rPr>
          <w:rFonts w:ascii="Verdana" w:hAnsi="Verdana" w:cs="Tahoma"/>
          <w:w w:val="90"/>
        </w:rPr>
        <w:t xml:space="preserve"> nastąpi w terminie </w:t>
      </w:r>
      <w:r w:rsidR="004F45B3">
        <w:rPr>
          <w:rFonts w:ascii="Verdana" w:hAnsi="Verdana" w:cs="Tahoma"/>
          <w:b/>
          <w:w w:val="90"/>
        </w:rPr>
        <w:t>do 30 dni od daty otrzymania pisemnego zamówienia.</w:t>
      </w:r>
      <w:r w:rsidR="004F45B3" w:rsidRPr="004F45B3">
        <w:rPr>
          <w:rFonts w:ascii="Verdana" w:hAnsi="Verdana" w:cs="Tahoma"/>
          <w:w w:val="90"/>
        </w:rPr>
        <w:t xml:space="preserve"> Zamówienia będą składane sukcesywnie, w zależności od potrzeb Zamawiającego,  w terminie od daty podpisania umowy do </w:t>
      </w:r>
      <w:r w:rsidR="004F45B3" w:rsidRPr="004F45B3">
        <w:rPr>
          <w:rFonts w:ascii="Verdana" w:hAnsi="Verdana" w:cs="Tahoma"/>
          <w:b/>
          <w:w w:val="90"/>
        </w:rPr>
        <w:t xml:space="preserve">15 listopada 2019 roku. </w:t>
      </w:r>
    </w:p>
    <w:p w:rsidR="004F45B3" w:rsidRPr="004F45B3" w:rsidRDefault="004F45B3"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4F45B3">
        <w:rPr>
          <w:rFonts w:ascii="Verdana" w:hAnsi="Verdana" w:cs="Tahoma"/>
          <w:b/>
          <w:w w:val="90"/>
        </w:rPr>
        <w:t>Zamawiający nie dopuszcza możliwości przedłużenia terminu</w:t>
      </w:r>
      <w:r>
        <w:rPr>
          <w:rFonts w:ascii="Verdana" w:hAnsi="Verdana" w:cs="Tahoma"/>
          <w:b/>
          <w:w w:val="90"/>
        </w:rPr>
        <w:t xml:space="preserve"> realizacji zamówienia.</w:t>
      </w:r>
    </w:p>
    <w:p w:rsidR="004F45B3" w:rsidRPr="000A05B1" w:rsidRDefault="004D113D" w:rsidP="001A53A4">
      <w:pPr>
        <w:pStyle w:val="NormalTable1"/>
        <w:widowControl w:val="0"/>
        <w:numPr>
          <w:ilvl w:val="0"/>
          <w:numId w:val="43"/>
        </w:numPr>
        <w:tabs>
          <w:tab w:val="clear" w:pos="720"/>
        </w:tabs>
        <w:ind w:left="340" w:hanging="340"/>
        <w:jc w:val="both"/>
        <w:textAlignment w:val="auto"/>
        <w:rPr>
          <w:rFonts w:ascii="Verdana" w:hAnsi="Verdana" w:cs="Tahoma"/>
          <w:w w:val="90"/>
          <w:u w:val="single"/>
        </w:rPr>
      </w:pPr>
      <w:r w:rsidRPr="004D113D">
        <w:rPr>
          <w:rFonts w:ascii="Verdana" w:hAnsi="Verdana" w:cs="Tahoma"/>
          <w:w w:val="90"/>
        </w:rPr>
        <w:t xml:space="preserve">Ostateczny termin dostawy </w:t>
      </w:r>
      <w:r w:rsidR="000A05B1" w:rsidRPr="000A05B1">
        <w:rPr>
          <w:rFonts w:ascii="Verdana" w:hAnsi="Verdana" w:cs="Tahoma"/>
          <w:b/>
          <w:w w:val="90"/>
        </w:rPr>
        <w:t>Przedmiotu umowy</w:t>
      </w:r>
      <w:r w:rsidRPr="004D113D">
        <w:rPr>
          <w:rFonts w:ascii="Verdana" w:hAnsi="Verdana" w:cs="Tahoma"/>
          <w:w w:val="90"/>
        </w:rPr>
        <w:t xml:space="preserve"> zostanie uzgodniony z Zamawiającym. </w:t>
      </w:r>
      <w:r w:rsidR="000A05B1">
        <w:rPr>
          <w:rFonts w:ascii="Verdana" w:hAnsi="Verdana" w:cs="Tahoma"/>
          <w:w w:val="90"/>
          <w:u w:val="single"/>
        </w:rPr>
        <w:t xml:space="preserve">Dostawa </w:t>
      </w:r>
      <w:r w:rsidR="000A05B1" w:rsidRPr="000A05B1">
        <w:rPr>
          <w:rFonts w:ascii="Verdana" w:hAnsi="Verdana" w:cs="Tahoma"/>
          <w:b/>
          <w:w w:val="90"/>
          <w:u w:val="single"/>
        </w:rPr>
        <w:t>P</w:t>
      </w:r>
      <w:r w:rsidRPr="000A05B1">
        <w:rPr>
          <w:rFonts w:ascii="Verdana" w:hAnsi="Verdana" w:cs="Tahoma"/>
          <w:b/>
          <w:w w:val="90"/>
          <w:u w:val="single"/>
        </w:rPr>
        <w:t>rzedmiotu umowy</w:t>
      </w:r>
      <w:r w:rsidRPr="004D113D">
        <w:rPr>
          <w:rFonts w:ascii="Verdana" w:hAnsi="Verdana" w:cs="Tahoma"/>
          <w:w w:val="90"/>
          <w:u w:val="single"/>
        </w:rPr>
        <w:t xml:space="preserve"> nastąpi w dniu roboczym tj. poniedziałek  – piątek,  w godzinach:  9</w:t>
      </w:r>
      <w:r w:rsidRPr="004D113D">
        <w:rPr>
          <w:rFonts w:ascii="Verdana" w:hAnsi="Verdana" w:cs="Tahoma"/>
          <w:w w:val="90"/>
          <w:u w:val="single"/>
          <w:vertAlign w:val="superscript"/>
        </w:rPr>
        <w:t xml:space="preserve">00 </w:t>
      </w:r>
      <w:r w:rsidRPr="004D113D">
        <w:rPr>
          <w:rFonts w:ascii="Verdana" w:hAnsi="Verdana" w:cs="Tahoma"/>
          <w:w w:val="90"/>
          <w:u w:val="single"/>
        </w:rPr>
        <w:t>– 14</w:t>
      </w:r>
      <w:r w:rsidRPr="004D113D">
        <w:rPr>
          <w:rFonts w:ascii="Verdana" w:hAnsi="Verdana" w:cs="Tahoma"/>
          <w:w w:val="90"/>
          <w:u w:val="single"/>
          <w:vertAlign w:val="superscript"/>
        </w:rPr>
        <w:t>00</w:t>
      </w:r>
      <w:r w:rsidRPr="004D113D">
        <w:rPr>
          <w:rFonts w:ascii="Verdana" w:hAnsi="Verdana" w:cs="Tahoma"/>
          <w:w w:val="90"/>
          <w:u w:val="single"/>
        </w:rPr>
        <w:t>.</w:t>
      </w:r>
      <w:r w:rsidR="007A71ED">
        <w:rPr>
          <w:rFonts w:ascii="Verdana" w:hAnsi="Verdana" w:cs="Tahoma"/>
          <w:w w:val="90"/>
          <w:u w:val="single"/>
        </w:rPr>
        <w:t xml:space="preserve"> </w:t>
      </w:r>
      <w:r w:rsidRPr="004D113D">
        <w:rPr>
          <w:rFonts w:ascii="Verdana" w:hAnsi="Verdana" w:cs="Tahoma"/>
          <w:w w:val="90"/>
          <w:u w:val="single"/>
        </w:rPr>
        <w:t xml:space="preserve"> </w:t>
      </w:r>
      <w:r w:rsidRPr="004D113D">
        <w:rPr>
          <w:rFonts w:ascii="Verdana" w:hAnsi="Verdana" w:cs="Tahoma"/>
          <w:w w:val="90"/>
        </w:rPr>
        <w:t xml:space="preserve">O szczegółowym terminie jego dostarczenia Wykonawca zawiadomi Zamawiającego przynajmniej na </w:t>
      </w:r>
      <w:r w:rsidR="004F45B3">
        <w:rPr>
          <w:rFonts w:ascii="Verdana" w:hAnsi="Verdana" w:cs="Tahoma"/>
          <w:b/>
          <w:w w:val="90"/>
        </w:rPr>
        <w:t xml:space="preserve">3 dni </w:t>
      </w:r>
      <w:r w:rsidRPr="004D113D">
        <w:rPr>
          <w:rFonts w:ascii="Verdana" w:hAnsi="Verdana" w:cs="Tahoma"/>
          <w:w w:val="90"/>
        </w:rPr>
        <w:t xml:space="preserve">przed planowanym terminem dostarczenia,  informując o planowanej </w:t>
      </w:r>
      <w:r w:rsidR="000A05B1">
        <w:rPr>
          <w:rFonts w:ascii="Verdana" w:hAnsi="Verdana" w:cs="Tahoma"/>
          <w:w w:val="90"/>
        </w:rPr>
        <w:t xml:space="preserve">dacie i </w:t>
      </w:r>
      <w:r w:rsidRPr="004D113D">
        <w:rPr>
          <w:rFonts w:ascii="Verdana" w:hAnsi="Verdana" w:cs="Tahoma"/>
          <w:w w:val="90"/>
        </w:rPr>
        <w:t>godzinie.</w:t>
      </w:r>
      <w:r w:rsidRPr="004D113D">
        <w:rPr>
          <w:rFonts w:ascii="Verdana" w:hAnsi="Verdana" w:cs="Tahoma"/>
          <w:w w:val="90"/>
          <w:u w:val="single"/>
        </w:rPr>
        <w:br/>
        <w:t>Zamawiający nie wyraża zgody na dostarczenie towaru w godzinach popołudniowych.</w:t>
      </w:r>
    </w:p>
    <w:p w:rsidR="004D113D" w:rsidRPr="000A05B1" w:rsidRDefault="004F45B3" w:rsidP="001A53A4">
      <w:pPr>
        <w:pStyle w:val="NormalTable1"/>
        <w:widowControl w:val="0"/>
        <w:numPr>
          <w:ilvl w:val="0"/>
          <w:numId w:val="43"/>
        </w:numPr>
        <w:tabs>
          <w:tab w:val="clear" w:pos="720"/>
        </w:tabs>
        <w:ind w:left="340" w:hanging="340"/>
        <w:jc w:val="both"/>
        <w:textAlignment w:val="auto"/>
        <w:rPr>
          <w:rFonts w:ascii="Verdana" w:hAnsi="Verdana" w:cs="Tahoma"/>
          <w:w w:val="90"/>
          <w:u w:val="single"/>
        </w:rPr>
      </w:pPr>
      <w:r w:rsidRPr="004F45B3">
        <w:rPr>
          <w:rFonts w:ascii="Verdana" w:hAnsi="Verdana" w:cs="Tahoma"/>
          <w:w w:val="90"/>
        </w:rPr>
        <w:t xml:space="preserve">Miejscem dostawy, montażu oraz szkolenia personelu jest </w:t>
      </w:r>
      <w:r w:rsidRPr="004F45B3">
        <w:rPr>
          <w:rFonts w:ascii="Verdana" w:hAnsi="Verdana" w:cs="Tahoma"/>
          <w:b/>
          <w:w w:val="90"/>
        </w:rPr>
        <w:t>Szpital Powiatowy w Rawi</w:t>
      </w:r>
      <w:r>
        <w:rPr>
          <w:rFonts w:ascii="Verdana" w:hAnsi="Verdana" w:cs="Tahoma"/>
          <w:b/>
          <w:w w:val="90"/>
        </w:rPr>
        <w:t xml:space="preserve">czu Sp. z o.o., </w:t>
      </w:r>
      <w:r w:rsidRPr="004F45B3">
        <w:rPr>
          <w:rFonts w:ascii="Verdana" w:hAnsi="Verdana" w:cs="Tahoma"/>
          <w:b/>
          <w:w w:val="90"/>
        </w:rPr>
        <w:t>63-900 Rawicz, ul. Gen. Grota Roweckiego 6.</w:t>
      </w:r>
    </w:p>
    <w:p w:rsidR="004D113D" w:rsidRPr="004D113D" w:rsidRDefault="004D113D"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4D113D">
        <w:rPr>
          <w:rFonts w:ascii="Verdana" w:hAnsi="Verdana" w:cs="Tahoma"/>
          <w:w w:val="90"/>
        </w:rPr>
        <w:t xml:space="preserve">Zamawiający wymaga, aby </w:t>
      </w:r>
      <w:r w:rsidR="000A05B1">
        <w:rPr>
          <w:rFonts w:ascii="Verdana" w:hAnsi="Verdana" w:cs="Tahoma"/>
          <w:w w:val="90"/>
        </w:rPr>
        <w:t>urządzenia opakowane</w:t>
      </w:r>
      <w:r w:rsidRPr="004D113D">
        <w:rPr>
          <w:rFonts w:ascii="Verdana" w:hAnsi="Verdana" w:cs="Tahoma"/>
          <w:w w:val="90"/>
        </w:rPr>
        <w:t xml:space="preserve"> był</w:t>
      </w:r>
      <w:r w:rsidR="000A05B1">
        <w:rPr>
          <w:rFonts w:ascii="Verdana" w:hAnsi="Verdana" w:cs="Tahoma"/>
          <w:w w:val="90"/>
        </w:rPr>
        <w:t>y w odpowiednie opakowania</w:t>
      </w:r>
      <w:r w:rsidRPr="004D113D">
        <w:rPr>
          <w:rFonts w:ascii="Verdana" w:hAnsi="Verdana" w:cs="Tahoma"/>
          <w:w w:val="90"/>
        </w:rPr>
        <w:t xml:space="preserve"> zapewniające prawidłowe warunki transportu i ewentualnego przechowania. W przypadku transportu i dostarczenia tow</w:t>
      </w:r>
      <w:r w:rsidR="000A05B1">
        <w:rPr>
          <w:rFonts w:ascii="Verdana" w:hAnsi="Verdana" w:cs="Tahoma"/>
          <w:w w:val="90"/>
        </w:rPr>
        <w:t>aru przez firmę przewozową urządzenia muszą być wyraźnie opisane</w:t>
      </w:r>
      <w:r w:rsidRPr="004D113D">
        <w:rPr>
          <w:rFonts w:ascii="Verdana" w:hAnsi="Verdana" w:cs="Tahoma"/>
          <w:w w:val="90"/>
        </w:rPr>
        <w:t xml:space="preserve"> z wyszczególnieniem nazwy urządzenia oraz miejsca dos</w:t>
      </w:r>
      <w:r w:rsidR="000A05B1">
        <w:rPr>
          <w:rFonts w:ascii="Verdana" w:hAnsi="Verdana" w:cs="Tahoma"/>
          <w:w w:val="90"/>
        </w:rPr>
        <w:t>tawy. Dostawa zamówionego urządzenia</w:t>
      </w:r>
      <w:r w:rsidRPr="004D113D">
        <w:rPr>
          <w:rFonts w:ascii="Verdana" w:hAnsi="Verdana" w:cs="Tahoma"/>
          <w:w w:val="90"/>
        </w:rPr>
        <w:t xml:space="preserve"> będzie realizowana przez Wykonawcę na koszt i siłami Wykonawcy wraz z wniesieniem. </w:t>
      </w:r>
    </w:p>
    <w:p w:rsidR="004D113D" w:rsidRPr="004D113D" w:rsidRDefault="004D113D"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4D113D">
        <w:rPr>
          <w:rFonts w:ascii="Verdana" w:hAnsi="Verdana" w:cs="Tahoma"/>
          <w:w w:val="90"/>
        </w:rPr>
        <w:t>Wraz z dostawą Wykonawca przekaże protokół zdawczo – odbiorczy urządzenia lub dokona tego w innym terminie uzgodnionym pomiędzy stronami.</w:t>
      </w:r>
    </w:p>
    <w:p w:rsidR="000A05B1" w:rsidRDefault="004D113D"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4D113D">
        <w:rPr>
          <w:rFonts w:ascii="Verdana" w:hAnsi="Verdana" w:cs="Tahoma"/>
          <w:w w:val="90"/>
        </w:rPr>
        <w:t>Protokół zostaje podpisany przez wyznaczone osoby, reprezentujące każdą ze Stron po stwierdzeniu, że Wyposażenie funkcjonuje prawidłowo w pełnym zakresie funkcji określonych w instrukcji obsługi. Każda ze Stron wyznaczy osoby do podpisania Protokołu.</w:t>
      </w:r>
    </w:p>
    <w:p w:rsidR="000A05B1" w:rsidRPr="000A05B1" w:rsidRDefault="004D113D"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0A05B1">
        <w:rPr>
          <w:rFonts w:ascii="Verdana" w:hAnsi="Verdana" w:cs="Tahoma"/>
          <w:w w:val="90"/>
        </w:rPr>
        <w:t>Osobą upoważ</w:t>
      </w:r>
      <w:r w:rsidR="00022368">
        <w:rPr>
          <w:rFonts w:ascii="Verdana" w:hAnsi="Verdana" w:cs="Tahoma"/>
          <w:w w:val="90"/>
        </w:rPr>
        <w:t>nioną ze strony Zamawiającego</w:t>
      </w:r>
      <w:r w:rsidR="000A05B1">
        <w:rPr>
          <w:rFonts w:ascii="Verdana" w:hAnsi="Verdana" w:cs="Tahoma"/>
          <w:w w:val="90"/>
        </w:rPr>
        <w:t xml:space="preserve"> do</w:t>
      </w:r>
      <w:r w:rsidRPr="000A05B1">
        <w:rPr>
          <w:rFonts w:ascii="Verdana" w:hAnsi="Verdana" w:cs="Tahoma"/>
          <w:w w:val="90"/>
        </w:rPr>
        <w:t xml:space="preserve"> podpisania Protokołu Odbioru Końcowego jest</w:t>
      </w:r>
      <w:r w:rsidR="009D25F9">
        <w:rPr>
          <w:rFonts w:ascii="Verdana" w:hAnsi="Verdana" w:cs="Tahoma"/>
          <w:w w:val="90"/>
        </w:rPr>
        <w:t>:</w:t>
      </w:r>
      <w:r w:rsidRPr="000A05B1">
        <w:rPr>
          <w:rFonts w:ascii="Verdana" w:hAnsi="Verdana" w:cs="Tahoma"/>
          <w:w w:val="90"/>
        </w:rPr>
        <w:t xml:space="preserve"> </w:t>
      </w:r>
      <w:r w:rsidR="000A05B1" w:rsidRPr="000A05B1">
        <w:rPr>
          <w:rFonts w:ascii="Verdana" w:hAnsi="Verdana" w:cs="Tahoma"/>
          <w:w w:val="90"/>
        </w:rPr>
        <w:t>Renata Pazoła – Kierownik Działu Logistyki – tel. 65 537 62 22;</w:t>
      </w:r>
    </w:p>
    <w:p w:rsidR="000A05B1" w:rsidRPr="00F02FB8" w:rsidRDefault="000A05B1" w:rsidP="000A05B1">
      <w:pPr>
        <w:pStyle w:val="Tekstpodstawowywcity"/>
        <w:widowControl w:val="0"/>
        <w:spacing w:after="0"/>
        <w:jc w:val="both"/>
        <w:rPr>
          <w:rFonts w:ascii="Verdana" w:hAnsi="Verdana" w:cs="Tahoma"/>
          <w:w w:val="90"/>
          <w:sz w:val="20"/>
          <w:szCs w:val="20"/>
        </w:rPr>
      </w:pPr>
      <w:r>
        <w:rPr>
          <w:rFonts w:ascii="Verdana" w:hAnsi="Verdana" w:cs="Tahoma"/>
          <w:w w:val="90"/>
          <w:sz w:val="20"/>
          <w:szCs w:val="20"/>
        </w:rPr>
        <w:t xml:space="preserve"> Marta Czerwińska – Dział Logistyki – tel. 65 537 62 24.</w:t>
      </w:r>
    </w:p>
    <w:p w:rsidR="004D113D" w:rsidRPr="000A05B1" w:rsidRDefault="004D113D"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0A05B1">
        <w:rPr>
          <w:rFonts w:ascii="Verdana" w:hAnsi="Verdana" w:cs="Tahoma"/>
          <w:w w:val="90"/>
        </w:rPr>
        <w:t xml:space="preserve">Osobą </w:t>
      </w:r>
      <w:r w:rsidR="00022368">
        <w:rPr>
          <w:rFonts w:ascii="Verdana" w:hAnsi="Verdana" w:cs="Tahoma"/>
          <w:w w:val="90"/>
        </w:rPr>
        <w:t>upoważnioną ze strony Wykonawcy</w:t>
      </w:r>
      <w:r w:rsidR="000A05B1">
        <w:rPr>
          <w:rFonts w:ascii="Verdana" w:hAnsi="Verdana" w:cs="Tahoma"/>
          <w:w w:val="90"/>
        </w:rPr>
        <w:t xml:space="preserve"> </w:t>
      </w:r>
      <w:r w:rsidRPr="000A05B1">
        <w:rPr>
          <w:rFonts w:ascii="Verdana" w:hAnsi="Verdana" w:cs="Tahoma"/>
          <w:w w:val="90"/>
        </w:rPr>
        <w:t>do podpisania Protokołu Odbioru Końcowego jest …………………….. nr tel. ………………….., e-mail. ………………………</w:t>
      </w:r>
    </w:p>
    <w:p w:rsidR="004D113D" w:rsidRPr="004D113D" w:rsidRDefault="004D113D"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4D113D">
        <w:rPr>
          <w:rFonts w:ascii="Verdana" w:hAnsi="Verdana" w:cs="Tahoma"/>
          <w:w w:val="90"/>
        </w:rPr>
        <w:t>W przypadku, gdy wyposażenie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w:t>
      </w:r>
      <w:r w:rsidR="000A05B1">
        <w:rPr>
          <w:rFonts w:ascii="Verdana" w:hAnsi="Verdana" w:cs="Tahoma"/>
          <w:w w:val="90"/>
        </w:rPr>
        <w:t>h elementów termin ten wynosi  7</w:t>
      </w:r>
      <w:r w:rsidRPr="004D113D">
        <w:rPr>
          <w:rFonts w:ascii="Verdana" w:hAnsi="Verdana" w:cs="Tahoma"/>
          <w:w w:val="90"/>
        </w:rPr>
        <w:t xml:space="preserve"> dni roboczych. </w:t>
      </w:r>
    </w:p>
    <w:p w:rsidR="00022368" w:rsidRDefault="00022368"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4D113D">
        <w:rPr>
          <w:rFonts w:ascii="Verdana" w:hAnsi="Verdana" w:cs="Tahoma"/>
          <w:w w:val="90"/>
        </w:rPr>
        <w:t>Montaż ur</w:t>
      </w:r>
      <w:r w:rsidR="007A71ED">
        <w:rPr>
          <w:rFonts w:ascii="Verdana" w:hAnsi="Verdana" w:cs="Tahoma"/>
          <w:w w:val="90"/>
        </w:rPr>
        <w:t>ządzenia uważa się za zakończony</w:t>
      </w:r>
      <w:r w:rsidRPr="004D113D">
        <w:rPr>
          <w:rFonts w:ascii="Verdana" w:hAnsi="Verdana" w:cs="Tahoma"/>
          <w:w w:val="90"/>
        </w:rPr>
        <w:t xml:space="preserve"> w chwili, gdy  urządzenie jest w pełni gotowe do używania w zakresie wszystkich wymaganych przez Zamawiającego funkcji. </w:t>
      </w:r>
    </w:p>
    <w:p w:rsidR="00022368" w:rsidRPr="00022368" w:rsidRDefault="007A71ED"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Pr>
          <w:rFonts w:ascii="Verdana" w:hAnsi="Verdana" w:cs="Tahoma"/>
          <w:bCs/>
          <w:snapToGrid w:val="0"/>
          <w:w w:val="90"/>
        </w:rPr>
        <w:t xml:space="preserve">* Ze względu na to, że </w:t>
      </w:r>
      <w:r w:rsidR="00022368" w:rsidRPr="00022368">
        <w:rPr>
          <w:rFonts w:ascii="Verdana" w:hAnsi="Verdana" w:cs="Tahoma"/>
          <w:bCs/>
          <w:snapToGrid w:val="0"/>
          <w:w w:val="90"/>
        </w:rPr>
        <w:t xml:space="preserve"> montaż odbywać się będzie na obiekcie na którym trwają roboty budowlane Wykonawca zobowiązany będzie do współdziałania z Wykonawcą robót budowlanych</w:t>
      </w:r>
      <w:r>
        <w:rPr>
          <w:rFonts w:ascii="Verdana" w:hAnsi="Verdana" w:cs="Tahoma"/>
          <w:bCs/>
          <w:snapToGrid w:val="0"/>
          <w:w w:val="90"/>
        </w:rPr>
        <w:t xml:space="preserve"> (uzgodnienie sposobu i terminu montażu)</w:t>
      </w:r>
      <w:r w:rsidR="00022368" w:rsidRPr="00022368">
        <w:rPr>
          <w:rFonts w:ascii="Verdana" w:hAnsi="Verdana" w:cs="Tahoma"/>
          <w:bCs/>
          <w:snapToGrid w:val="0"/>
          <w:w w:val="90"/>
        </w:rPr>
        <w:t xml:space="preserve">, wskazanym przez Zamawiającego na piśmie przy złożeniu pierwszego zamówienia na </w:t>
      </w:r>
      <w:r w:rsidR="00022368" w:rsidRPr="00022368">
        <w:rPr>
          <w:rFonts w:ascii="Verdana" w:hAnsi="Verdana" w:cs="Tahoma"/>
          <w:b/>
          <w:bCs/>
          <w:snapToGrid w:val="0"/>
          <w:w w:val="90"/>
        </w:rPr>
        <w:t>Przedmiot umowy.</w:t>
      </w:r>
      <w:r w:rsidR="00022368" w:rsidRPr="00022368">
        <w:rPr>
          <w:rFonts w:ascii="Verdana" w:hAnsi="Verdana" w:cs="Tahoma"/>
          <w:bCs/>
          <w:snapToGrid w:val="0"/>
          <w:w w:val="90"/>
        </w:rPr>
        <w:t xml:space="preserve"> </w:t>
      </w:r>
    </w:p>
    <w:p w:rsidR="00022368" w:rsidRPr="004D113D" w:rsidRDefault="00022368"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4D113D">
        <w:rPr>
          <w:rFonts w:ascii="Verdana" w:hAnsi="Verdana" w:cs="Tahoma"/>
          <w:w w:val="90"/>
        </w:rPr>
        <w:t>Zamawiający jest zobowiązany zapewnić należyte zabezpieczenie pomieszczeń, w którym będzie Urządzenie. Wykonawca ponosi wszelką odpowiedzialność za urządzenie, w tym ryzyko  jego uszkodzenia lub utraty do czasu jego odbioru przez Zamawiającego.</w:t>
      </w:r>
    </w:p>
    <w:p w:rsidR="00022368" w:rsidRPr="00022368" w:rsidRDefault="00022368"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022368">
        <w:rPr>
          <w:rFonts w:ascii="Verdana" w:hAnsi="Verdana" w:cs="Tahoma"/>
          <w:w w:val="90"/>
        </w:rPr>
        <w:t xml:space="preserve">Szkolenie personelu Zamawiającego w zakresie obsługi i konserwacji urządzenia zostanie przeprowadzone </w:t>
      </w:r>
      <w:r>
        <w:rPr>
          <w:rFonts w:ascii="Verdana" w:hAnsi="Verdana" w:cs="Tahoma"/>
          <w:w w:val="90"/>
        </w:rPr>
        <w:t xml:space="preserve">w siedzibie Zamawiającego, </w:t>
      </w:r>
      <w:r w:rsidRPr="00022368">
        <w:rPr>
          <w:rFonts w:ascii="Verdana" w:hAnsi="Verdana" w:cs="Tahoma"/>
          <w:w w:val="90"/>
        </w:rPr>
        <w:t xml:space="preserve">przez autoryzowany serwis producenta w terminie uzgodnionym z Zamawiającym. </w:t>
      </w:r>
    </w:p>
    <w:p w:rsidR="004D113D" w:rsidRPr="00022368" w:rsidRDefault="00022368"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Pr>
          <w:rFonts w:ascii="Verdana" w:hAnsi="Verdana" w:cs="Tahoma"/>
          <w:w w:val="90"/>
        </w:rPr>
        <w:t>Szkolenie personelu Zamawiającego</w:t>
      </w:r>
      <w:r w:rsidR="004D113D" w:rsidRPr="00022368">
        <w:rPr>
          <w:rFonts w:ascii="Verdana" w:hAnsi="Verdana" w:cs="Tahoma"/>
          <w:w w:val="90"/>
        </w:rPr>
        <w:t xml:space="preserve"> winno być kompleksowe i obejmować wszelkie zagadnienia, które są niezbędne do prawidłowej eksploatacji wyposażenia. Wykonawca jest zobowiązany do dostarczenia na swój koszt materiałów związanych z przedmiotem zamówienia dla  pracowników zamawiającego.</w:t>
      </w:r>
      <w:r>
        <w:rPr>
          <w:rFonts w:ascii="Verdana" w:hAnsi="Verdana" w:cs="Tahoma"/>
          <w:w w:val="90"/>
        </w:rPr>
        <w:t xml:space="preserve"> </w:t>
      </w:r>
      <w:r w:rsidR="004D113D" w:rsidRPr="00022368">
        <w:rPr>
          <w:rFonts w:ascii="Verdana" w:hAnsi="Verdana" w:cs="Tahoma"/>
          <w:w w:val="90"/>
        </w:rPr>
        <w:t>Wykonawca zapewn</w:t>
      </w:r>
      <w:r>
        <w:rPr>
          <w:rFonts w:ascii="Verdana" w:hAnsi="Verdana" w:cs="Tahoma"/>
          <w:w w:val="90"/>
        </w:rPr>
        <w:t>ia, że szkolenie</w:t>
      </w:r>
      <w:r w:rsidR="004D113D" w:rsidRPr="00022368">
        <w:rPr>
          <w:rFonts w:ascii="Verdana" w:hAnsi="Verdana" w:cs="Tahoma"/>
          <w:w w:val="90"/>
        </w:rPr>
        <w:t xml:space="preserve"> będzie przeprowadzone przez osoby posiadające odpowiednią wiedzę oraz przygotowanie merytoryczne.</w:t>
      </w:r>
    </w:p>
    <w:p w:rsidR="00022368" w:rsidRPr="00022368" w:rsidRDefault="00022368"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022368">
        <w:rPr>
          <w:rFonts w:ascii="Verdana" w:hAnsi="Verdana" w:cs="Tahoma"/>
          <w:snapToGrid w:val="0"/>
          <w:w w:val="90"/>
        </w:rPr>
        <w:t>Po przeprowadzonym szkoleniu z zakresu obsługi i konserwacji sprzętu dla użytkowników Zamawiającego Wykonawca sporządza protokół szkolenia z listą osób przeszkolonych, który dostarcza Zamawiającemu.</w:t>
      </w:r>
    </w:p>
    <w:p w:rsidR="004D113D" w:rsidRPr="004D113D" w:rsidRDefault="004D113D"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4D113D">
        <w:rPr>
          <w:rFonts w:ascii="Verdana" w:hAnsi="Verdana" w:cs="Tahoma"/>
          <w:w w:val="90"/>
        </w:rPr>
        <w:t>Osoba odpowiedzialną za realizację zamówienia ze strony Zamawiającego, w tym w zakresie kontroli dostawy  (pod względem zgodności asortymentu z zamówieniem oraz reklamacji)</w:t>
      </w:r>
      <w:r w:rsidR="00022368">
        <w:rPr>
          <w:rFonts w:ascii="Verdana" w:hAnsi="Verdana" w:cs="Tahoma"/>
          <w:w w:val="90"/>
        </w:rPr>
        <w:t>, uzgadniania terminów dostaw i szkoleń</w:t>
      </w:r>
      <w:r w:rsidRPr="004D113D">
        <w:rPr>
          <w:rFonts w:ascii="Verdana" w:hAnsi="Verdana" w:cs="Tahoma"/>
          <w:w w:val="90"/>
        </w:rPr>
        <w:t xml:space="preserve"> została wskazana w </w:t>
      </w:r>
      <w:r w:rsidR="009D25F9">
        <w:rPr>
          <w:rFonts w:ascii="Verdana" w:hAnsi="Verdana" w:cs="Tahoma"/>
          <w:w w:val="90"/>
        </w:rPr>
        <w:t>ust. 8 § 4</w:t>
      </w:r>
      <w:r w:rsidRPr="004D113D">
        <w:rPr>
          <w:rFonts w:ascii="Verdana" w:hAnsi="Verdana" w:cs="Tahoma"/>
          <w:w w:val="90"/>
        </w:rPr>
        <w:t xml:space="preserve">. </w:t>
      </w:r>
    </w:p>
    <w:p w:rsidR="004D113D" w:rsidRDefault="004D113D"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4D113D">
        <w:rPr>
          <w:rFonts w:ascii="Verdana" w:hAnsi="Verdana" w:cs="Tahoma"/>
          <w:w w:val="90"/>
        </w:rPr>
        <w:t>Po dostarczeniu i uruchomieniu urządzenia i obustronnej akceptacji protokołu zdawczo-odbiorczego prawo własności przedmiotu umowy zostaje przeniesione na Zamawiającego.</w:t>
      </w:r>
    </w:p>
    <w:p w:rsidR="00DB5781" w:rsidRPr="002F3AD0" w:rsidRDefault="00DB5781" w:rsidP="001A53A4">
      <w:pPr>
        <w:pStyle w:val="NormalTable1"/>
        <w:widowControl w:val="0"/>
        <w:numPr>
          <w:ilvl w:val="0"/>
          <w:numId w:val="43"/>
        </w:numPr>
        <w:tabs>
          <w:tab w:val="clear" w:pos="720"/>
        </w:tabs>
        <w:ind w:left="340" w:hanging="340"/>
        <w:jc w:val="both"/>
        <w:textAlignment w:val="auto"/>
        <w:rPr>
          <w:rFonts w:ascii="Verdana" w:hAnsi="Verdana" w:cs="Tahoma"/>
          <w:w w:val="90"/>
        </w:rPr>
      </w:pPr>
      <w:r w:rsidRPr="002F3AD0">
        <w:rPr>
          <w:rFonts w:ascii="Verdana" w:hAnsi="Verdana" w:cs="Tahoma"/>
          <w:w w:val="90"/>
        </w:rPr>
        <w:t xml:space="preserve">Wykonawca zapewni dostępność części zamiennych do </w:t>
      </w:r>
      <w:r w:rsidRPr="002F3AD0">
        <w:rPr>
          <w:rFonts w:ascii="Verdana" w:hAnsi="Verdana" w:cs="Tahoma"/>
          <w:b/>
          <w:w w:val="90"/>
        </w:rPr>
        <w:t>Przedmiotu umowy</w:t>
      </w:r>
      <w:r w:rsidRPr="002F3AD0">
        <w:rPr>
          <w:rFonts w:ascii="Verdana" w:hAnsi="Verdana" w:cs="Tahoma"/>
          <w:w w:val="90"/>
        </w:rPr>
        <w:t xml:space="preserve"> oraz wszelkie inne składniki niezbędne do korzystania z pełnego zakresu funkcji określonych w instrukcji obsługi przez okres 10 lat (liczonych od dnia zawarcia umowy)  z zastrzeżeniem, że przez okres gwarancji Wykonawca jest zobowiązany do dostarczania ich w ramach wartości brutto umowy.</w:t>
      </w:r>
    </w:p>
    <w:p w:rsidR="00022368" w:rsidRPr="002F3AD0" w:rsidRDefault="00022368" w:rsidP="00B110BC">
      <w:pPr>
        <w:pStyle w:val="NormalTable1"/>
        <w:widowControl w:val="0"/>
        <w:ind w:left="426" w:hanging="426"/>
        <w:jc w:val="both"/>
        <w:textAlignment w:val="auto"/>
        <w:rPr>
          <w:rFonts w:ascii="Verdana" w:hAnsi="Verdana" w:cs="Tahoma"/>
          <w:w w:val="90"/>
        </w:rPr>
      </w:pPr>
      <w:r w:rsidRPr="002F3AD0">
        <w:rPr>
          <w:rFonts w:ascii="Verdana" w:hAnsi="Verdana" w:cs="Tahoma"/>
          <w:w w:val="90"/>
        </w:rPr>
        <w:t>(*) Dotyczy Części nr 1.</w:t>
      </w:r>
    </w:p>
    <w:p w:rsidR="004F45B3" w:rsidRPr="004D113D" w:rsidRDefault="004F45B3" w:rsidP="004D113D">
      <w:pPr>
        <w:widowControl w:val="0"/>
        <w:ind w:right="-3"/>
        <w:jc w:val="center"/>
        <w:rPr>
          <w:rFonts w:ascii="Verdana" w:hAnsi="Verdana" w:cs="Tahoma"/>
          <w:snapToGrid w:val="0"/>
          <w:w w:val="90"/>
          <w:sz w:val="20"/>
          <w:szCs w:val="20"/>
          <w:highlight w:val="yellow"/>
        </w:rPr>
      </w:pPr>
    </w:p>
    <w:p w:rsidR="004D113D" w:rsidRPr="004D113D" w:rsidRDefault="004D113D" w:rsidP="004D113D">
      <w:pPr>
        <w:jc w:val="center"/>
        <w:rPr>
          <w:rFonts w:ascii="Verdana" w:hAnsi="Verdana" w:cs="Tahoma"/>
          <w:w w:val="90"/>
          <w:sz w:val="20"/>
          <w:szCs w:val="20"/>
        </w:rPr>
      </w:pPr>
      <w:r w:rsidRPr="004D113D">
        <w:rPr>
          <w:rFonts w:ascii="Verdana" w:hAnsi="Verdana" w:cs="Tahoma"/>
          <w:w w:val="90"/>
          <w:sz w:val="20"/>
          <w:szCs w:val="20"/>
        </w:rPr>
        <w:t>§ 5</w:t>
      </w:r>
    </w:p>
    <w:p w:rsidR="004D113D" w:rsidRDefault="004F45B3" w:rsidP="004D113D">
      <w:pPr>
        <w:jc w:val="center"/>
        <w:rPr>
          <w:rFonts w:ascii="Verdana" w:hAnsi="Verdana" w:cs="Tahoma"/>
          <w:b/>
          <w:w w:val="90"/>
          <w:sz w:val="20"/>
          <w:szCs w:val="20"/>
        </w:rPr>
      </w:pPr>
      <w:r>
        <w:rPr>
          <w:rFonts w:ascii="Verdana" w:hAnsi="Verdana" w:cs="Tahoma"/>
          <w:b/>
          <w:w w:val="90"/>
          <w:sz w:val="20"/>
          <w:szCs w:val="20"/>
        </w:rPr>
        <w:t>ZMIANY UMOWY</w:t>
      </w:r>
    </w:p>
    <w:p w:rsidR="004F45B3" w:rsidRPr="004F45B3" w:rsidRDefault="004F45B3" w:rsidP="004D113D">
      <w:pPr>
        <w:jc w:val="center"/>
        <w:rPr>
          <w:rFonts w:ascii="Verdana" w:hAnsi="Verdana" w:cs="Tahoma"/>
          <w:b/>
          <w:w w:val="90"/>
          <w:sz w:val="20"/>
          <w:szCs w:val="20"/>
        </w:rPr>
      </w:pPr>
    </w:p>
    <w:p w:rsidR="00F94426" w:rsidRPr="004F5C81" w:rsidRDefault="00F94426" w:rsidP="001A53A4">
      <w:pPr>
        <w:pStyle w:val="Tekstpodstawowy"/>
        <w:numPr>
          <w:ilvl w:val="0"/>
          <w:numId w:val="51"/>
        </w:numPr>
        <w:tabs>
          <w:tab w:val="clear" w:pos="720"/>
        </w:tabs>
        <w:ind w:left="426"/>
        <w:jc w:val="both"/>
        <w:rPr>
          <w:rFonts w:ascii="Verdana" w:hAnsi="Verdana"/>
          <w:w w:val="90"/>
          <w:sz w:val="20"/>
        </w:rPr>
      </w:pPr>
      <w:r w:rsidRPr="00F94426">
        <w:rPr>
          <w:rFonts w:ascii="Verdana" w:hAnsi="Verdana"/>
          <w:w w:val="90"/>
          <w:sz w:val="20"/>
        </w:rPr>
        <w:t xml:space="preserve">Zakazuje się zmian postanowień umowy w stosunku do treści oferty, na podstawie której dokonano </w:t>
      </w:r>
      <w:r w:rsidRPr="004F5C81">
        <w:rPr>
          <w:rFonts w:ascii="Verdana" w:hAnsi="Verdana"/>
          <w:w w:val="90"/>
          <w:sz w:val="20"/>
        </w:rPr>
        <w:t>wyboru wykonawcy, z zastrzeżeniem postanowień  ust</w:t>
      </w:r>
      <w:r w:rsidRPr="004F5C81">
        <w:rPr>
          <w:rFonts w:ascii="Verdana" w:hAnsi="Verdana"/>
          <w:w w:val="90"/>
          <w:sz w:val="20"/>
          <w:lang w:val="pl-PL"/>
        </w:rPr>
        <w:t>.</w:t>
      </w:r>
      <w:r w:rsidRPr="004F5C81">
        <w:rPr>
          <w:rFonts w:ascii="Verdana" w:hAnsi="Verdana"/>
          <w:w w:val="90"/>
          <w:sz w:val="20"/>
        </w:rPr>
        <w:t xml:space="preserve"> 2 </w:t>
      </w:r>
      <w:r w:rsidRPr="004F5C81">
        <w:rPr>
          <w:rFonts w:ascii="Verdana" w:hAnsi="Verdana"/>
          <w:w w:val="90"/>
          <w:sz w:val="20"/>
          <w:lang w:val="pl-PL"/>
        </w:rPr>
        <w:t>i 3</w:t>
      </w:r>
      <w:r w:rsidRPr="004F5C81">
        <w:rPr>
          <w:rFonts w:ascii="Verdana" w:hAnsi="Verdana"/>
          <w:w w:val="90"/>
          <w:sz w:val="20"/>
        </w:rPr>
        <w:t xml:space="preserve"> niniejszego paragrafu umowy.</w:t>
      </w:r>
    </w:p>
    <w:p w:rsidR="00F94426" w:rsidRPr="004F5C81" w:rsidRDefault="00F94426" w:rsidP="001A53A4">
      <w:pPr>
        <w:pStyle w:val="Tekstpodstawowy"/>
        <w:numPr>
          <w:ilvl w:val="0"/>
          <w:numId w:val="51"/>
        </w:numPr>
        <w:tabs>
          <w:tab w:val="clear" w:pos="720"/>
        </w:tabs>
        <w:ind w:left="426"/>
        <w:jc w:val="both"/>
        <w:rPr>
          <w:rFonts w:ascii="Verdana" w:hAnsi="Verdana"/>
          <w:w w:val="90"/>
          <w:sz w:val="20"/>
        </w:rPr>
      </w:pPr>
      <w:r w:rsidRPr="004F5C81">
        <w:rPr>
          <w:rFonts w:ascii="Verdana" w:hAnsi="Verdana"/>
          <w:w w:val="90"/>
          <w:sz w:val="20"/>
        </w:rPr>
        <w:t>Zamawiający dopuszcza możliwość dokonania następujących zmian  w umowie i określa ich warunki:</w:t>
      </w:r>
    </w:p>
    <w:p w:rsidR="004F5C81" w:rsidRPr="004F5C81" w:rsidRDefault="004F5C81" w:rsidP="001A53A4">
      <w:pPr>
        <w:pStyle w:val="Tekstpodstawowy"/>
        <w:numPr>
          <w:ilvl w:val="1"/>
          <w:numId w:val="51"/>
        </w:numPr>
        <w:jc w:val="both"/>
        <w:rPr>
          <w:rFonts w:ascii="Verdana" w:hAnsi="Verdana"/>
          <w:w w:val="90"/>
          <w:sz w:val="20"/>
        </w:rPr>
      </w:pPr>
      <w:r w:rsidRPr="004F5C81">
        <w:rPr>
          <w:rFonts w:ascii="Verdana" w:hAnsi="Verdana"/>
          <w:w w:val="90"/>
          <w:sz w:val="20"/>
        </w:rPr>
        <w:t>zmiany dokonane według zasad zapisanych w umowie;</w:t>
      </w:r>
    </w:p>
    <w:p w:rsidR="004F5C81" w:rsidRPr="004F5C81" w:rsidRDefault="004F5C81" w:rsidP="001A53A4">
      <w:pPr>
        <w:pStyle w:val="Tekstpodstawowy"/>
        <w:numPr>
          <w:ilvl w:val="1"/>
          <w:numId w:val="51"/>
        </w:numPr>
        <w:jc w:val="both"/>
        <w:rPr>
          <w:rFonts w:ascii="Verdana" w:hAnsi="Verdana"/>
          <w:w w:val="90"/>
          <w:sz w:val="20"/>
        </w:rPr>
      </w:pPr>
      <w:r w:rsidRPr="004F5C81">
        <w:rPr>
          <w:rFonts w:ascii="Verdana" w:hAnsi="Verdana"/>
          <w:w w:val="90"/>
          <w:sz w:val="20"/>
        </w:rPr>
        <w:t>zmiany osób odpowiedzialnych za kontakty  i nadzór nad przedmiotem umowy</w:t>
      </w:r>
      <w:r w:rsidRPr="004F5C81">
        <w:rPr>
          <w:rFonts w:ascii="Verdana" w:hAnsi="Verdana"/>
          <w:w w:val="90"/>
          <w:sz w:val="20"/>
          <w:lang w:val="pl-PL"/>
        </w:rPr>
        <w:t>;</w:t>
      </w:r>
    </w:p>
    <w:p w:rsidR="004F5C81" w:rsidRPr="004F5C81" w:rsidRDefault="004F5C81" w:rsidP="001A53A4">
      <w:pPr>
        <w:pStyle w:val="Tekstpodstawowy"/>
        <w:numPr>
          <w:ilvl w:val="1"/>
          <w:numId w:val="51"/>
        </w:numPr>
        <w:jc w:val="both"/>
        <w:rPr>
          <w:rFonts w:ascii="Verdana" w:hAnsi="Verdana"/>
          <w:w w:val="90"/>
          <w:sz w:val="20"/>
        </w:rPr>
      </w:pPr>
      <w:r w:rsidRPr="004F5C81">
        <w:rPr>
          <w:rFonts w:ascii="Verdana" w:hAnsi="Verdana"/>
          <w:w w:val="90"/>
          <w:sz w:val="20"/>
        </w:rPr>
        <w:t xml:space="preserve">zmiany nazw, siedziby stron umowy, numerów kont bankowych, innych danych identyfikacyjnych; </w:t>
      </w:r>
    </w:p>
    <w:p w:rsidR="004F5C81" w:rsidRPr="004F5C81" w:rsidRDefault="004F5C81" w:rsidP="001A53A4">
      <w:pPr>
        <w:pStyle w:val="Tekstpodstawowy"/>
        <w:numPr>
          <w:ilvl w:val="1"/>
          <w:numId w:val="51"/>
        </w:numPr>
        <w:jc w:val="both"/>
        <w:rPr>
          <w:rFonts w:ascii="Verdana" w:hAnsi="Verdana"/>
          <w:w w:val="90"/>
          <w:sz w:val="20"/>
        </w:rPr>
      </w:pPr>
      <w:r w:rsidRPr="004F5C81">
        <w:rPr>
          <w:rFonts w:ascii="Verdana" w:hAnsi="Verdana"/>
          <w:w w:val="90"/>
          <w:sz w:val="20"/>
        </w:rPr>
        <w:t xml:space="preserve">zmiany podwykonawcy pod warunkiem odpowiedniego zgłoszenia i po akceptacji przez Zamawiającego; </w:t>
      </w:r>
    </w:p>
    <w:p w:rsidR="004F5C81" w:rsidRDefault="004F5C81" w:rsidP="001A53A4">
      <w:pPr>
        <w:pStyle w:val="Tekstpodstawowy"/>
        <w:numPr>
          <w:ilvl w:val="1"/>
          <w:numId w:val="51"/>
        </w:numPr>
        <w:jc w:val="both"/>
        <w:rPr>
          <w:rFonts w:ascii="Verdana" w:hAnsi="Verdana"/>
          <w:w w:val="90"/>
          <w:sz w:val="20"/>
        </w:rPr>
      </w:pPr>
      <w:r w:rsidRPr="004F5C81">
        <w:rPr>
          <w:rFonts w:ascii="Verdana" w:hAnsi="Verdana"/>
          <w:w w:val="90"/>
          <w:sz w:val="20"/>
        </w:rPr>
        <w:t>zmiany należnego Wykonawcy wynagrodzenia, p</w:t>
      </w:r>
      <w:r>
        <w:rPr>
          <w:rFonts w:ascii="Verdana" w:hAnsi="Verdana"/>
          <w:w w:val="90"/>
          <w:sz w:val="20"/>
        </w:rPr>
        <w:t>od warunkiem zmiany podatku VAT;</w:t>
      </w:r>
    </w:p>
    <w:p w:rsidR="004F5C81" w:rsidRPr="004F5C81" w:rsidRDefault="004F5C81" w:rsidP="001A53A4">
      <w:pPr>
        <w:pStyle w:val="Tekstpodstawowy"/>
        <w:numPr>
          <w:ilvl w:val="1"/>
          <w:numId w:val="51"/>
        </w:numPr>
        <w:jc w:val="both"/>
        <w:rPr>
          <w:rFonts w:ascii="Verdana" w:hAnsi="Verdana"/>
          <w:w w:val="90"/>
          <w:sz w:val="20"/>
        </w:rPr>
      </w:pPr>
      <w:r w:rsidRPr="004F5C81">
        <w:rPr>
          <w:rFonts w:ascii="Verdana" w:hAnsi="Verdana" w:cs="Tahoma"/>
          <w:w w:val="90"/>
          <w:sz w:val="20"/>
          <w:szCs w:val="20"/>
        </w:rPr>
        <w:t>obniżenia ceny p</w:t>
      </w:r>
      <w:r>
        <w:rPr>
          <w:rFonts w:ascii="Verdana" w:hAnsi="Verdana" w:cs="Tahoma"/>
          <w:w w:val="90"/>
          <w:sz w:val="20"/>
          <w:szCs w:val="20"/>
        </w:rPr>
        <w:t xml:space="preserve">rzedmiotu umowy przez Wykonawcę </w:t>
      </w:r>
      <w:r w:rsidRPr="004F5C81">
        <w:rPr>
          <w:rFonts w:ascii="Verdana" w:hAnsi="Verdana" w:cs="Tahoma"/>
          <w:w w:val="90"/>
          <w:sz w:val="20"/>
          <w:szCs w:val="20"/>
        </w:rPr>
        <w:t xml:space="preserve">przy zachowaniu </w:t>
      </w:r>
      <w:r w:rsidR="007A71ED">
        <w:rPr>
          <w:rFonts w:ascii="Verdana" w:hAnsi="Verdana" w:cs="Tahoma"/>
          <w:w w:val="90"/>
          <w:sz w:val="20"/>
          <w:szCs w:val="20"/>
          <w:lang w:val="pl-PL"/>
        </w:rPr>
        <w:t xml:space="preserve">bez zmian </w:t>
      </w:r>
      <w:r w:rsidRPr="004F5C81">
        <w:rPr>
          <w:rFonts w:ascii="Verdana" w:hAnsi="Verdana" w:cs="Tahoma"/>
          <w:w w:val="90"/>
          <w:sz w:val="20"/>
          <w:szCs w:val="20"/>
        </w:rPr>
        <w:t xml:space="preserve">parametrów oferowanego </w:t>
      </w:r>
      <w:r w:rsidR="007A71ED">
        <w:rPr>
          <w:rFonts w:ascii="Verdana" w:hAnsi="Verdana" w:cs="Tahoma"/>
          <w:w w:val="90"/>
          <w:sz w:val="20"/>
          <w:szCs w:val="20"/>
        </w:rPr>
        <w:t>przedmiotu zamówienia</w:t>
      </w:r>
      <w:r>
        <w:rPr>
          <w:rFonts w:ascii="Verdana" w:hAnsi="Verdana" w:cs="Tahoma"/>
          <w:w w:val="90"/>
          <w:sz w:val="20"/>
          <w:szCs w:val="20"/>
          <w:lang w:val="pl-PL"/>
        </w:rPr>
        <w:t>;</w:t>
      </w:r>
    </w:p>
    <w:p w:rsidR="004F5C81" w:rsidRPr="00131CC8" w:rsidRDefault="004F5C81" w:rsidP="001A53A4">
      <w:pPr>
        <w:pStyle w:val="Tekstpodstawowy"/>
        <w:numPr>
          <w:ilvl w:val="1"/>
          <w:numId w:val="51"/>
        </w:numPr>
        <w:jc w:val="both"/>
        <w:rPr>
          <w:rFonts w:ascii="Verdana" w:hAnsi="Verdana"/>
          <w:w w:val="90"/>
          <w:sz w:val="20"/>
        </w:rPr>
      </w:pPr>
      <w:r w:rsidRPr="004F5C81">
        <w:rPr>
          <w:rFonts w:ascii="Verdana" w:hAnsi="Verdana"/>
          <w:w w:val="90"/>
          <w:sz w:val="20"/>
          <w:lang w:val="pl-PL"/>
        </w:rPr>
        <w:t xml:space="preserve">zmiany w zakresie przedmiotu zamówienia, jeżeli konieczność wprowadzenia takiej zmiany jest </w:t>
      </w:r>
      <w:r w:rsidR="00131CC8">
        <w:rPr>
          <w:rFonts w:ascii="Verdana" w:hAnsi="Verdana"/>
          <w:w w:val="90"/>
          <w:sz w:val="20"/>
          <w:lang w:val="pl-PL"/>
        </w:rPr>
        <w:t>skutkiem zmiany przepisów prawa;</w:t>
      </w:r>
    </w:p>
    <w:p w:rsidR="00131CC8" w:rsidRPr="00991B7B" w:rsidRDefault="00131CC8" w:rsidP="001A53A4">
      <w:pPr>
        <w:pStyle w:val="Tekstpodstawowy"/>
        <w:numPr>
          <w:ilvl w:val="1"/>
          <w:numId w:val="51"/>
        </w:numPr>
        <w:jc w:val="both"/>
        <w:rPr>
          <w:rFonts w:ascii="Verdana" w:hAnsi="Verdana"/>
          <w:w w:val="90"/>
          <w:sz w:val="20"/>
        </w:rPr>
      </w:pPr>
      <w:r>
        <w:rPr>
          <w:rFonts w:ascii="Verdana" w:hAnsi="Verdana"/>
          <w:w w:val="90"/>
          <w:sz w:val="20"/>
          <w:lang w:val="pl-PL"/>
        </w:rPr>
        <w:t>przedmiot umowy zastępuje się urządzeniem o lepszych parametrach technic</w:t>
      </w:r>
      <w:r w:rsidR="00991B7B">
        <w:rPr>
          <w:rFonts w:ascii="Verdana" w:hAnsi="Verdana"/>
          <w:w w:val="90"/>
          <w:sz w:val="20"/>
          <w:lang w:val="pl-PL"/>
        </w:rPr>
        <w:t>znych bez zmiany ceny ofertowej;</w:t>
      </w:r>
    </w:p>
    <w:p w:rsidR="00991B7B" w:rsidRPr="00991B7B" w:rsidRDefault="00991B7B" w:rsidP="001A53A4">
      <w:pPr>
        <w:pStyle w:val="Tekstpodstawowy"/>
        <w:numPr>
          <w:ilvl w:val="1"/>
          <w:numId w:val="51"/>
        </w:numPr>
        <w:jc w:val="both"/>
        <w:rPr>
          <w:rFonts w:ascii="Verdana" w:hAnsi="Verdana"/>
          <w:w w:val="90"/>
          <w:sz w:val="20"/>
        </w:rPr>
      </w:pPr>
      <w:r>
        <w:rPr>
          <w:rFonts w:ascii="Verdana" w:hAnsi="Verdana"/>
          <w:w w:val="90"/>
          <w:sz w:val="20"/>
          <w:lang w:val="pl-PL"/>
        </w:rPr>
        <w:t>w przypadku wycofania z produkcji przedmiotu umowy, dopuszcza się zmianę na nowy przedmiot umowy o tych samych bądź lepszych parametrach bez zmiany ceny ofertowej.</w:t>
      </w:r>
    </w:p>
    <w:p w:rsidR="004F5C81" w:rsidRPr="00CC0C17" w:rsidRDefault="004F5C81" w:rsidP="001A53A4">
      <w:pPr>
        <w:pStyle w:val="Tekstpodstawowy"/>
        <w:numPr>
          <w:ilvl w:val="0"/>
          <w:numId w:val="51"/>
        </w:numPr>
        <w:tabs>
          <w:tab w:val="clear" w:pos="720"/>
        </w:tabs>
        <w:ind w:left="426" w:hanging="426"/>
        <w:jc w:val="both"/>
        <w:rPr>
          <w:rFonts w:ascii="Verdana" w:hAnsi="Verdana"/>
          <w:w w:val="90"/>
          <w:sz w:val="20"/>
        </w:rPr>
      </w:pPr>
      <w:r w:rsidRPr="004F5C81">
        <w:rPr>
          <w:rFonts w:ascii="Verdana" w:hAnsi="Verdana"/>
          <w:w w:val="90"/>
          <w:sz w:val="20"/>
          <w:lang w:val="pl-PL"/>
        </w:rPr>
        <w:t xml:space="preserve">Zamawiający przewiduje wszelkie zmiany określone art. 144 ustawy </w:t>
      </w:r>
      <w:proofErr w:type="spellStart"/>
      <w:r w:rsidRPr="004F5C81">
        <w:rPr>
          <w:rFonts w:ascii="Verdana" w:hAnsi="Verdana"/>
          <w:w w:val="90"/>
          <w:sz w:val="20"/>
          <w:lang w:val="pl-PL"/>
        </w:rPr>
        <w:t>Pzp</w:t>
      </w:r>
      <w:proofErr w:type="spellEnd"/>
      <w:r w:rsidRPr="004F5C81">
        <w:rPr>
          <w:rFonts w:ascii="Verdana" w:hAnsi="Verdana"/>
          <w:w w:val="90"/>
          <w:sz w:val="20"/>
          <w:lang w:val="pl-PL"/>
        </w:rPr>
        <w:t>.</w:t>
      </w:r>
    </w:p>
    <w:p w:rsidR="004F5C81" w:rsidRPr="00CC0C17" w:rsidRDefault="004F5C81" w:rsidP="001A53A4">
      <w:pPr>
        <w:pStyle w:val="Tekstpodstawowy"/>
        <w:numPr>
          <w:ilvl w:val="0"/>
          <w:numId w:val="51"/>
        </w:numPr>
        <w:tabs>
          <w:tab w:val="clear" w:pos="720"/>
        </w:tabs>
        <w:ind w:left="426" w:hanging="426"/>
        <w:jc w:val="both"/>
        <w:rPr>
          <w:rFonts w:ascii="Verdana" w:hAnsi="Verdana"/>
          <w:w w:val="90"/>
          <w:sz w:val="20"/>
        </w:rPr>
      </w:pPr>
      <w:r w:rsidRPr="00CC0C17">
        <w:rPr>
          <w:rFonts w:ascii="Verdana" w:hAnsi="Verdana"/>
          <w:w w:val="90"/>
          <w:sz w:val="20"/>
          <w:lang w:val="pl-PL"/>
        </w:rPr>
        <w:t>Wszelkie zmiany niniejszej umowy wymagają formy p</w:t>
      </w:r>
      <w:r w:rsidR="00CC0C17" w:rsidRPr="00CC0C17">
        <w:rPr>
          <w:rFonts w:ascii="Verdana" w:hAnsi="Verdana"/>
          <w:w w:val="90"/>
          <w:sz w:val="20"/>
          <w:lang w:val="pl-PL"/>
        </w:rPr>
        <w:t>isemnej pod rygorem nieważności.</w:t>
      </w:r>
      <w:r w:rsidRPr="00CC0C17">
        <w:rPr>
          <w:rFonts w:ascii="Verdana" w:hAnsi="Verdana"/>
          <w:w w:val="90"/>
          <w:sz w:val="20"/>
          <w:lang w:val="pl-PL"/>
        </w:rPr>
        <w:t xml:space="preserve"> </w:t>
      </w:r>
    </w:p>
    <w:p w:rsidR="004F5C81" w:rsidRPr="004F5C81" w:rsidRDefault="004F5C81" w:rsidP="004F5C81">
      <w:pPr>
        <w:pStyle w:val="Tekstpodstawowy"/>
        <w:ind w:left="426"/>
        <w:jc w:val="both"/>
        <w:rPr>
          <w:rFonts w:ascii="Verdana" w:hAnsi="Verdana"/>
          <w:w w:val="90"/>
          <w:sz w:val="20"/>
          <w:lang w:val="pl-PL"/>
        </w:rPr>
      </w:pPr>
    </w:p>
    <w:p w:rsidR="00F94426" w:rsidRDefault="00F94426" w:rsidP="004D113D">
      <w:pPr>
        <w:jc w:val="center"/>
        <w:rPr>
          <w:rFonts w:ascii="Verdana" w:hAnsi="Verdana" w:cs="Tahoma"/>
          <w:w w:val="90"/>
          <w:sz w:val="20"/>
          <w:szCs w:val="20"/>
        </w:rPr>
      </w:pPr>
    </w:p>
    <w:p w:rsidR="004D113D" w:rsidRPr="004D113D" w:rsidRDefault="004D113D" w:rsidP="004D113D">
      <w:pPr>
        <w:jc w:val="center"/>
        <w:rPr>
          <w:rFonts w:ascii="Verdana" w:hAnsi="Verdana" w:cs="Tahoma"/>
          <w:snapToGrid w:val="0"/>
          <w:w w:val="90"/>
          <w:sz w:val="20"/>
          <w:szCs w:val="20"/>
        </w:rPr>
      </w:pPr>
      <w:r w:rsidRPr="004D113D">
        <w:rPr>
          <w:rFonts w:ascii="Verdana" w:hAnsi="Verdana" w:cs="Tahoma"/>
          <w:snapToGrid w:val="0"/>
          <w:w w:val="90"/>
          <w:sz w:val="20"/>
          <w:szCs w:val="20"/>
        </w:rPr>
        <w:t>§ 6</w:t>
      </w:r>
    </w:p>
    <w:p w:rsidR="004D113D" w:rsidRDefault="009D25F9" w:rsidP="004D113D">
      <w:pPr>
        <w:widowControl w:val="0"/>
        <w:autoSpaceDE w:val="0"/>
        <w:autoSpaceDN w:val="0"/>
        <w:adjustRightInd w:val="0"/>
        <w:ind w:left="329"/>
        <w:jc w:val="center"/>
        <w:rPr>
          <w:rFonts w:ascii="Verdana" w:hAnsi="Verdana" w:cs="Tahoma"/>
          <w:b/>
          <w:w w:val="90"/>
          <w:sz w:val="20"/>
          <w:szCs w:val="20"/>
        </w:rPr>
      </w:pPr>
      <w:r>
        <w:rPr>
          <w:rFonts w:ascii="Verdana" w:hAnsi="Verdana" w:cs="Tahoma"/>
          <w:b/>
          <w:w w:val="90"/>
          <w:sz w:val="20"/>
          <w:szCs w:val="20"/>
        </w:rPr>
        <w:t>WARUNKI GWARANCJI</w:t>
      </w:r>
    </w:p>
    <w:p w:rsidR="009D25F9" w:rsidRPr="009D25F9" w:rsidRDefault="009D25F9" w:rsidP="004D113D">
      <w:pPr>
        <w:widowControl w:val="0"/>
        <w:autoSpaceDE w:val="0"/>
        <w:autoSpaceDN w:val="0"/>
        <w:adjustRightInd w:val="0"/>
        <w:ind w:left="329"/>
        <w:jc w:val="center"/>
        <w:rPr>
          <w:rFonts w:ascii="Verdana" w:hAnsi="Verdana" w:cs="Tahoma"/>
          <w:b/>
          <w:w w:val="90"/>
          <w:sz w:val="20"/>
          <w:szCs w:val="20"/>
        </w:rPr>
      </w:pP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Wykonawca udziela gwaran</w:t>
      </w:r>
      <w:r w:rsidR="009D25F9">
        <w:rPr>
          <w:rFonts w:ascii="Verdana" w:hAnsi="Verdana" w:cs="Tahoma"/>
          <w:w w:val="90"/>
        </w:rPr>
        <w:t xml:space="preserve">cji na okres ………. miesięcy dla </w:t>
      </w:r>
      <w:r w:rsidR="009D25F9" w:rsidRPr="009D25F9">
        <w:rPr>
          <w:rFonts w:ascii="Verdana" w:hAnsi="Verdana" w:cs="Tahoma"/>
          <w:b/>
          <w:w w:val="90"/>
        </w:rPr>
        <w:t>P</w:t>
      </w:r>
      <w:r w:rsidRPr="009D25F9">
        <w:rPr>
          <w:rFonts w:ascii="Verdana" w:hAnsi="Verdana" w:cs="Tahoma"/>
          <w:b/>
          <w:w w:val="90"/>
        </w:rPr>
        <w:t>rzedmiotu umowy</w:t>
      </w:r>
      <w:r w:rsidRPr="004D113D">
        <w:rPr>
          <w:rFonts w:ascii="Verdana" w:hAnsi="Verdana" w:cs="Tahoma"/>
          <w:w w:val="90"/>
        </w:rPr>
        <w:t xml:space="preserve"> wymienionego w § 1 u</w:t>
      </w:r>
      <w:r w:rsidR="009D25F9">
        <w:rPr>
          <w:rFonts w:ascii="Verdana" w:hAnsi="Verdana" w:cs="Tahoma"/>
          <w:w w:val="90"/>
        </w:rPr>
        <w:t>mowy</w:t>
      </w:r>
      <w:r w:rsidRPr="004D113D">
        <w:rPr>
          <w:rFonts w:ascii="Verdana" w:hAnsi="Verdana" w:cs="Tahoma"/>
          <w:w w:val="90"/>
        </w:rPr>
        <w:t>.</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Gwarancja dla fabrycznie nowego urządzenia rozpoczyna się z chwilą uruchomienia i z chwilą podpisania przez strony umowy protokołu zdawczo-odbiorczego.</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Dane adresowe serwisu gwarancyjnego zostaną przekazane Zamawiającemu wraz z kartą gwarancją.</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bCs/>
          <w:iCs/>
          <w:spacing w:val="-2"/>
          <w:w w:val="90"/>
        </w:rPr>
        <w:t>W okresie gwarancji Wykonawca zobowiązany jest do naprawy lub wymiany każdego elementu urządzenia, który uległ uszkodzeniu z przyczyn niezależnych od prawidłowej obsługi zgodnej z instrukcją użytkownika</w:t>
      </w:r>
      <w:r w:rsidRPr="004D113D">
        <w:rPr>
          <w:rFonts w:ascii="Verdana" w:hAnsi="Verdana" w:cs="Tahoma"/>
          <w:w w:val="90"/>
        </w:rPr>
        <w:t xml:space="preserve">. </w:t>
      </w:r>
      <w:r w:rsidRPr="004D113D">
        <w:rPr>
          <w:rFonts w:ascii="Verdana" w:hAnsi="Verdana" w:cs="Tahoma"/>
          <w:w w:val="90"/>
          <w:lang w:val="x-none"/>
        </w:rPr>
        <w:t xml:space="preserve">Zakres niniejszej gwarancji obejmuje wszelkie wady fizyczne </w:t>
      </w:r>
      <w:r w:rsidRPr="004D113D">
        <w:rPr>
          <w:rFonts w:ascii="Verdana" w:hAnsi="Verdana" w:cs="Tahoma"/>
          <w:w w:val="90"/>
        </w:rPr>
        <w:t>sprzętu</w:t>
      </w:r>
      <w:r w:rsidRPr="004D113D">
        <w:rPr>
          <w:rFonts w:ascii="Verdana" w:hAnsi="Verdana" w:cs="Tahoma"/>
          <w:w w:val="90"/>
          <w:lang w:val="x-none"/>
        </w:rPr>
        <w:t>, które powstaną lub zostaną ujawnione w okresie obowiązywania gwarancji</w:t>
      </w:r>
      <w:r w:rsidRPr="004D113D">
        <w:rPr>
          <w:rFonts w:ascii="Verdana" w:hAnsi="Verdana" w:cs="Tahoma"/>
          <w:w w:val="90"/>
        </w:rPr>
        <w:t>.</w:t>
      </w:r>
    </w:p>
    <w:p w:rsid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 xml:space="preserve">Z tytułu udzielonej gwarancji Wykonawca nie będzie otrzymywał żadnego wynagrodzenia, w tym, o ile taka okoliczność zaistnieje, Wykonawca jest zobowiązany do wymiany na swój koszt elementów Wyposażenia.  </w:t>
      </w:r>
    </w:p>
    <w:p w:rsidR="004D113D" w:rsidRPr="006B771A"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6B771A">
        <w:rPr>
          <w:rFonts w:ascii="Verdana" w:hAnsi="Verdana" w:cs="Tahoma"/>
          <w:w w:val="90"/>
        </w:rPr>
        <w:t xml:space="preserve">Wykonawca gwarantuje przeprowadzenie </w:t>
      </w:r>
      <w:r w:rsidR="006B771A">
        <w:rPr>
          <w:rFonts w:ascii="Verdana" w:hAnsi="Verdana" w:cs="Tahoma"/>
          <w:w w:val="90"/>
        </w:rPr>
        <w:t xml:space="preserve">bezpłatnych </w:t>
      </w:r>
      <w:r w:rsidRPr="006B771A">
        <w:rPr>
          <w:rFonts w:ascii="Verdana" w:hAnsi="Verdana" w:cs="Tahoma"/>
          <w:w w:val="90"/>
        </w:rPr>
        <w:t xml:space="preserve">przeglądów zakupionego urządzenia w </w:t>
      </w:r>
      <w:r w:rsidR="009D25F9" w:rsidRPr="006B771A">
        <w:rPr>
          <w:rFonts w:ascii="Verdana" w:hAnsi="Verdana" w:cs="Tahoma"/>
          <w:w w:val="90"/>
        </w:rPr>
        <w:t xml:space="preserve">okresie trwania gwarancji </w:t>
      </w:r>
      <w:r w:rsidRPr="006B771A">
        <w:rPr>
          <w:rFonts w:ascii="Verdana" w:hAnsi="Verdana" w:cs="Tahoma"/>
          <w:w w:val="90"/>
        </w:rPr>
        <w:t xml:space="preserve">w </w:t>
      </w:r>
      <w:r w:rsidR="009D25F9" w:rsidRPr="006B771A">
        <w:rPr>
          <w:rFonts w:ascii="Verdana" w:hAnsi="Verdana" w:cs="Tahoma"/>
          <w:w w:val="90"/>
        </w:rPr>
        <w:t xml:space="preserve">ramach zaoferowanej ceny brutto, w </w:t>
      </w:r>
      <w:r w:rsidR="006B771A" w:rsidRPr="006B771A">
        <w:rPr>
          <w:rFonts w:ascii="Verdana" w:hAnsi="Verdana" w:cs="Tahoma"/>
          <w:w w:val="90"/>
        </w:rPr>
        <w:t>ilości określonej przez producenta, nie rzadziej jednak niż 1 raz w roku. Przeglądy obejmują elementy zużywalne zalecane do wymiany przez producenta w czasie przeglądu.</w:t>
      </w:r>
    </w:p>
    <w:p w:rsidR="00DB5781" w:rsidRPr="004D113D" w:rsidRDefault="00DB5781"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Pr>
          <w:rFonts w:ascii="Verdana" w:hAnsi="Verdana" w:cs="Tahoma"/>
          <w:w w:val="90"/>
        </w:rPr>
        <w:t>Na jeden miesiąc przed zakończeniem okresu gwarancji, Wykonawca zobowiązany jest do wykonania kompleksowego przeglądu technicznego przedmiotu urządzenia.</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 xml:space="preserve">Jeżeli wykonanie przeglądu serwisowego w trakcie trwania gwarancji, o którym mowa powyżej lub w czasie trwania naprawy gwarancyjnej spowodowałoby przestój w pracy Oddziału ……………………………….. (dłuższy niż 5 dni roboczych), Wykonawca zobowiązany jest dostarczyć na ten czas sprzęt zastępczy – o identycznych parametrach, pozwalający zachować ciągłość pracy. </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Wykonawcy nie przysługuje dodatkowe wynagrodzenie z tytułu użyczenia urządzenia zastępczego na czas oczekiwania w ramach naprawy gwarancyjnej lub przeglądu - trwających więcej niż 5 dni roboczych.</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Wszelka ingerencja w dostarczone urządzenie w okresie gwarancji, dokonana przez osoby do tego nieupoważnione oraz użytkowanie urządzenia niezgodnie z instrukcją obsługi powoduje utratę gwarancji.</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Wykonawca zobowiązuje się dokonywać napraw wyłącznie w siedzibie Zamawiającego. W przypadku konieczności wysłania Wyposażenia lub jego elementów poza siedzibę Zamawiającego wymagana jest pisemna zgoda Zamawiającego. Koszty transportu Wyposażenia lub jego elementów  pokrywa Wykonawca.</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Zgłoszenia nieprawidłowego funkcjonowania Wyposażenia Zamawiający dokonuje na piśmie przesłanym do Wykonawcy faksem pod numer ………………………. lub mailem na adres …………………..</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Naprawa powinna być wykonana w terminie 3 dni od dnia otrzymania zgłoszenia, a w przypadku, gdy naprawa wymaga sprowadzenia nowych elementów w terminie 5 dni od dnia otrzymania zgłoszenia.</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Maksymalnie 3 naprawy gwarancyjne tego samego elementu lub podzespołu uprawniają  do wymiany danego elementu/podzespołu na nowy.</w:t>
      </w:r>
    </w:p>
    <w:p w:rsidR="004D113D" w:rsidRPr="004D113D" w:rsidRDefault="004D113D" w:rsidP="001A53A4">
      <w:pPr>
        <w:pStyle w:val="NormalTable1"/>
        <w:widowControl w:val="0"/>
        <w:numPr>
          <w:ilvl w:val="0"/>
          <w:numId w:val="44"/>
        </w:numPr>
        <w:tabs>
          <w:tab w:val="clear" w:pos="720"/>
        </w:tabs>
        <w:ind w:left="340" w:hanging="340"/>
        <w:jc w:val="both"/>
        <w:textAlignment w:val="auto"/>
        <w:rPr>
          <w:rFonts w:ascii="Verdana" w:hAnsi="Verdana" w:cs="Tahoma"/>
          <w:w w:val="90"/>
        </w:rPr>
      </w:pPr>
      <w:r w:rsidRPr="004D113D">
        <w:rPr>
          <w:rFonts w:ascii="Verdana" w:hAnsi="Verdana" w:cs="Tahoma"/>
          <w:w w:val="90"/>
        </w:rPr>
        <w:t>Wykonawca zobowiązuje się do udzielania telefonicznych porad dotyczących eksploatacji Wyposażenia w ramach zaoferowanej ceny brutto.</w:t>
      </w:r>
    </w:p>
    <w:p w:rsidR="004D113D" w:rsidRPr="004D113D" w:rsidRDefault="004D113D" w:rsidP="004D113D">
      <w:pPr>
        <w:widowControl w:val="0"/>
        <w:ind w:right="-3"/>
        <w:jc w:val="center"/>
        <w:rPr>
          <w:rFonts w:ascii="Verdana" w:hAnsi="Verdana" w:cs="Tahoma"/>
          <w:snapToGrid w:val="0"/>
          <w:w w:val="90"/>
          <w:sz w:val="20"/>
          <w:szCs w:val="20"/>
          <w:highlight w:val="yellow"/>
        </w:rPr>
      </w:pPr>
    </w:p>
    <w:p w:rsidR="004D113D" w:rsidRPr="004D113D" w:rsidRDefault="004D113D" w:rsidP="004D113D">
      <w:pPr>
        <w:jc w:val="center"/>
        <w:rPr>
          <w:rFonts w:ascii="Verdana" w:eastAsia="Calibri" w:hAnsi="Verdana" w:cs="Tahoma"/>
          <w:snapToGrid w:val="0"/>
          <w:w w:val="90"/>
          <w:sz w:val="20"/>
          <w:szCs w:val="20"/>
          <w:lang w:eastAsia="en-US"/>
        </w:rPr>
      </w:pPr>
      <w:r w:rsidRPr="004D113D">
        <w:rPr>
          <w:rFonts w:ascii="Verdana" w:eastAsia="Calibri" w:hAnsi="Verdana" w:cs="Tahoma"/>
          <w:snapToGrid w:val="0"/>
          <w:w w:val="90"/>
          <w:sz w:val="20"/>
          <w:szCs w:val="20"/>
          <w:lang w:eastAsia="en-US"/>
        </w:rPr>
        <w:br/>
        <w:t>§ 7</w:t>
      </w:r>
    </w:p>
    <w:p w:rsidR="004D113D" w:rsidRDefault="009D25F9" w:rsidP="004D113D">
      <w:pPr>
        <w:widowControl w:val="0"/>
        <w:tabs>
          <w:tab w:val="left" w:pos="340"/>
        </w:tabs>
        <w:jc w:val="center"/>
        <w:rPr>
          <w:rFonts w:ascii="Verdana" w:eastAsia="Calibri" w:hAnsi="Verdana" w:cs="Tahoma"/>
          <w:b/>
          <w:w w:val="90"/>
          <w:sz w:val="20"/>
          <w:szCs w:val="20"/>
          <w:lang w:eastAsia="en-US"/>
        </w:rPr>
      </w:pPr>
      <w:r>
        <w:rPr>
          <w:rFonts w:ascii="Verdana" w:eastAsia="Calibri" w:hAnsi="Verdana" w:cs="Tahoma"/>
          <w:b/>
          <w:w w:val="90"/>
          <w:sz w:val="20"/>
          <w:szCs w:val="20"/>
          <w:lang w:eastAsia="en-US"/>
        </w:rPr>
        <w:t>WARUNKI REKLAMACJI, RĘKOJMIA</w:t>
      </w:r>
    </w:p>
    <w:p w:rsidR="009D25F9" w:rsidRPr="009D25F9" w:rsidRDefault="009D25F9" w:rsidP="004D113D">
      <w:pPr>
        <w:widowControl w:val="0"/>
        <w:tabs>
          <w:tab w:val="left" w:pos="340"/>
        </w:tabs>
        <w:jc w:val="center"/>
        <w:rPr>
          <w:rFonts w:ascii="Verdana" w:eastAsia="Calibri" w:hAnsi="Verdana" w:cs="Tahoma"/>
          <w:b/>
          <w:w w:val="90"/>
          <w:sz w:val="20"/>
          <w:szCs w:val="20"/>
          <w:lang w:eastAsia="en-US"/>
        </w:rPr>
      </w:pPr>
    </w:p>
    <w:p w:rsidR="004D113D" w:rsidRPr="004D113D" w:rsidRDefault="004D113D" w:rsidP="001A53A4">
      <w:pPr>
        <w:widowControl w:val="0"/>
        <w:numPr>
          <w:ilvl w:val="0"/>
          <w:numId w:val="47"/>
        </w:numPr>
        <w:suppressAutoHyphens/>
        <w:ind w:left="426"/>
        <w:jc w:val="both"/>
        <w:rPr>
          <w:rFonts w:ascii="Verdana" w:hAnsi="Verdana" w:cs="Tahoma"/>
          <w:snapToGrid w:val="0"/>
          <w:w w:val="90"/>
          <w:sz w:val="20"/>
          <w:szCs w:val="20"/>
        </w:rPr>
      </w:pPr>
      <w:r w:rsidRPr="004D113D">
        <w:rPr>
          <w:rFonts w:ascii="Verdana" w:hAnsi="Verdana" w:cs="Tahoma"/>
          <w:w w:val="90"/>
          <w:sz w:val="20"/>
          <w:szCs w:val="20"/>
        </w:rPr>
        <w:t xml:space="preserve">O stwierdzonych wadach w dostarczonym i uruchomionym urządzeniu Zamawiający powiadomi Wykonawcę pisemnie lub telefonicznie niezwłocznie, tj. nie później niż w terminie </w:t>
      </w:r>
      <w:r w:rsidRPr="004D113D">
        <w:rPr>
          <w:rFonts w:ascii="Verdana" w:hAnsi="Verdana" w:cs="Tahoma"/>
          <w:w w:val="90"/>
          <w:sz w:val="20"/>
          <w:szCs w:val="20"/>
          <w:u w:val="single"/>
        </w:rPr>
        <w:t>3 dni</w:t>
      </w:r>
      <w:r w:rsidRPr="004D113D">
        <w:rPr>
          <w:rFonts w:ascii="Verdana" w:hAnsi="Verdana" w:cs="Tahoma"/>
          <w:w w:val="90"/>
          <w:sz w:val="20"/>
          <w:szCs w:val="20"/>
        </w:rPr>
        <w:t>, z wyłączeniem dni ustawowo wolnych od pracy (niedziele i święta) oraz sobót, od daty ich stwierdzenia. Zawiadomienie pisemne zostanie przesłane Wykonawcy pocztą elektroniczną lub faksem.</w:t>
      </w:r>
    </w:p>
    <w:p w:rsidR="004D113D" w:rsidRPr="004D113D" w:rsidRDefault="004D113D" w:rsidP="001A53A4">
      <w:pPr>
        <w:widowControl w:val="0"/>
        <w:numPr>
          <w:ilvl w:val="0"/>
          <w:numId w:val="47"/>
        </w:numPr>
        <w:suppressAutoHyphens/>
        <w:ind w:left="426" w:hanging="426"/>
        <w:jc w:val="both"/>
        <w:rPr>
          <w:rFonts w:ascii="Verdana" w:hAnsi="Verdana" w:cs="Tahoma"/>
          <w:snapToGrid w:val="0"/>
          <w:w w:val="90"/>
          <w:sz w:val="20"/>
          <w:szCs w:val="20"/>
        </w:rPr>
      </w:pPr>
      <w:r w:rsidRPr="004D113D">
        <w:rPr>
          <w:rFonts w:ascii="Verdana" w:hAnsi="Verdana" w:cs="Tahoma"/>
          <w:snapToGrid w:val="0"/>
          <w:w w:val="90"/>
          <w:sz w:val="20"/>
          <w:szCs w:val="20"/>
        </w:rPr>
        <w:t xml:space="preserve">W przypadku dostawy wadliwego urządzenia Wykonawca zobowiązuje się do wymiany urządzenia na wolne od wad, a w przypadku dostawy urządzenia niezgodnego z umową i nie posiadającego parametrów technicznych, o których mowa w opisie przedmiotu zamówienia (załącznik nr 2 do Umowy) lub w przypadku dostawy urządzenia posiadającego znamiona uszkodzenia lub wady ukryte (np. uszkodzone opakowanie zabezpieczające urządzenie na czas transportu, uszkodzenia towaru w trakcie transportu itp.) Wykonawca zobowiązuje się do jego wymiany na zgodne z umową w terminie do 3 dni </w:t>
      </w:r>
      <w:r w:rsidRPr="004D113D">
        <w:rPr>
          <w:rFonts w:ascii="Verdana" w:hAnsi="Verdana" w:cs="Tahoma"/>
          <w:w w:val="90"/>
          <w:sz w:val="20"/>
          <w:szCs w:val="20"/>
        </w:rPr>
        <w:t xml:space="preserve">z wyłączeniem dni ustawowo wolnych od pracy (niedziele i święta) oraz sobót, od daty zawiadomienia. Wykonawca dokonuje wymiany wadliwego egzemplarza na egzemplarz nowy bez wad </w:t>
      </w:r>
      <w:r w:rsidRPr="004D113D">
        <w:rPr>
          <w:rFonts w:ascii="Verdana" w:hAnsi="Verdana" w:cs="Tahoma"/>
          <w:snapToGrid w:val="0"/>
          <w:w w:val="90"/>
          <w:sz w:val="20"/>
          <w:szCs w:val="20"/>
        </w:rPr>
        <w:t>na koszt własny.</w:t>
      </w:r>
    </w:p>
    <w:p w:rsidR="004D113D" w:rsidRPr="004D113D" w:rsidRDefault="004D113D" w:rsidP="001A53A4">
      <w:pPr>
        <w:widowControl w:val="0"/>
        <w:numPr>
          <w:ilvl w:val="0"/>
          <w:numId w:val="47"/>
        </w:numPr>
        <w:suppressAutoHyphens/>
        <w:ind w:left="426" w:hanging="426"/>
        <w:jc w:val="both"/>
        <w:rPr>
          <w:rFonts w:ascii="Verdana" w:hAnsi="Verdana" w:cs="Tahoma"/>
          <w:snapToGrid w:val="0"/>
          <w:w w:val="90"/>
          <w:sz w:val="20"/>
          <w:szCs w:val="20"/>
        </w:rPr>
      </w:pPr>
      <w:r w:rsidRPr="004D113D">
        <w:rPr>
          <w:rFonts w:ascii="Verdana" w:hAnsi="Verdana" w:cs="Tahoma"/>
          <w:snapToGrid w:val="0"/>
          <w:w w:val="90"/>
          <w:sz w:val="20"/>
          <w:szCs w:val="20"/>
        </w:rPr>
        <w:t>Zamawiającemu przysługuje prawo odmowy przyjęcia urządzenia w przypadku:</w:t>
      </w:r>
    </w:p>
    <w:p w:rsidR="004D113D" w:rsidRPr="009D25F9" w:rsidRDefault="004D113D" w:rsidP="001A53A4">
      <w:pPr>
        <w:pStyle w:val="Akapitzlist"/>
        <w:widowControl w:val="0"/>
        <w:numPr>
          <w:ilvl w:val="0"/>
          <w:numId w:val="48"/>
        </w:numPr>
        <w:overflowPunct w:val="0"/>
        <w:autoSpaceDE w:val="0"/>
        <w:autoSpaceDN w:val="0"/>
        <w:adjustRightInd w:val="0"/>
        <w:jc w:val="both"/>
        <w:textAlignment w:val="baseline"/>
        <w:rPr>
          <w:rFonts w:ascii="Verdana" w:hAnsi="Verdana" w:cs="Tahoma"/>
          <w:snapToGrid w:val="0"/>
          <w:w w:val="90"/>
          <w:sz w:val="20"/>
          <w:szCs w:val="20"/>
        </w:rPr>
      </w:pPr>
      <w:r w:rsidRPr="009D25F9">
        <w:rPr>
          <w:rFonts w:ascii="Verdana" w:hAnsi="Verdana" w:cs="Tahoma"/>
          <w:snapToGrid w:val="0"/>
          <w:w w:val="90"/>
          <w:sz w:val="20"/>
          <w:szCs w:val="20"/>
        </w:rPr>
        <w:t>dostarczenia urządzenia niezgodnego z umową lub zamówieniem (param</w:t>
      </w:r>
      <w:r w:rsidR="009D25F9" w:rsidRPr="009D25F9">
        <w:rPr>
          <w:rFonts w:ascii="Verdana" w:hAnsi="Verdana" w:cs="Tahoma"/>
          <w:snapToGrid w:val="0"/>
          <w:w w:val="90"/>
          <w:sz w:val="20"/>
          <w:szCs w:val="20"/>
        </w:rPr>
        <w:t>etry określone w załączniku nr 2</w:t>
      </w:r>
      <w:r w:rsidRPr="009D25F9">
        <w:rPr>
          <w:rFonts w:ascii="Verdana" w:hAnsi="Verdana" w:cs="Tahoma"/>
          <w:snapToGrid w:val="0"/>
          <w:w w:val="90"/>
          <w:sz w:val="20"/>
          <w:szCs w:val="20"/>
        </w:rPr>
        <w:t xml:space="preserve"> do SIWZ),</w:t>
      </w:r>
    </w:p>
    <w:p w:rsidR="004D113D" w:rsidRPr="004D113D" w:rsidRDefault="004D113D" w:rsidP="001A53A4">
      <w:pPr>
        <w:widowControl w:val="0"/>
        <w:numPr>
          <w:ilvl w:val="0"/>
          <w:numId w:val="48"/>
        </w:numPr>
        <w:overflowPunct w:val="0"/>
        <w:autoSpaceDE w:val="0"/>
        <w:autoSpaceDN w:val="0"/>
        <w:adjustRightInd w:val="0"/>
        <w:ind w:left="709" w:hanging="336"/>
        <w:jc w:val="both"/>
        <w:textAlignment w:val="baseline"/>
        <w:rPr>
          <w:rFonts w:ascii="Verdana" w:hAnsi="Verdana" w:cs="Tahoma"/>
          <w:snapToGrid w:val="0"/>
          <w:w w:val="90"/>
          <w:sz w:val="20"/>
          <w:szCs w:val="20"/>
        </w:rPr>
      </w:pPr>
      <w:r w:rsidRPr="004D113D">
        <w:rPr>
          <w:rFonts w:ascii="Verdana" w:hAnsi="Verdana" w:cs="Tahoma"/>
          <w:snapToGrid w:val="0"/>
          <w:w w:val="90"/>
          <w:sz w:val="20"/>
          <w:szCs w:val="20"/>
        </w:rPr>
        <w:t xml:space="preserve">dostarczenia urządzenia o niższym standardzie jakościowym, czyli urządzenia które było przedmiotem ekspozycji, wystawy lub nosi znamiona używania,  </w:t>
      </w:r>
    </w:p>
    <w:p w:rsidR="004D113D" w:rsidRPr="004D113D" w:rsidRDefault="004D113D" w:rsidP="001A53A4">
      <w:pPr>
        <w:widowControl w:val="0"/>
        <w:numPr>
          <w:ilvl w:val="0"/>
          <w:numId w:val="48"/>
        </w:numPr>
        <w:overflowPunct w:val="0"/>
        <w:autoSpaceDE w:val="0"/>
        <w:autoSpaceDN w:val="0"/>
        <w:adjustRightInd w:val="0"/>
        <w:ind w:left="709" w:hanging="336"/>
        <w:jc w:val="both"/>
        <w:textAlignment w:val="baseline"/>
        <w:rPr>
          <w:rFonts w:ascii="Verdana" w:hAnsi="Verdana" w:cs="Tahoma"/>
          <w:snapToGrid w:val="0"/>
          <w:w w:val="90"/>
          <w:sz w:val="20"/>
          <w:szCs w:val="20"/>
        </w:rPr>
      </w:pPr>
      <w:r w:rsidRPr="004D113D">
        <w:rPr>
          <w:rFonts w:ascii="Verdana" w:hAnsi="Verdana" w:cs="Tahoma"/>
          <w:snapToGrid w:val="0"/>
          <w:w w:val="90"/>
          <w:sz w:val="20"/>
          <w:szCs w:val="20"/>
        </w:rPr>
        <w:t>dostarczenia urządzenia w niewłaściwym opakowaniu, w tym posiadającego widoczne uszkodzenia,</w:t>
      </w:r>
    </w:p>
    <w:p w:rsidR="004D113D" w:rsidRPr="002F3AD0" w:rsidRDefault="004D113D" w:rsidP="001A53A4">
      <w:pPr>
        <w:widowControl w:val="0"/>
        <w:numPr>
          <w:ilvl w:val="0"/>
          <w:numId w:val="47"/>
        </w:numPr>
        <w:suppressAutoHyphens/>
        <w:ind w:left="426" w:hanging="426"/>
        <w:jc w:val="both"/>
        <w:rPr>
          <w:rFonts w:ascii="Verdana" w:eastAsia="Calibri" w:hAnsi="Verdana" w:cs="Tahoma"/>
          <w:w w:val="90"/>
          <w:sz w:val="20"/>
          <w:szCs w:val="20"/>
          <w:lang w:eastAsia="en-US"/>
        </w:rPr>
      </w:pPr>
      <w:r w:rsidRPr="002F3AD0">
        <w:rPr>
          <w:rFonts w:ascii="Verdana" w:eastAsia="Calibri" w:hAnsi="Verdana" w:cs="Tahoma"/>
          <w:w w:val="90"/>
          <w:sz w:val="20"/>
          <w:szCs w:val="20"/>
          <w:lang w:eastAsia="en-US"/>
        </w:rPr>
        <w:t>Uprawnienia Zamawiającego  z tytułu rękojmi niezależne od gwarancji, a wskazane w ust. 1, ust. 2 i ust. 3 niniejszego paragrafu przysługują Zamawiającemu w ok</w:t>
      </w:r>
      <w:r w:rsidR="002F3AD0">
        <w:rPr>
          <w:rFonts w:ascii="Verdana" w:eastAsia="Calibri" w:hAnsi="Verdana" w:cs="Tahoma"/>
          <w:w w:val="90"/>
          <w:sz w:val="20"/>
          <w:szCs w:val="20"/>
          <w:lang w:eastAsia="en-US"/>
        </w:rPr>
        <w:t>resie od dnia zwarcia umowy do 9</w:t>
      </w:r>
      <w:r w:rsidRPr="002F3AD0">
        <w:rPr>
          <w:rFonts w:ascii="Verdana" w:eastAsia="Calibri" w:hAnsi="Verdana" w:cs="Tahoma"/>
          <w:w w:val="90"/>
          <w:sz w:val="20"/>
          <w:szCs w:val="20"/>
          <w:lang w:eastAsia="en-US"/>
        </w:rPr>
        <w:t xml:space="preserve">0 dni od dnia protokolarnego odbioru urządzenia. Niniejsze uprawnienia Zamawiającego nie ograniczają uprawnień wynikających z przepisów  Kodeksu cywilnego – Dział II Rękojmia za wady.  </w:t>
      </w:r>
    </w:p>
    <w:p w:rsidR="004D113D" w:rsidRPr="004D113D" w:rsidRDefault="004D113D" w:rsidP="004D113D">
      <w:pPr>
        <w:widowControl w:val="0"/>
        <w:overflowPunct w:val="0"/>
        <w:autoSpaceDE w:val="0"/>
        <w:autoSpaceDN w:val="0"/>
        <w:adjustRightInd w:val="0"/>
        <w:jc w:val="center"/>
        <w:rPr>
          <w:rFonts w:ascii="Verdana" w:hAnsi="Verdana" w:cs="Tahoma"/>
          <w:w w:val="90"/>
          <w:sz w:val="20"/>
          <w:szCs w:val="20"/>
          <w:highlight w:val="yellow"/>
        </w:rPr>
      </w:pPr>
    </w:p>
    <w:p w:rsidR="009D25F9" w:rsidRDefault="009D25F9" w:rsidP="004D113D">
      <w:pPr>
        <w:widowControl w:val="0"/>
        <w:overflowPunct w:val="0"/>
        <w:autoSpaceDE w:val="0"/>
        <w:autoSpaceDN w:val="0"/>
        <w:adjustRightInd w:val="0"/>
        <w:jc w:val="center"/>
        <w:rPr>
          <w:rFonts w:ascii="Verdana" w:hAnsi="Verdana" w:cs="Tahoma"/>
          <w:w w:val="90"/>
          <w:sz w:val="20"/>
          <w:szCs w:val="20"/>
        </w:rPr>
      </w:pPr>
    </w:p>
    <w:p w:rsidR="004D113D" w:rsidRPr="004D113D" w:rsidRDefault="004D113D" w:rsidP="004D113D">
      <w:pPr>
        <w:widowControl w:val="0"/>
        <w:overflowPunct w:val="0"/>
        <w:autoSpaceDE w:val="0"/>
        <w:autoSpaceDN w:val="0"/>
        <w:adjustRightInd w:val="0"/>
        <w:jc w:val="center"/>
        <w:rPr>
          <w:rFonts w:ascii="Verdana" w:hAnsi="Verdana" w:cs="Tahoma"/>
          <w:w w:val="90"/>
          <w:sz w:val="20"/>
          <w:szCs w:val="20"/>
        </w:rPr>
      </w:pPr>
      <w:r w:rsidRPr="004D113D">
        <w:rPr>
          <w:rFonts w:ascii="Verdana" w:hAnsi="Verdana" w:cs="Tahoma"/>
          <w:w w:val="90"/>
          <w:sz w:val="20"/>
          <w:szCs w:val="20"/>
        </w:rPr>
        <w:t>§ 8</w:t>
      </w:r>
    </w:p>
    <w:p w:rsidR="004D113D" w:rsidRDefault="009D25F9" w:rsidP="004D113D">
      <w:pPr>
        <w:widowControl w:val="0"/>
        <w:overflowPunct w:val="0"/>
        <w:autoSpaceDE w:val="0"/>
        <w:autoSpaceDN w:val="0"/>
        <w:adjustRightInd w:val="0"/>
        <w:jc w:val="center"/>
        <w:rPr>
          <w:rFonts w:ascii="Verdana" w:hAnsi="Verdana" w:cs="Tahoma"/>
          <w:b/>
          <w:w w:val="90"/>
          <w:sz w:val="20"/>
          <w:szCs w:val="20"/>
        </w:rPr>
      </w:pPr>
      <w:r>
        <w:rPr>
          <w:rFonts w:ascii="Verdana" w:hAnsi="Verdana" w:cs="Tahoma"/>
          <w:b/>
          <w:w w:val="90"/>
          <w:sz w:val="20"/>
          <w:szCs w:val="20"/>
        </w:rPr>
        <w:t>KARY UMOWNE</w:t>
      </w:r>
    </w:p>
    <w:p w:rsidR="009D25F9" w:rsidRPr="009D25F9" w:rsidRDefault="009D25F9" w:rsidP="004D113D">
      <w:pPr>
        <w:widowControl w:val="0"/>
        <w:overflowPunct w:val="0"/>
        <w:autoSpaceDE w:val="0"/>
        <w:autoSpaceDN w:val="0"/>
        <w:adjustRightInd w:val="0"/>
        <w:jc w:val="center"/>
        <w:rPr>
          <w:rFonts w:ascii="Verdana" w:hAnsi="Verdana" w:cs="Tahoma"/>
          <w:b/>
          <w:w w:val="90"/>
          <w:sz w:val="20"/>
          <w:szCs w:val="20"/>
        </w:rPr>
      </w:pPr>
    </w:p>
    <w:p w:rsidR="004D113D" w:rsidRPr="002F3AD0" w:rsidRDefault="004D113D" w:rsidP="001A53A4">
      <w:pPr>
        <w:pStyle w:val="NormalTable1"/>
        <w:widowControl w:val="0"/>
        <w:numPr>
          <w:ilvl w:val="0"/>
          <w:numId w:val="45"/>
        </w:numPr>
        <w:ind w:left="340" w:hanging="340"/>
        <w:jc w:val="both"/>
        <w:textAlignment w:val="auto"/>
        <w:rPr>
          <w:rFonts w:ascii="Verdana" w:hAnsi="Verdana" w:cs="Tahoma"/>
          <w:w w:val="90"/>
        </w:rPr>
      </w:pPr>
      <w:r w:rsidRPr="002F3AD0">
        <w:rPr>
          <w:rFonts w:ascii="Verdana" w:hAnsi="Verdana" w:cs="Tahoma"/>
          <w:w w:val="90"/>
        </w:rPr>
        <w:t>Wykonawca płaci Zamawiającemu kary umowne:</w:t>
      </w:r>
    </w:p>
    <w:p w:rsidR="004D113D" w:rsidRPr="002F3AD0" w:rsidRDefault="004D113D" w:rsidP="001A53A4">
      <w:pPr>
        <w:pStyle w:val="NormalTable1"/>
        <w:widowControl w:val="0"/>
        <w:numPr>
          <w:ilvl w:val="0"/>
          <w:numId w:val="46"/>
        </w:numPr>
        <w:tabs>
          <w:tab w:val="left" w:pos="567"/>
        </w:tabs>
        <w:jc w:val="both"/>
        <w:textAlignment w:val="auto"/>
        <w:rPr>
          <w:rFonts w:ascii="Verdana" w:hAnsi="Verdana" w:cs="Tahoma"/>
          <w:w w:val="90"/>
        </w:rPr>
      </w:pPr>
      <w:r w:rsidRPr="002F3AD0">
        <w:rPr>
          <w:rFonts w:ascii="Verdana" w:hAnsi="Verdana" w:cs="Tahoma"/>
          <w:w w:val="90"/>
        </w:rPr>
        <w:t xml:space="preserve">za zwłokę w dostawie i uruchomieniu </w:t>
      </w:r>
      <w:r w:rsidR="00DB5781" w:rsidRPr="002F3AD0">
        <w:rPr>
          <w:rFonts w:ascii="Verdana" w:hAnsi="Verdana" w:cs="Tahoma"/>
          <w:b/>
          <w:w w:val="90"/>
        </w:rPr>
        <w:t>P</w:t>
      </w:r>
      <w:r w:rsidRPr="002F3AD0">
        <w:rPr>
          <w:rFonts w:ascii="Verdana" w:hAnsi="Verdana" w:cs="Tahoma"/>
          <w:b/>
          <w:w w:val="90"/>
        </w:rPr>
        <w:t>rzedmiotu umowy</w:t>
      </w:r>
      <w:r w:rsidRPr="002F3AD0">
        <w:rPr>
          <w:rFonts w:ascii="Verdana" w:hAnsi="Verdana" w:cs="Tahoma"/>
          <w:w w:val="90"/>
        </w:rPr>
        <w:t xml:space="preserve"> powstałą z przyczyn leżących po st</w:t>
      </w:r>
      <w:r w:rsidR="002F3AD0" w:rsidRPr="002F3AD0">
        <w:rPr>
          <w:rFonts w:ascii="Verdana" w:hAnsi="Verdana" w:cs="Tahoma"/>
          <w:w w:val="90"/>
        </w:rPr>
        <w:t>ronie Wykonawcy, w wysokości 1</w:t>
      </w:r>
      <w:r w:rsidRPr="002F3AD0">
        <w:rPr>
          <w:rFonts w:ascii="Verdana" w:hAnsi="Verdana" w:cs="Tahoma"/>
          <w:w w:val="90"/>
        </w:rPr>
        <w:t xml:space="preserve">% </w:t>
      </w:r>
      <w:r w:rsidR="00DB5781" w:rsidRPr="002F3AD0">
        <w:rPr>
          <w:rFonts w:ascii="Verdana" w:hAnsi="Verdana" w:cs="Tahoma"/>
          <w:w w:val="90"/>
        </w:rPr>
        <w:t xml:space="preserve">wartości brutto niedostarczonej w terminie części </w:t>
      </w:r>
      <w:r w:rsidR="00DB5781" w:rsidRPr="002F3AD0">
        <w:rPr>
          <w:rFonts w:ascii="Verdana" w:hAnsi="Verdana" w:cs="Tahoma"/>
          <w:b/>
          <w:w w:val="90"/>
        </w:rPr>
        <w:t>Przedmiotu umowy</w:t>
      </w:r>
      <w:r w:rsidR="00DB5781" w:rsidRPr="002F3AD0">
        <w:rPr>
          <w:rFonts w:ascii="Verdana" w:hAnsi="Verdana" w:cs="Tahoma"/>
          <w:w w:val="90"/>
        </w:rPr>
        <w:t xml:space="preserve"> za</w:t>
      </w:r>
      <w:r w:rsidRPr="002F3AD0">
        <w:rPr>
          <w:rFonts w:ascii="Verdana" w:hAnsi="Verdana" w:cs="Tahoma"/>
          <w:w w:val="90"/>
        </w:rPr>
        <w:t xml:space="preserve"> każdy rozpoczęty dzień zwłoki,</w:t>
      </w:r>
    </w:p>
    <w:p w:rsidR="004D113D" w:rsidRPr="002F3AD0" w:rsidRDefault="004D113D" w:rsidP="001A53A4">
      <w:pPr>
        <w:pStyle w:val="NormalTable1"/>
        <w:widowControl w:val="0"/>
        <w:numPr>
          <w:ilvl w:val="0"/>
          <w:numId w:val="46"/>
        </w:numPr>
        <w:tabs>
          <w:tab w:val="left" w:pos="567"/>
        </w:tabs>
        <w:ind w:left="567"/>
        <w:jc w:val="both"/>
        <w:textAlignment w:val="auto"/>
        <w:rPr>
          <w:rFonts w:ascii="Verdana" w:hAnsi="Verdana" w:cs="Tahoma"/>
          <w:w w:val="90"/>
        </w:rPr>
      </w:pPr>
      <w:r w:rsidRPr="002F3AD0">
        <w:rPr>
          <w:rFonts w:ascii="Verdana" w:hAnsi="Verdana" w:cs="Tahoma"/>
          <w:w w:val="90"/>
        </w:rPr>
        <w:t xml:space="preserve">za zwłokę w usunięciu wad stwierdzonych przy odbiorze </w:t>
      </w:r>
      <w:r w:rsidR="002F3AD0" w:rsidRPr="002F3AD0">
        <w:rPr>
          <w:rFonts w:ascii="Verdana" w:hAnsi="Verdana" w:cs="Tahoma"/>
          <w:w w:val="90"/>
        </w:rPr>
        <w:t xml:space="preserve">przedmiotu umowy w wysokości </w:t>
      </w:r>
      <w:r w:rsidR="002F3AD0" w:rsidRPr="002F3AD0">
        <w:rPr>
          <w:rFonts w:ascii="Verdana" w:hAnsi="Verdana" w:cs="Tahoma"/>
          <w:b/>
          <w:w w:val="90"/>
        </w:rPr>
        <w:t>0,1</w:t>
      </w:r>
      <w:r w:rsidRPr="002F3AD0">
        <w:rPr>
          <w:rFonts w:ascii="Verdana" w:hAnsi="Verdana" w:cs="Tahoma"/>
          <w:b/>
          <w:w w:val="90"/>
        </w:rPr>
        <w:t>%</w:t>
      </w:r>
      <w:r w:rsidRPr="002F3AD0">
        <w:rPr>
          <w:rFonts w:ascii="Verdana" w:hAnsi="Verdana" w:cs="Tahoma"/>
          <w:w w:val="90"/>
        </w:rPr>
        <w:t xml:space="preserve"> wynagrodzenia umownego brutto za każdy dzień zwłoki liczonej od dnia wyznaczonego na usunięcie wad,</w:t>
      </w:r>
    </w:p>
    <w:p w:rsidR="004D113D" w:rsidRPr="002F3AD0" w:rsidRDefault="004D113D" w:rsidP="001A53A4">
      <w:pPr>
        <w:pStyle w:val="NormalTable1"/>
        <w:widowControl w:val="0"/>
        <w:numPr>
          <w:ilvl w:val="0"/>
          <w:numId w:val="46"/>
        </w:numPr>
        <w:tabs>
          <w:tab w:val="left" w:pos="567"/>
        </w:tabs>
        <w:ind w:left="567"/>
        <w:jc w:val="both"/>
        <w:textAlignment w:val="auto"/>
        <w:rPr>
          <w:rFonts w:ascii="Verdana" w:hAnsi="Verdana" w:cs="Tahoma"/>
          <w:w w:val="90"/>
        </w:rPr>
      </w:pPr>
      <w:r w:rsidRPr="002F3AD0">
        <w:rPr>
          <w:rFonts w:ascii="Verdana" w:hAnsi="Verdana" w:cs="Tahoma"/>
          <w:bCs/>
          <w:iCs/>
          <w:spacing w:val="-2"/>
          <w:w w:val="90"/>
        </w:rPr>
        <w:t>za każdy rozpoczęty dzień zwłoki w usunięciu wad w okresie gwaranc</w:t>
      </w:r>
      <w:r w:rsidR="002F3AD0" w:rsidRPr="002F3AD0">
        <w:rPr>
          <w:rFonts w:ascii="Verdana" w:hAnsi="Verdana" w:cs="Tahoma"/>
          <w:bCs/>
          <w:iCs/>
          <w:spacing w:val="-2"/>
          <w:w w:val="90"/>
        </w:rPr>
        <w:t xml:space="preserve">ji lub rękojmi - w wysokości </w:t>
      </w:r>
      <w:r w:rsidR="002F3AD0" w:rsidRPr="002F3AD0">
        <w:rPr>
          <w:rFonts w:ascii="Verdana" w:hAnsi="Verdana" w:cs="Tahoma"/>
          <w:b/>
          <w:bCs/>
          <w:iCs/>
          <w:spacing w:val="-2"/>
          <w:w w:val="90"/>
        </w:rPr>
        <w:t>0,1</w:t>
      </w:r>
      <w:r w:rsidRPr="002F3AD0">
        <w:rPr>
          <w:rFonts w:ascii="Verdana" w:hAnsi="Verdana" w:cs="Tahoma"/>
          <w:b/>
          <w:bCs/>
          <w:iCs/>
          <w:spacing w:val="-2"/>
          <w:w w:val="90"/>
        </w:rPr>
        <w:t>%</w:t>
      </w:r>
      <w:r w:rsidRPr="002F3AD0">
        <w:rPr>
          <w:rFonts w:ascii="Verdana" w:hAnsi="Verdana" w:cs="Tahoma"/>
          <w:bCs/>
          <w:iCs/>
          <w:spacing w:val="-2"/>
          <w:w w:val="90"/>
        </w:rPr>
        <w:t xml:space="preserve"> kwoty, o której mowa w § 2 ust.1. Dostarczenie przez Wykonawcę na własny koszt sprzętu zastępczego spowoduje zaniechanie naliczania kar umownych,</w:t>
      </w:r>
    </w:p>
    <w:p w:rsidR="004D113D" w:rsidRPr="002F3AD0" w:rsidRDefault="004D113D" w:rsidP="001A53A4">
      <w:pPr>
        <w:pStyle w:val="NormalTable1"/>
        <w:widowControl w:val="0"/>
        <w:numPr>
          <w:ilvl w:val="0"/>
          <w:numId w:val="46"/>
        </w:numPr>
        <w:tabs>
          <w:tab w:val="left" w:pos="567"/>
        </w:tabs>
        <w:ind w:left="567"/>
        <w:jc w:val="both"/>
        <w:textAlignment w:val="auto"/>
        <w:rPr>
          <w:rFonts w:ascii="Verdana" w:hAnsi="Verdana" w:cs="Tahoma"/>
          <w:w w:val="90"/>
        </w:rPr>
      </w:pPr>
      <w:r w:rsidRPr="002F3AD0">
        <w:rPr>
          <w:rFonts w:ascii="Verdana" w:hAnsi="Verdana" w:cs="Tahoma"/>
          <w:w w:val="90"/>
        </w:rPr>
        <w:t xml:space="preserve">za rozwiązanie umowy przez Zamawiającego z przyczyn leżących po stronie Wykonawcy w wysokości 10% wynagrodzenia </w:t>
      </w:r>
      <w:r w:rsidRPr="002F3AD0">
        <w:rPr>
          <w:rFonts w:ascii="Verdana" w:hAnsi="Verdana" w:cs="Tahoma"/>
          <w:w w:val="90"/>
          <w:u w:val="single"/>
        </w:rPr>
        <w:t>umownego brutto</w:t>
      </w:r>
      <w:r w:rsidRPr="002F3AD0">
        <w:rPr>
          <w:rFonts w:ascii="Verdana" w:hAnsi="Verdana" w:cs="Tahoma"/>
          <w:w w:val="90"/>
        </w:rPr>
        <w:t>.</w:t>
      </w:r>
    </w:p>
    <w:p w:rsidR="004D113D" w:rsidRPr="004D113D" w:rsidRDefault="004D113D" w:rsidP="001A53A4">
      <w:pPr>
        <w:pStyle w:val="Akapitzlist"/>
        <w:numPr>
          <w:ilvl w:val="0"/>
          <w:numId w:val="45"/>
        </w:numPr>
        <w:spacing w:line="259" w:lineRule="auto"/>
        <w:jc w:val="both"/>
        <w:rPr>
          <w:rFonts w:ascii="Verdana" w:hAnsi="Verdana" w:cs="Tahoma"/>
          <w:w w:val="90"/>
          <w:sz w:val="20"/>
          <w:szCs w:val="20"/>
        </w:rPr>
      </w:pPr>
      <w:r w:rsidRPr="004D113D">
        <w:rPr>
          <w:rFonts w:ascii="Verdana" w:hAnsi="Verdana" w:cs="Tahoma"/>
          <w:w w:val="90"/>
          <w:sz w:val="20"/>
          <w:szCs w:val="20"/>
        </w:rPr>
        <w:t>Zamawiający płaci Wykonawcy karę umowną z tytułu rozwiązania umowy przez Wykonawcę z przyczyn leżących po stronie Zamawiającego w wysokości 10% wartości brutto niezrealizowanej części umowy (części zamówienia), o ile nie ma zastosowania art. 145 ust. 1 ustawy – „Prawo zamówień publicznych”.</w:t>
      </w:r>
    </w:p>
    <w:p w:rsidR="004D113D" w:rsidRPr="004D113D" w:rsidRDefault="004D113D" w:rsidP="001A53A4">
      <w:pPr>
        <w:pStyle w:val="NormalTable1"/>
        <w:widowControl w:val="0"/>
        <w:numPr>
          <w:ilvl w:val="0"/>
          <w:numId w:val="45"/>
        </w:numPr>
        <w:ind w:left="340" w:hanging="340"/>
        <w:jc w:val="both"/>
        <w:textAlignment w:val="auto"/>
        <w:rPr>
          <w:rFonts w:ascii="Verdana" w:hAnsi="Verdana" w:cs="Tahoma"/>
          <w:w w:val="90"/>
        </w:rPr>
      </w:pPr>
      <w:r w:rsidRPr="004D113D">
        <w:rPr>
          <w:rFonts w:ascii="Verdana" w:hAnsi="Verdana" w:cs="Tahoma"/>
          <w:w w:val="90"/>
        </w:rPr>
        <w:t xml:space="preserve">Naliczenie przez </w:t>
      </w:r>
      <w:r w:rsidRPr="004D113D">
        <w:rPr>
          <w:rFonts w:ascii="Verdana" w:hAnsi="Verdana" w:cs="Tahoma"/>
          <w:color w:val="000000"/>
          <w:w w:val="90"/>
        </w:rPr>
        <w:t xml:space="preserve">Zamawiającego </w:t>
      </w:r>
      <w:r w:rsidRPr="004D113D">
        <w:rPr>
          <w:rFonts w:ascii="Verdana" w:hAnsi="Verdana" w:cs="Tahoma"/>
          <w:w w:val="90"/>
        </w:rPr>
        <w:t xml:space="preserve">kary umownej następuje przez sporządzenie noty księgowej wraz z pisemnym uzasadnieniem oraz wyznaczeniem terminu zapłaty. </w:t>
      </w:r>
      <w:r w:rsidRPr="004D113D">
        <w:rPr>
          <w:rFonts w:ascii="Verdana" w:hAnsi="Verdana" w:cs="Tahoma"/>
          <w:color w:val="000000"/>
          <w:w w:val="90"/>
        </w:rPr>
        <w:t xml:space="preserve">Zamawiający </w:t>
      </w:r>
      <w:r w:rsidRPr="004D113D">
        <w:rPr>
          <w:rFonts w:ascii="Verdana" w:hAnsi="Verdana" w:cs="Tahoma"/>
          <w:w w:val="90"/>
        </w:rPr>
        <w:t xml:space="preserve">zastrzega sobie możliwość potrącenia kary umownej z kwot faktur VAT doręczonych po zdarzeniu stanowiącym podstawę potrącenia. Potrącenie to zostanie wskazane drugiej stronie przez sporządzenie noty księgowej wraz z pisemnym uzasadnieniem. </w:t>
      </w:r>
    </w:p>
    <w:p w:rsidR="004D113D" w:rsidRPr="004D113D" w:rsidRDefault="004D113D" w:rsidP="001A53A4">
      <w:pPr>
        <w:pStyle w:val="NormalTable1"/>
        <w:widowControl w:val="0"/>
        <w:numPr>
          <w:ilvl w:val="0"/>
          <w:numId w:val="45"/>
        </w:numPr>
        <w:ind w:left="340" w:hanging="340"/>
        <w:jc w:val="both"/>
        <w:textAlignment w:val="auto"/>
        <w:rPr>
          <w:rFonts w:ascii="Verdana" w:hAnsi="Verdana" w:cs="Tahoma"/>
          <w:w w:val="90"/>
        </w:rPr>
      </w:pPr>
      <w:r w:rsidRPr="004D113D">
        <w:rPr>
          <w:rFonts w:ascii="Verdana" w:hAnsi="Verdana" w:cs="Tahoma"/>
          <w:w w:val="90"/>
        </w:rPr>
        <w:t>Niezależnie od prawa do dochodzenia kar umownych strony mogą dochodzić odszkodowania na zasadach ogólnych określonych w Kodeksie Cywilnym.</w:t>
      </w:r>
    </w:p>
    <w:p w:rsidR="004D113D" w:rsidRPr="004D113D" w:rsidRDefault="004D113D" w:rsidP="004D113D">
      <w:pPr>
        <w:widowControl w:val="0"/>
        <w:ind w:right="-3"/>
        <w:jc w:val="center"/>
        <w:rPr>
          <w:rFonts w:ascii="Verdana" w:hAnsi="Verdana" w:cs="Tahoma"/>
          <w:snapToGrid w:val="0"/>
          <w:w w:val="90"/>
          <w:sz w:val="20"/>
          <w:szCs w:val="20"/>
          <w:highlight w:val="yellow"/>
        </w:rPr>
      </w:pPr>
    </w:p>
    <w:p w:rsidR="004D113D" w:rsidRPr="004D113D" w:rsidRDefault="004D113D" w:rsidP="004D113D">
      <w:pPr>
        <w:pStyle w:val="NormalTable1"/>
        <w:widowControl w:val="0"/>
        <w:jc w:val="center"/>
        <w:rPr>
          <w:rFonts w:ascii="Verdana" w:hAnsi="Verdana" w:cs="Tahoma"/>
          <w:w w:val="90"/>
        </w:rPr>
      </w:pPr>
      <w:r w:rsidRPr="004D113D">
        <w:rPr>
          <w:rFonts w:ascii="Verdana" w:hAnsi="Verdana" w:cs="Tahoma"/>
          <w:w w:val="90"/>
        </w:rPr>
        <w:t>§ 9</w:t>
      </w:r>
    </w:p>
    <w:p w:rsidR="004D113D" w:rsidRDefault="00DB5781" w:rsidP="004D113D">
      <w:pPr>
        <w:pStyle w:val="NormalTable1"/>
        <w:widowControl w:val="0"/>
        <w:ind w:right="-3"/>
        <w:jc w:val="center"/>
        <w:rPr>
          <w:rFonts w:ascii="Verdana" w:hAnsi="Verdana" w:cs="Tahoma"/>
          <w:b/>
          <w:w w:val="90"/>
        </w:rPr>
      </w:pPr>
      <w:r>
        <w:rPr>
          <w:rFonts w:ascii="Verdana" w:hAnsi="Verdana" w:cs="Tahoma"/>
          <w:b/>
          <w:w w:val="90"/>
        </w:rPr>
        <w:t>ROZWIĄZANIE I ODSTĄPENIE OD UMOWY</w:t>
      </w:r>
    </w:p>
    <w:p w:rsidR="00DB5781" w:rsidRPr="00DB5781" w:rsidRDefault="00DB5781" w:rsidP="004D113D">
      <w:pPr>
        <w:pStyle w:val="NormalTable1"/>
        <w:widowControl w:val="0"/>
        <w:ind w:right="-3"/>
        <w:jc w:val="center"/>
        <w:rPr>
          <w:rFonts w:ascii="Verdana" w:hAnsi="Verdana" w:cs="Tahoma"/>
          <w:b/>
          <w:w w:val="90"/>
        </w:rPr>
      </w:pPr>
    </w:p>
    <w:p w:rsidR="004D113D" w:rsidRPr="004D113D" w:rsidRDefault="004D113D" w:rsidP="001A53A4">
      <w:pPr>
        <w:pStyle w:val="NormalTable1"/>
        <w:widowControl w:val="0"/>
        <w:numPr>
          <w:ilvl w:val="0"/>
          <w:numId w:val="39"/>
        </w:numPr>
        <w:tabs>
          <w:tab w:val="clear" w:pos="720"/>
        </w:tabs>
        <w:ind w:left="340" w:hanging="340"/>
        <w:jc w:val="both"/>
        <w:textAlignment w:val="auto"/>
        <w:rPr>
          <w:rFonts w:ascii="Verdana" w:hAnsi="Verdana" w:cs="Tahoma"/>
          <w:w w:val="90"/>
        </w:rPr>
      </w:pPr>
      <w:r w:rsidRPr="004D113D">
        <w:rPr>
          <w:rFonts w:ascii="Verdana" w:hAnsi="Verdana" w:cs="Tahoma"/>
          <w:w w:val="90"/>
        </w:rPr>
        <w:t>Zamawiającemu przysługuje prawo rozwiązania umowy w całości bez wypowiedzenia w przypadku:</w:t>
      </w:r>
    </w:p>
    <w:p w:rsidR="004D113D" w:rsidRDefault="004D113D" w:rsidP="001A53A4">
      <w:pPr>
        <w:pStyle w:val="NormalTable1"/>
        <w:widowControl w:val="0"/>
        <w:numPr>
          <w:ilvl w:val="0"/>
          <w:numId w:val="40"/>
        </w:numPr>
        <w:tabs>
          <w:tab w:val="clear" w:pos="1744"/>
        </w:tabs>
        <w:ind w:left="567" w:hanging="283"/>
        <w:jc w:val="both"/>
        <w:textAlignment w:val="auto"/>
        <w:rPr>
          <w:rFonts w:ascii="Verdana" w:hAnsi="Verdana" w:cs="Tahoma"/>
          <w:w w:val="90"/>
        </w:rPr>
      </w:pPr>
      <w:r w:rsidRPr="004D113D">
        <w:rPr>
          <w:rFonts w:ascii="Verdana" w:hAnsi="Verdana" w:cs="Tahoma"/>
          <w:w w:val="90"/>
        </w:rPr>
        <w:t>w przypadku ogłoszenia likwidacji lub rozwiązania firmy Wykonawcy lub wszczęcia postępowania egzekucyjnego przeciwko Wykonawcy, wydania n</w:t>
      </w:r>
      <w:r w:rsidR="00BC18C6">
        <w:rPr>
          <w:rFonts w:ascii="Verdana" w:hAnsi="Verdana" w:cs="Tahoma"/>
          <w:w w:val="90"/>
        </w:rPr>
        <w:t>akazu zajęcia majątku Wykonawcy;</w:t>
      </w:r>
    </w:p>
    <w:p w:rsidR="004D113D" w:rsidRDefault="004D113D" w:rsidP="001A53A4">
      <w:pPr>
        <w:pStyle w:val="NormalTable1"/>
        <w:widowControl w:val="0"/>
        <w:numPr>
          <w:ilvl w:val="0"/>
          <w:numId w:val="40"/>
        </w:numPr>
        <w:tabs>
          <w:tab w:val="clear" w:pos="1744"/>
        </w:tabs>
        <w:ind w:left="567" w:hanging="283"/>
        <w:jc w:val="both"/>
        <w:textAlignment w:val="auto"/>
        <w:rPr>
          <w:rFonts w:ascii="Verdana" w:hAnsi="Verdana" w:cs="Tahoma"/>
          <w:w w:val="90"/>
        </w:rPr>
      </w:pPr>
      <w:r w:rsidRPr="00BC18C6">
        <w:rPr>
          <w:rFonts w:ascii="Verdana" w:hAnsi="Verdana" w:cs="Tahoma"/>
          <w:w w:val="90"/>
        </w:rPr>
        <w:t>jeżeli Wykonawca nie rozpoczął realizacji przedmiotu umowy bez uzasadnionych przyczyn oraz nie kontynuuje jej pomimo wezwania Zamawiającego złożonego na piśmie,</w:t>
      </w:r>
    </w:p>
    <w:p w:rsidR="004D113D" w:rsidRPr="00BC18C6" w:rsidRDefault="004D113D" w:rsidP="001A53A4">
      <w:pPr>
        <w:pStyle w:val="NormalTable1"/>
        <w:widowControl w:val="0"/>
        <w:numPr>
          <w:ilvl w:val="0"/>
          <w:numId w:val="40"/>
        </w:numPr>
        <w:tabs>
          <w:tab w:val="clear" w:pos="1744"/>
        </w:tabs>
        <w:ind w:left="567" w:hanging="283"/>
        <w:jc w:val="both"/>
        <w:textAlignment w:val="auto"/>
        <w:rPr>
          <w:rFonts w:ascii="Verdana" w:hAnsi="Verdana" w:cs="Tahoma"/>
          <w:w w:val="90"/>
        </w:rPr>
      </w:pPr>
      <w:r w:rsidRPr="00BC18C6">
        <w:rPr>
          <w:rFonts w:ascii="Verdana" w:hAnsi="Verdana" w:cs="Tahoma"/>
          <w:w w:val="90"/>
        </w:rPr>
        <w:t>w przypadku niewykonywania (czyli wówczas, gdy Wykonawca nie spełnił umówionego świadczenia)</w:t>
      </w:r>
      <w:r w:rsidRPr="00BC18C6">
        <w:rPr>
          <w:rFonts w:ascii="Verdana" w:hAnsi="Verdana" w:cs="Tahoma"/>
          <w:w w:val="90"/>
        </w:rPr>
        <w:b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Wykonawca przekroczył przewidziany w umowie termin na spełnienie świadczenia, albo wówczas gdy wykonanie przedmiotu umowy jest gorszej jakości niż zakładano),</w:t>
      </w:r>
    </w:p>
    <w:p w:rsidR="004D113D" w:rsidRPr="004D113D" w:rsidRDefault="004D113D" w:rsidP="001A53A4">
      <w:pPr>
        <w:pStyle w:val="NormalTable1"/>
        <w:widowControl w:val="0"/>
        <w:numPr>
          <w:ilvl w:val="0"/>
          <w:numId w:val="39"/>
        </w:numPr>
        <w:tabs>
          <w:tab w:val="clear" w:pos="720"/>
        </w:tabs>
        <w:ind w:left="340" w:hanging="340"/>
        <w:jc w:val="both"/>
        <w:textAlignment w:val="auto"/>
        <w:rPr>
          <w:rFonts w:ascii="Verdana" w:hAnsi="Verdana" w:cs="Tahoma"/>
          <w:w w:val="90"/>
        </w:rPr>
      </w:pPr>
      <w:r w:rsidRPr="004D113D">
        <w:rPr>
          <w:rFonts w:ascii="Verdana" w:hAnsi="Verdana" w:cs="Tahoma"/>
          <w:w w:val="90"/>
        </w:rPr>
        <w:t xml:space="preserve">Wykonawcy przysługuje prawo rozwiązania umowy za uprzednim 1 miesięcznym okresem wypowiedzenia w razie zaistnienia istotnych okoliczności, na które Wykonawca nie miał wpływu w dniu składania oferty. Wypowiedzenie powinno być dokonane na piśmie z uzasadnieniem przyczyny wypowiedzenia umowy. </w:t>
      </w:r>
    </w:p>
    <w:p w:rsidR="004D113D" w:rsidRPr="004D113D" w:rsidRDefault="004D113D" w:rsidP="001A53A4">
      <w:pPr>
        <w:pStyle w:val="NormalTable1"/>
        <w:widowControl w:val="0"/>
        <w:numPr>
          <w:ilvl w:val="0"/>
          <w:numId w:val="39"/>
        </w:numPr>
        <w:tabs>
          <w:tab w:val="clear" w:pos="720"/>
        </w:tabs>
        <w:ind w:left="340" w:hanging="340"/>
        <w:jc w:val="both"/>
        <w:textAlignment w:val="auto"/>
        <w:rPr>
          <w:rFonts w:ascii="Verdana" w:hAnsi="Verdana" w:cs="Tahoma"/>
          <w:w w:val="90"/>
        </w:rPr>
      </w:pPr>
      <w:r w:rsidRPr="004D113D">
        <w:rPr>
          <w:rFonts w:ascii="Verdana" w:hAnsi="Verdana" w:cs="Tahoma"/>
          <w:w w:val="90"/>
        </w:rPr>
        <w:t>Zamawiający może rozwiązać umowę bez wypowiedzenia w odniesieniu do zapisów art. 145a, jeżeli zachodzi co najmniej jedna z następujących okoliczności:</w:t>
      </w:r>
    </w:p>
    <w:p w:rsidR="004D113D" w:rsidRDefault="004D113D" w:rsidP="001A53A4">
      <w:pPr>
        <w:pStyle w:val="NormalTable1"/>
        <w:widowControl w:val="0"/>
        <w:numPr>
          <w:ilvl w:val="1"/>
          <w:numId w:val="42"/>
        </w:numPr>
        <w:ind w:left="709"/>
        <w:jc w:val="both"/>
        <w:textAlignment w:val="auto"/>
        <w:rPr>
          <w:rFonts w:ascii="Verdana" w:hAnsi="Verdana" w:cs="Tahoma"/>
          <w:w w:val="90"/>
        </w:rPr>
      </w:pPr>
      <w:r w:rsidRPr="004D113D">
        <w:rPr>
          <w:rFonts w:ascii="Verdana" w:hAnsi="Verdana" w:cs="Tahoma"/>
          <w:w w:val="90"/>
        </w:rPr>
        <w:t>zmiana umowy została dokonana z naruszeniem art. 144 ust. 1-1b, 1d i 1e;</w:t>
      </w:r>
    </w:p>
    <w:p w:rsidR="004D113D" w:rsidRDefault="004D113D" w:rsidP="001A53A4">
      <w:pPr>
        <w:pStyle w:val="NormalTable1"/>
        <w:widowControl w:val="0"/>
        <w:numPr>
          <w:ilvl w:val="1"/>
          <w:numId w:val="42"/>
        </w:numPr>
        <w:ind w:left="709"/>
        <w:jc w:val="both"/>
        <w:textAlignment w:val="auto"/>
        <w:rPr>
          <w:rFonts w:ascii="Verdana" w:hAnsi="Verdana" w:cs="Tahoma"/>
          <w:w w:val="90"/>
        </w:rPr>
      </w:pPr>
      <w:r w:rsidRPr="00BC18C6">
        <w:rPr>
          <w:rFonts w:ascii="Verdana" w:hAnsi="Verdana" w:cs="Tahoma"/>
          <w:w w:val="90"/>
        </w:rPr>
        <w:t>Wykonawca w chwili zawarcia umowy podlegał wykluczeniu z postępowania na podstawie art. 24 ust. 1 PZP;</w:t>
      </w:r>
    </w:p>
    <w:p w:rsidR="004D113D" w:rsidRPr="00BC18C6" w:rsidRDefault="004D113D" w:rsidP="001A53A4">
      <w:pPr>
        <w:pStyle w:val="NormalTable1"/>
        <w:widowControl w:val="0"/>
        <w:numPr>
          <w:ilvl w:val="1"/>
          <w:numId w:val="42"/>
        </w:numPr>
        <w:ind w:left="709"/>
        <w:jc w:val="both"/>
        <w:textAlignment w:val="auto"/>
        <w:rPr>
          <w:rFonts w:ascii="Verdana" w:hAnsi="Verdana" w:cs="Tahoma"/>
          <w:w w:val="90"/>
        </w:rPr>
      </w:pPr>
      <w:r w:rsidRPr="00BC18C6">
        <w:rPr>
          <w:rFonts w:ascii="Verdana" w:hAnsi="Verdana" w:cs="Tahoma"/>
          <w:w w:val="90"/>
        </w:rPr>
        <w:t>jeżeli Trybunał Sprawiedliwości Unii Europejskiej stwierdzi, w ramach procedury przewidzianej art. 258 Traktatu o Funkcjonowaniu Unii Europejskiej, że państwo polskie uchybiło zobowiązaniom, które ciążą na nim na mocy Traktatów, dyrektywy 2014/24/EU i dyrektywy 2014/25/UE z uwagi na to, że Zamawiający udzielił zamówienia z naruszeniem przepisów prawa Unii Europejskiej,</w:t>
      </w:r>
    </w:p>
    <w:p w:rsidR="004D113D" w:rsidRPr="004D113D" w:rsidRDefault="004D113D" w:rsidP="001A53A4">
      <w:pPr>
        <w:pStyle w:val="NormalTable1"/>
        <w:widowControl w:val="0"/>
        <w:numPr>
          <w:ilvl w:val="0"/>
          <w:numId w:val="39"/>
        </w:numPr>
        <w:tabs>
          <w:tab w:val="clear" w:pos="720"/>
        </w:tabs>
        <w:ind w:left="340" w:hanging="340"/>
        <w:jc w:val="both"/>
        <w:textAlignment w:val="auto"/>
        <w:rPr>
          <w:rFonts w:ascii="Verdana" w:hAnsi="Verdana" w:cs="Tahoma"/>
          <w:w w:val="90"/>
        </w:rPr>
      </w:pPr>
      <w:r w:rsidRPr="004D113D">
        <w:rPr>
          <w:rFonts w:ascii="Verdana" w:hAnsi="Verdana" w:cs="Tahoma"/>
          <w:w w:val="90"/>
        </w:rPr>
        <w:t xml:space="preserve">Rozwiązanie umowy bez wypowiedzenia nastąpi w formie pisemnej pod rygorem nieważności takiego oświadczenia i powinno zawierać odpowiednie uzasadnienie. </w:t>
      </w:r>
    </w:p>
    <w:p w:rsidR="004D113D" w:rsidRPr="004D113D" w:rsidRDefault="004D113D" w:rsidP="001A53A4">
      <w:pPr>
        <w:pStyle w:val="NormalTable1"/>
        <w:widowControl w:val="0"/>
        <w:numPr>
          <w:ilvl w:val="0"/>
          <w:numId w:val="39"/>
        </w:numPr>
        <w:tabs>
          <w:tab w:val="clear" w:pos="720"/>
        </w:tabs>
        <w:ind w:left="340" w:hanging="340"/>
        <w:jc w:val="both"/>
        <w:textAlignment w:val="auto"/>
        <w:rPr>
          <w:rFonts w:ascii="Verdana" w:hAnsi="Verdana" w:cs="Tahoma"/>
          <w:w w:val="90"/>
        </w:rPr>
      </w:pPr>
      <w:r w:rsidRPr="004D113D">
        <w:rPr>
          <w:rFonts w:ascii="Verdana" w:eastAsia="Calibri" w:hAnsi="Verdana" w:cs="Tahoma"/>
          <w:bCs/>
          <w:w w:val="90"/>
        </w:rPr>
        <w:t xml:space="preserve">W razie zaistnienia istotnej zmiany okoliczności powodującej, że wykonanie umowy nie leży w interesie publicznym, czego nie można było przewidzieć w chwili zawarcia umowy, Zamawiający </w:t>
      </w:r>
      <w:r w:rsidRPr="004D113D">
        <w:rPr>
          <w:rFonts w:ascii="Verdana" w:eastAsia="Calibri" w:hAnsi="Verdana" w:cs="Tahoma"/>
          <w:bCs/>
          <w:w w:val="90"/>
          <w:u w:val="single"/>
        </w:rPr>
        <w:t>może odstąpić od umowy</w:t>
      </w:r>
      <w:r w:rsidRPr="004D113D">
        <w:rPr>
          <w:rFonts w:ascii="Verdana" w:eastAsia="Calibri" w:hAnsi="Verdana" w:cs="Tahoma"/>
          <w:bCs/>
          <w:w w:val="90"/>
        </w:rPr>
        <w:t xml:space="preserve"> lub jej części w terminie </w:t>
      </w:r>
      <w:r w:rsidRPr="004D113D">
        <w:rPr>
          <w:rFonts w:ascii="Verdana" w:eastAsia="Calibri" w:hAnsi="Verdana" w:cs="Tahoma"/>
          <w:bCs/>
          <w:w w:val="90"/>
          <w:u w:val="single"/>
        </w:rPr>
        <w:t>30 dni od dnia powzięcia wiadomości</w:t>
      </w:r>
      <w:r w:rsidRPr="004D113D">
        <w:rPr>
          <w:rFonts w:ascii="Verdana" w:eastAsia="Calibri" w:hAnsi="Verdana" w:cs="Tahoma"/>
          <w:bCs/>
          <w:w w:val="90"/>
        </w:rPr>
        <w:t xml:space="preserve"> o tych okolicznościach [</w:t>
      </w:r>
      <w:r w:rsidRPr="004D113D">
        <w:rPr>
          <w:rFonts w:ascii="Verdana" w:eastAsia="Calibri" w:hAnsi="Verdana" w:cs="Tahoma"/>
          <w:bCs/>
          <w:i/>
          <w:w w:val="90"/>
        </w:rPr>
        <w:t>art. 145 ust. 1 PZP</w:t>
      </w:r>
      <w:r w:rsidRPr="004D113D">
        <w:rPr>
          <w:rFonts w:ascii="Verdana" w:eastAsia="Calibri" w:hAnsi="Verdana" w:cs="Tahoma"/>
          <w:bCs/>
          <w:w w:val="90"/>
        </w:rPr>
        <w:t xml:space="preserve">]. </w:t>
      </w:r>
      <w:r w:rsidRPr="004D113D">
        <w:rPr>
          <w:rFonts w:ascii="Verdana" w:hAnsi="Verdana" w:cs="Tahoma"/>
          <w:w w:val="90"/>
        </w:rPr>
        <w:t xml:space="preserve"> </w:t>
      </w:r>
    </w:p>
    <w:p w:rsidR="004D113D" w:rsidRPr="004D113D" w:rsidRDefault="004D113D" w:rsidP="001A53A4">
      <w:pPr>
        <w:pStyle w:val="NormalTable1"/>
        <w:widowControl w:val="0"/>
        <w:numPr>
          <w:ilvl w:val="0"/>
          <w:numId w:val="39"/>
        </w:numPr>
        <w:tabs>
          <w:tab w:val="clear" w:pos="720"/>
        </w:tabs>
        <w:ind w:left="340" w:hanging="340"/>
        <w:jc w:val="both"/>
        <w:textAlignment w:val="auto"/>
        <w:rPr>
          <w:rFonts w:ascii="Verdana" w:hAnsi="Verdana" w:cs="Tahoma"/>
          <w:w w:val="90"/>
        </w:rPr>
      </w:pPr>
      <w:r w:rsidRPr="004D113D">
        <w:rPr>
          <w:rFonts w:ascii="Verdana" w:eastAsia="Calibri" w:hAnsi="Verdana" w:cs="Tahoma"/>
          <w:w w:val="90"/>
        </w:rPr>
        <w:t>W przypadku rozwiązania umowy oraz odstąpienia od umowy Zamawiający może żądać wyłącznie wynagrodzenia należnego z tytułu zrealizowanych dostaw.</w:t>
      </w:r>
      <w:r w:rsidRPr="004D113D">
        <w:rPr>
          <w:rFonts w:ascii="Verdana" w:hAnsi="Verdana" w:cs="Tahoma"/>
          <w:w w:val="90"/>
        </w:rPr>
        <w:t xml:space="preserve"> </w:t>
      </w:r>
    </w:p>
    <w:p w:rsidR="004D113D" w:rsidRPr="004D113D" w:rsidRDefault="004D113D" w:rsidP="001A53A4">
      <w:pPr>
        <w:pStyle w:val="NormalTable1"/>
        <w:widowControl w:val="0"/>
        <w:numPr>
          <w:ilvl w:val="0"/>
          <w:numId w:val="39"/>
        </w:numPr>
        <w:tabs>
          <w:tab w:val="clear" w:pos="720"/>
        </w:tabs>
        <w:ind w:left="340" w:hanging="340"/>
        <w:jc w:val="both"/>
        <w:textAlignment w:val="auto"/>
        <w:rPr>
          <w:rFonts w:ascii="Verdana" w:hAnsi="Verdana" w:cs="Tahoma"/>
          <w:w w:val="90"/>
        </w:rPr>
      </w:pPr>
      <w:r w:rsidRPr="004D113D">
        <w:rPr>
          <w:rFonts w:ascii="Verdana" w:hAnsi="Verdana" w:cs="Tahoma"/>
          <w:w w:val="90"/>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rsidR="004D113D" w:rsidRPr="004D113D" w:rsidRDefault="004D113D" w:rsidP="001A53A4">
      <w:pPr>
        <w:pStyle w:val="NormalTable1"/>
        <w:widowControl w:val="0"/>
        <w:numPr>
          <w:ilvl w:val="0"/>
          <w:numId w:val="39"/>
        </w:numPr>
        <w:tabs>
          <w:tab w:val="clear" w:pos="720"/>
        </w:tabs>
        <w:ind w:left="340" w:hanging="340"/>
        <w:jc w:val="both"/>
        <w:textAlignment w:val="auto"/>
        <w:rPr>
          <w:rFonts w:ascii="Verdana" w:hAnsi="Verdana" w:cs="Tahoma"/>
          <w:w w:val="90"/>
        </w:rPr>
      </w:pPr>
      <w:r w:rsidRPr="004D113D">
        <w:rPr>
          <w:rFonts w:ascii="Verdana" w:hAnsi="Verdana" w:cs="Tahoma"/>
          <w:w w:val="90"/>
        </w:rPr>
        <w:t>Zamawiający jest uprawniony do wypowiedzenia, rozwiązania, odstąpienia od umowy w sytuacji, gdy:</w:t>
      </w:r>
    </w:p>
    <w:p w:rsidR="004D113D" w:rsidRDefault="004D113D" w:rsidP="001A53A4">
      <w:pPr>
        <w:pStyle w:val="NormalTable1"/>
        <w:widowControl w:val="0"/>
        <w:numPr>
          <w:ilvl w:val="1"/>
          <w:numId w:val="35"/>
        </w:numPr>
        <w:ind w:left="709"/>
        <w:jc w:val="both"/>
        <w:rPr>
          <w:rFonts w:ascii="Verdana" w:hAnsi="Verdana" w:cs="Tahoma"/>
          <w:w w:val="90"/>
        </w:rPr>
      </w:pPr>
      <w:r w:rsidRPr="004D113D">
        <w:rPr>
          <w:rFonts w:ascii="Verdana" w:hAnsi="Verdana" w:cs="Tahoma"/>
          <w:w w:val="90"/>
        </w:rPr>
        <w:t>dostarczone przez Wykonawcę Wyposażenie nie posiada wszelkich niezbędnych zezwoleń i zgód właściwych organów, co powoduje, że nie może być używana;</w:t>
      </w:r>
    </w:p>
    <w:p w:rsidR="004D113D" w:rsidRDefault="004D113D" w:rsidP="001A53A4">
      <w:pPr>
        <w:pStyle w:val="NormalTable1"/>
        <w:widowControl w:val="0"/>
        <w:numPr>
          <w:ilvl w:val="1"/>
          <w:numId w:val="35"/>
        </w:numPr>
        <w:ind w:left="709"/>
        <w:jc w:val="both"/>
        <w:rPr>
          <w:rFonts w:ascii="Verdana" w:hAnsi="Verdana" w:cs="Tahoma"/>
          <w:w w:val="90"/>
        </w:rPr>
      </w:pPr>
      <w:r w:rsidRPr="00BC18C6">
        <w:rPr>
          <w:rFonts w:ascii="Verdana" w:hAnsi="Verdana" w:cs="Tahoma"/>
          <w:w w:val="90"/>
        </w:rPr>
        <w:t>Wyposażenie zostało zmontowane lub zainstalowane w sposób nieprawidłowy uniemożliwiający jego prawidłowe funkcjonowanie i wada ta nie może zostać usunięta,</w:t>
      </w:r>
    </w:p>
    <w:p w:rsidR="004D113D" w:rsidRDefault="004D113D" w:rsidP="001A53A4">
      <w:pPr>
        <w:pStyle w:val="NormalTable1"/>
        <w:widowControl w:val="0"/>
        <w:numPr>
          <w:ilvl w:val="1"/>
          <w:numId w:val="35"/>
        </w:numPr>
        <w:ind w:left="709"/>
        <w:jc w:val="both"/>
        <w:rPr>
          <w:rFonts w:ascii="Verdana" w:hAnsi="Verdana" w:cs="Tahoma"/>
          <w:w w:val="90"/>
        </w:rPr>
      </w:pPr>
      <w:r w:rsidRPr="00BC18C6">
        <w:rPr>
          <w:rFonts w:ascii="Verdana" w:hAnsi="Verdana" w:cs="Tahoma"/>
          <w:w w:val="90"/>
        </w:rPr>
        <w:t>pomimo pisemnego wezwania Wykonawca opóźnia się ponad tydzień w wykonaniu czynności, o których mowa § 7 ust. 2 Umowy  oraz § 4 ust. 10 Umowy.</w:t>
      </w:r>
    </w:p>
    <w:p w:rsidR="004D113D" w:rsidRPr="00BC18C6" w:rsidRDefault="004D113D" w:rsidP="001A53A4">
      <w:pPr>
        <w:pStyle w:val="NormalTable1"/>
        <w:widowControl w:val="0"/>
        <w:numPr>
          <w:ilvl w:val="1"/>
          <w:numId w:val="35"/>
        </w:numPr>
        <w:ind w:left="709"/>
        <w:jc w:val="both"/>
        <w:rPr>
          <w:rFonts w:ascii="Verdana" w:hAnsi="Verdana" w:cs="Tahoma"/>
          <w:w w:val="90"/>
        </w:rPr>
      </w:pPr>
      <w:r w:rsidRPr="00BC18C6">
        <w:rPr>
          <w:rFonts w:ascii="Verdana" w:hAnsi="Verdana" w:cs="Tahoma"/>
          <w:w w:val="90"/>
        </w:rPr>
        <w:t>Wykonawca nie wykonuje obsługi serwisowej gwarancyjnej z uwagi na fakt, że nie może z jakichkolwiek przyczyn dostarczyć elementów zamiennych do Wyposażenia, które muszą być wymienione a których brak powoduje niemożność korzystania z Wyposażenia  w odniesieniu do którejkolwiek z funkcji.</w:t>
      </w:r>
    </w:p>
    <w:p w:rsidR="004D113D" w:rsidRPr="004D113D" w:rsidRDefault="004D113D" w:rsidP="001A53A4">
      <w:pPr>
        <w:pStyle w:val="NormalTable1"/>
        <w:widowControl w:val="0"/>
        <w:numPr>
          <w:ilvl w:val="0"/>
          <w:numId w:val="39"/>
        </w:numPr>
        <w:tabs>
          <w:tab w:val="clear" w:pos="720"/>
        </w:tabs>
        <w:ind w:left="284"/>
        <w:jc w:val="both"/>
        <w:rPr>
          <w:rFonts w:ascii="Verdana" w:hAnsi="Verdana" w:cs="Tahoma"/>
          <w:w w:val="90"/>
        </w:rPr>
      </w:pPr>
      <w:r w:rsidRPr="004D113D">
        <w:rPr>
          <w:rFonts w:ascii="Verdana" w:hAnsi="Verdana" w:cs="Tahoma"/>
          <w:w w:val="90"/>
        </w:rPr>
        <w:t>W przypadku wypowiedzenia, rozwiązania, odstąpienia od Umowy z przyczyn określonych powyżej,  Strony ustalają następujący sposób rozliczenia wynagrodzenia otrzymanego przez Sprzedawcę z tytułu niniejszej Umowy. Sprzedawcy nie należy się żadne wynagrodzenie w przypadku wypowiedzenia, rozwiązania, odstąpienia od Umowy z przyczyn wskazanych w pkt a) i b) powyżej. W pozostałych przypadkach Wykonawcy należy się wynagrodzenie po pomniejszeniu o realnie odniesione korzyści Zamawiającego przez okres korzystania z Wyposażenia  (pod uwagę bierze się tylko ten okres, w którym Zamawiający  mógł z Wyposażenia korzystać).</w:t>
      </w:r>
    </w:p>
    <w:p w:rsidR="004D113D" w:rsidRPr="004D113D" w:rsidRDefault="004D113D" w:rsidP="001A53A4">
      <w:pPr>
        <w:pStyle w:val="NormalTable1"/>
        <w:widowControl w:val="0"/>
        <w:numPr>
          <w:ilvl w:val="0"/>
          <w:numId w:val="39"/>
        </w:numPr>
        <w:tabs>
          <w:tab w:val="clear" w:pos="720"/>
        </w:tabs>
        <w:ind w:left="284"/>
        <w:jc w:val="both"/>
        <w:rPr>
          <w:rFonts w:ascii="Verdana" w:hAnsi="Verdana" w:cs="Tahoma"/>
          <w:w w:val="90"/>
        </w:rPr>
      </w:pPr>
      <w:r w:rsidRPr="004D113D">
        <w:rPr>
          <w:rFonts w:ascii="Verdana" w:hAnsi="Verdana" w:cs="Tahoma"/>
          <w:w w:val="90"/>
        </w:rPr>
        <w:t>Kupujący – w przypadku realizacji prawa odstąpienia od umowy, rozwiązania lub wypowiedzenia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 rozwiązaniu lub wypowiedzeniu umowy, Kupujący wezwie Sprzedającego do przywrócenia stanu zgodnego z umową.</w:t>
      </w:r>
    </w:p>
    <w:p w:rsidR="004D113D" w:rsidRPr="004D113D" w:rsidRDefault="004D113D" w:rsidP="001A53A4">
      <w:pPr>
        <w:pStyle w:val="NormalTable1"/>
        <w:widowControl w:val="0"/>
        <w:numPr>
          <w:ilvl w:val="0"/>
          <w:numId w:val="39"/>
        </w:numPr>
        <w:tabs>
          <w:tab w:val="clear" w:pos="720"/>
        </w:tabs>
        <w:ind w:left="284"/>
        <w:jc w:val="both"/>
        <w:rPr>
          <w:rFonts w:ascii="Verdana" w:hAnsi="Verdana" w:cs="Tahoma"/>
          <w:w w:val="90"/>
        </w:rPr>
      </w:pPr>
      <w:r w:rsidRPr="004D113D">
        <w:rPr>
          <w:rFonts w:ascii="Verdana" w:hAnsi="Verdana" w:cs="Tahoma"/>
          <w:w w:val="90"/>
        </w:rPr>
        <w:t>W przypadku zaistnienia sytuacji określonej w punkcie 8 a i b Zamawiający zwróci Doposażenie do 5 dni roboczych.</w:t>
      </w:r>
    </w:p>
    <w:p w:rsidR="004D113D" w:rsidRPr="004D113D" w:rsidRDefault="004D113D" w:rsidP="004D113D">
      <w:pPr>
        <w:widowControl w:val="0"/>
        <w:ind w:right="-3"/>
        <w:jc w:val="center"/>
        <w:rPr>
          <w:rFonts w:ascii="Verdana" w:hAnsi="Verdana" w:cs="Tahoma"/>
          <w:snapToGrid w:val="0"/>
          <w:w w:val="90"/>
          <w:sz w:val="20"/>
          <w:szCs w:val="20"/>
          <w:highlight w:val="yellow"/>
        </w:rPr>
      </w:pPr>
    </w:p>
    <w:p w:rsidR="004D113D" w:rsidRPr="004D113D" w:rsidRDefault="004D113D" w:rsidP="004D113D">
      <w:pPr>
        <w:widowControl w:val="0"/>
        <w:ind w:right="-3"/>
        <w:jc w:val="center"/>
        <w:rPr>
          <w:rFonts w:ascii="Verdana" w:hAnsi="Verdana" w:cs="Tahoma"/>
          <w:snapToGrid w:val="0"/>
          <w:w w:val="90"/>
          <w:sz w:val="20"/>
          <w:szCs w:val="20"/>
        </w:rPr>
      </w:pPr>
    </w:p>
    <w:p w:rsidR="004D113D" w:rsidRPr="004D113D" w:rsidRDefault="00DB5781" w:rsidP="004D113D">
      <w:pPr>
        <w:widowControl w:val="0"/>
        <w:ind w:right="-3"/>
        <w:jc w:val="center"/>
        <w:rPr>
          <w:rFonts w:ascii="Verdana" w:hAnsi="Verdana" w:cs="Tahoma"/>
          <w:snapToGrid w:val="0"/>
          <w:w w:val="90"/>
          <w:sz w:val="20"/>
          <w:szCs w:val="20"/>
        </w:rPr>
      </w:pPr>
      <w:r>
        <w:rPr>
          <w:rFonts w:ascii="Verdana" w:hAnsi="Verdana" w:cs="Tahoma"/>
          <w:snapToGrid w:val="0"/>
          <w:w w:val="90"/>
          <w:sz w:val="20"/>
          <w:szCs w:val="20"/>
        </w:rPr>
        <w:t>§ 10</w:t>
      </w:r>
    </w:p>
    <w:p w:rsidR="004D113D" w:rsidRDefault="00DB5781" w:rsidP="004D113D">
      <w:pPr>
        <w:pStyle w:val="NormalTable1"/>
        <w:widowControl w:val="0"/>
        <w:ind w:right="-3"/>
        <w:jc w:val="center"/>
        <w:rPr>
          <w:rFonts w:ascii="Verdana" w:hAnsi="Verdana" w:cs="Tahoma"/>
          <w:b/>
          <w:w w:val="90"/>
        </w:rPr>
      </w:pPr>
      <w:r>
        <w:rPr>
          <w:rFonts w:ascii="Verdana" w:hAnsi="Verdana" w:cs="Tahoma"/>
          <w:b/>
          <w:w w:val="90"/>
        </w:rPr>
        <w:t>POSTANOWIENIA KOŃCOWE</w:t>
      </w:r>
    </w:p>
    <w:p w:rsidR="00DB5781" w:rsidRPr="00DB5781" w:rsidRDefault="00DB5781" w:rsidP="004D113D">
      <w:pPr>
        <w:pStyle w:val="NormalTable1"/>
        <w:widowControl w:val="0"/>
        <w:ind w:right="-3"/>
        <w:jc w:val="center"/>
        <w:rPr>
          <w:rFonts w:ascii="Verdana" w:hAnsi="Verdana" w:cs="Tahoma"/>
          <w:b/>
          <w:w w:val="90"/>
        </w:rPr>
      </w:pPr>
    </w:p>
    <w:p w:rsidR="004D113D" w:rsidRDefault="004D113D" w:rsidP="001A53A4">
      <w:pPr>
        <w:pStyle w:val="Akapitzlist"/>
        <w:numPr>
          <w:ilvl w:val="0"/>
          <w:numId w:val="41"/>
        </w:numPr>
        <w:tabs>
          <w:tab w:val="clear" w:pos="720"/>
        </w:tabs>
        <w:spacing w:after="160" w:line="259" w:lineRule="auto"/>
        <w:ind w:left="567"/>
        <w:jc w:val="both"/>
        <w:rPr>
          <w:rFonts w:ascii="Verdana" w:hAnsi="Verdana" w:cs="Tahoma"/>
          <w:w w:val="90"/>
          <w:sz w:val="20"/>
          <w:szCs w:val="20"/>
        </w:rPr>
      </w:pPr>
      <w:r w:rsidRPr="004D113D">
        <w:rPr>
          <w:rFonts w:ascii="Verdana" w:hAnsi="Verdana" w:cs="Tahoma"/>
          <w:w w:val="90"/>
          <w:sz w:val="20"/>
          <w:szCs w:val="20"/>
        </w:rPr>
        <w:t>W sprawach nie uregulowanych niniejszą umową mają zastosowanie przepisy kodeksu cywilnego, ustawy Prawo Zamówień Publicznych oraz inne znajdujące zastosowanie przepisy prawa powszechnego.</w:t>
      </w:r>
    </w:p>
    <w:p w:rsidR="004B27BB" w:rsidRPr="004B27BB" w:rsidRDefault="004B27BB" w:rsidP="001A53A4">
      <w:pPr>
        <w:pStyle w:val="Akapitzlist"/>
        <w:numPr>
          <w:ilvl w:val="0"/>
          <w:numId w:val="41"/>
        </w:numPr>
        <w:tabs>
          <w:tab w:val="clear" w:pos="720"/>
        </w:tabs>
        <w:spacing w:after="160" w:line="259" w:lineRule="auto"/>
        <w:ind w:left="567"/>
        <w:jc w:val="both"/>
        <w:rPr>
          <w:rFonts w:ascii="Verdana" w:hAnsi="Verdana" w:cs="Tahoma"/>
          <w:w w:val="90"/>
          <w:sz w:val="20"/>
          <w:szCs w:val="20"/>
        </w:rPr>
      </w:pPr>
      <w:r w:rsidRPr="004B27BB">
        <w:rPr>
          <w:rFonts w:ascii="Verdana" w:hAnsi="Verdana" w:cs="Tahoma"/>
          <w:w w:val="90"/>
          <w:sz w:val="20"/>
          <w:szCs w:val="20"/>
        </w:rPr>
        <w:t xml:space="preserve">Wykonawca wyraża zgodę </w:t>
      </w:r>
      <w:r w:rsidRPr="004B27BB">
        <w:rPr>
          <w:rFonts w:ascii="Verdana" w:hAnsi="Verdana"/>
          <w:w w:val="90"/>
          <w:sz w:val="20"/>
          <w:szCs w:val="20"/>
        </w:rPr>
        <w:t xml:space="preserve">na przetwarzanie danych osobowych </w:t>
      </w:r>
      <w:r>
        <w:rPr>
          <w:rFonts w:ascii="Verdana" w:hAnsi="Verdana"/>
          <w:w w:val="90"/>
          <w:sz w:val="20"/>
          <w:szCs w:val="20"/>
        </w:rPr>
        <w:t>udostępnianych przez Wykonawcę w związku z realizacją niniejsze umowy</w:t>
      </w:r>
      <w:r w:rsidRPr="004B27BB">
        <w:rPr>
          <w:rFonts w:ascii="Verdana" w:hAnsi="Verdana"/>
          <w:w w:val="90"/>
          <w:sz w:val="20"/>
          <w:szCs w:val="20"/>
        </w:rPr>
        <w:t xml:space="preserve"> – zgodnie z Rozporządzeniem Parlamentu Europejskiego i Rady (UE) 2016/679 z dnia 27 kwietnia 2016r. w sprawie ochrony osób fizycznych w związku z przetwarzaniem danych osobowych i w sprawie swobodnego przepływu takich danych oraz uchylenia dyrektywy 95/46/WE (</w:t>
      </w:r>
      <w:r>
        <w:rPr>
          <w:rFonts w:ascii="Verdana" w:hAnsi="Verdana"/>
          <w:w w:val="90"/>
          <w:sz w:val="20"/>
          <w:szCs w:val="20"/>
        </w:rPr>
        <w:t>RODO).</w:t>
      </w:r>
    </w:p>
    <w:p w:rsidR="004D113D" w:rsidRPr="004D113D" w:rsidRDefault="004D113D" w:rsidP="001A53A4">
      <w:pPr>
        <w:pStyle w:val="Akapitzlist"/>
        <w:numPr>
          <w:ilvl w:val="0"/>
          <w:numId w:val="41"/>
        </w:numPr>
        <w:tabs>
          <w:tab w:val="clear" w:pos="720"/>
        </w:tabs>
        <w:spacing w:after="160" w:line="259" w:lineRule="auto"/>
        <w:ind w:left="567"/>
        <w:jc w:val="both"/>
        <w:rPr>
          <w:rFonts w:ascii="Verdana" w:hAnsi="Verdana" w:cs="Tahoma"/>
          <w:w w:val="90"/>
          <w:sz w:val="20"/>
          <w:szCs w:val="20"/>
        </w:rPr>
      </w:pPr>
      <w:r w:rsidRPr="004D113D">
        <w:rPr>
          <w:rFonts w:ascii="Verdana" w:hAnsi="Verdana" w:cs="Tahoma"/>
          <w:w w:val="90"/>
          <w:sz w:val="20"/>
          <w:szCs w:val="20"/>
        </w:rPr>
        <w:t>Wszelkie spory wynikające z niniejszej umowy rozstrzygane będą na zasadach  wzajemnych negocjacji  przez wyznaczonych pełnomocników.</w:t>
      </w:r>
    </w:p>
    <w:p w:rsidR="004D113D" w:rsidRPr="004D113D" w:rsidRDefault="004D113D" w:rsidP="001A53A4">
      <w:pPr>
        <w:pStyle w:val="Akapitzlist"/>
        <w:numPr>
          <w:ilvl w:val="0"/>
          <w:numId w:val="41"/>
        </w:numPr>
        <w:tabs>
          <w:tab w:val="clear" w:pos="720"/>
        </w:tabs>
        <w:spacing w:after="160" w:line="259" w:lineRule="auto"/>
        <w:ind w:left="567"/>
        <w:jc w:val="both"/>
        <w:rPr>
          <w:rFonts w:ascii="Verdana" w:hAnsi="Verdana" w:cs="Tahoma"/>
          <w:w w:val="90"/>
          <w:sz w:val="20"/>
          <w:szCs w:val="20"/>
        </w:rPr>
      </w:pPr>
      <w:r w:rsidRPr="004D113D">
        <w:rPr>
          <w:rFonts w:ascii="Verdana" w:hAnsi="Verdana" w:cs="Tahoma"/>
          <w:w w:val="90"/>
          <w:sz w:val="20"/>
          <w:szCs w:val="20"/>
        </w:rPr>
        <w:t>Jeżeli Strony nie osiągną kompromisu w terminie 30 dni od dnia rozpoczęcia negocjacji wówczas sprawy sporne, kierowane będą do Sądu właściwego dla siedziby Zamawiającego.</w:t>
      </w:r>
    </w:p>
    <w:p w:rsidR="004D113D" w:rsidRPr="004D113D" w:rsidRDefault="004D113D" w:rsidP="001A53A4">
      <w:pPr>
        <w:pStyle w:val="Akapitzlist"/>
        <w:numPr>
          <w:ilvl w:val="0"/>
          <w:numId w:val="41"/>
        </w:numPr>
        <w:tabs>
          <w:tab w:val="clear" w:pos="720"/>
        </w:tabs>
        <w:spacing w:after="160" w:line="259" w:lineRule="auto"/>
        <w:ind w:left="567"/>
        <w:jc w:val="both"/>
        <w:rPr>
          <w:rFonts w:ascii="Verdana" w:hAnsi="Verdana" w:cs="Tahoma"/>
          <w:w w:val="90"/>
          <w:sz w:val="20"/>
          <w:szCs w:val="20"/>
        </w:rPr>
      </w:pPr>
      <w:r w:rsidRPr="004D113D">
        <w:rPr>
          <w:rFonts w:ascii="Verdana" w:hAnsi="Verdana" w:cs="Tahoma"/>
          <w:w w:val="90"/>
          <w:sz w:val="20"/>
          <w:szCs w:val="20"/>
        </w:rPr>
        <w:t xml:space="preserve">Wszelkie zmiany niniejszej umowy wymagają każdorazowej formy pisemnego aneksu. </w:t>
      </w:r>
    </w:p>
    <w:p w:rsidR="004D113D" w:rsidRPr="004D113D" w:rsidRDefault="004D113D" w:rsidP="001A53A4">
      <w:pPr>
        <w:pStyle w:val="Akapitzlist"/>
        <w:numPr>
          <w:ilvl w:val="0"/>
          <w:numId w:val="41"/>
        </w:numPr>
        <w:tabs>
          <w:tab w:val="clear" w:pos="720"/>
        </w:tabs>
        <w:spacing w:line="259" w:lineRule="auto"/>
        <w:ind w:left="567"/>
        <w:jc w:val="both"/>
        <w:rPr>
          <w:rFonts w:ascii="Verdana" w:hAnsi="Verdana" w:cs="Tahoma"/>
          <w:w w:val="90"/>
          <w:sz w:val="20"/>
          <w:szCs w:val="20"/>
        </w:rPr>
      </w:pPr>
      <w:r w:rsidRPr="004D113D">
        <w:rPr>
          <w:rFonts w:ascii="Verdana" w:hAnsi="Verdana" w:cs="Tahoma"/>
          <w:w w:val="90"/>
          <w:sz w:val="20"/>
          <w:szCs w:val="20"/>
        </w:rPr>
        <w:t>Umowa została sporządzona w dwóch jednobrzmiących egzemplarzach po jednym dla każdej ze stron.</w:t>
      </w:r>
    </w:p>
    <w:p w:rsidR="004D113D" w:rsidRPr="004D113D" w:rsidRDefault="004D113D" w:rsidP="001A53A4">
      <w:pPr>
        <w:pStyle w:val="Akapitzlist"/>
        <w:numPr>
          <w:ilvl w:val="0"/>
          <w:numId w:val="41"/>
        </w:numPr>
        <w:tabs>
          <w:tab w:val="clear" w:pos="720"/>
        </w:tabs>
        <w:spacing w:line="259" w:lineRule="auto"/>
        <w:ind w:left="567"/>
        <w:jc w:val="both"/>
        <w:rPr>
          <w:rFonts w:ascii="Verdana" w:hAnsi="Verdana" w:cs="Tahoma"/>
          <w:w w:val="90"/>
          <w:sz w:val="20"/>
          <w:szCs w:val="20"/>
        </w:rPr>
      </w:pPr>
      <w:r w:rsidRPr="004D113D">
        <w:rPr>
          <w:rFonts w:ascii="Verdana" w:hAnsi="Verdana" w:cs="Tahoma"/>
          <w:w w:val="90"/>
          <w:sz w:val="20"/>
          <w:szCs w:val="20"/>
        </w:rPr>
        <w:t>Integralną część niniejszej umowy stanowią załączniki:</w:t>
      </w:r>
    </w:p>
    <w:p w:rsidR="004D113D" w:rsidRPr="004D113D" w:rsidRDefault="004D113D" w:rsidP="004D113D">
      <w:pPr>
        <w:pStyle w:val="NormalTable1"/>
        <w:widowControl w:val="0"/>
        <w:ind w:left="567"/>
        <w:jc w:val="both"/>
        <w:rPr>
          <w:rFonts w:ascii="Verdana" w:hAnsi="Verdana" w:cs="Tahoma"/>
          <w:w w:val="90"/>
        </w:rPr>
      </w:pPr>
      <w:r w:rsidRPr="004D113D">
        <w:rPr>
          <w:rFonts w:ascii="Verdana" w:hAnsi="Verdana" w:cs="Tahoma"/>
          <w:w w:val="90"/>
        </w:rPr>
        <w:t xml:space="preserve">Załącznik nr 1 – </w:t>
      </w:r>
      <w:r w:rsidR="00161A1B">
        <w:rPr>
          <w:rFonts w:ascii="Verdana" w:hAnsi="Verdana" w:cs="Tahoma"/>
          <w:w w:val="90"/>
        </w:rPr>
        <w:t>Formularz Asortymentowo-Cenowy;</w:t>
      </w:r>
    </w:p>
    <w:p w:rsidR="004D113D" w:rsidRDefault="00DB5781" w:rsidP="004D113D">
      <w:pPr>
        <w:pStyle w:val="NormalTable1"/>
        <w:widowControl w:val="0"/>
        <w:ind w:left="567"/>
        <w:jc w:val="both"/>
        <w:rPr>
          <w:rFonts w:ascii="Verdana" w:hAnsi="Verdana" w:cs="Tahoma"/>
          <w:w w:val="90"/>
        </w:rPr>
      </w:pPr>
      <w:r>
        <w:rPr>
          <w:rFonts w:ascii="Verdana" w:hAnsi="Verdana" w:cs="Tahoma"/>
          <w:w w:val="90"/>
        </w:rPr>
        <w:t>Załącznik nr 2 –</w:t>
      </w:r>
      <w:r w:rsidR="00161A1B">
        <w:rPr>
          <w:rFonts w:ascii="Verdana" w:hAnsi="Verdana" w:cs="Tahoma"/>
          <w:w w:val="90"/>
        </w:rPr>
        <w:t xml:space="preserve"> </w:t>
      </w:r>
      <w:r w:rsidR="00161A1B" w:rsidRPr="004D113D">
        <w:rPr>
          <w:rFonts w:ascii="Verdana" w:hAnsi="Verdana" w:cs="Tahoma"/>
          <w:w w:val="90"/>
        </w:rPr>
        <w:t>Formularz ofertowy;</w:t>
      </w:r>
    </w:p>
    <w:p w:rsidR="00BC18C6" w:rsidRDefault="00BC18C6" w:rsidP="004D113D">
      <w:pPr>
        <w:pStyle w:val="NormalTable1"/>
        <w:widowControl w:val="0"/>
        <w:ind w:left="567"/>
        <w:jc w:val="both"/>
        <w:rPr>
          <w:rFonts w:ascii="Verdana" w:hAnsi="Verdana" w:cs="Tahoma"/>
          <w:w w:val="90"/>
        </w:rPr>
      </w:pPr>
      <w:r>
        <w:rPr>
          <w:rFonts w:ascii="Verdana" w:hAnsi="Verdana" w:cs="Tahoma"/>
          <w:w w:val="90"/>
        </w:rPr>
        <w:t>Załącznik nr 3 – Protokół zdawczo-odbiorczy</w:t>
      </w:r>
    </w:p>
    <w:p w:rsidR="00DB5781" w:rsidRDefault="00DB5781" w:rsidP="004D113D">
      <w:pPr>
        <w:pStyle w:val="NormalTable1"/>
        <w:widowControl w:val="0"/>
        <w:ind w:left="567"/>
        <w:jc w:val="both"/>
        <w:rPr>
          <w:rFonts w:ascii="Verdana" w:hAnsi="Verdana" w:cs="Tahoma"/>
          <w:w w:val="90"/>
        </w:rPr>
      </w:pPr>
    </w:p>
    <w:p w:rsidR="00DB5781" w:rsidRPr="004D113D" w:rsidRDefault="00DB5781" w:rsidP="004D113D">
      <w:pPr>
        <w:pStyle w:val="NormalTable1"/>
        <w:widowControl w:val="0"/>
        <w:ind w:left="567"/>
        <w:jc w:val="both"/>
        <w:rPr>
          <w:rFonts w:ascii="Verdana" w:hAnsi="Verdana" w:cs="Tahoma"/>
          <w:w w:val="90"/>
        </w:rPr>
      </w:pPr>
    </w:p>
    <w:p w:rsidR="004D113D" w:rsidRPr="004D113D" w:rsidRDefault="004D113D" w:rsidP="004D113D">
      <w:pPr>
        <w:pStyle w:val="NormalTable1"/>
        <w:widowControl w:val="0"/>
        <w:tabs>
          <w:tab w:val="left" w:pos="284"/>
        </w:tabs>
        <w:ind w:left="284"/>
        <w:rPr>
          <w:rFonts w:ascii="Verdana" w:hAnsi="Verdana" w:cs="Tahoma"/>
          <w:w w:val="90"/>
        </w:rPr>
      </w:pPr>
    </w:p>
    <w:p w:rsidR="00DB5781" w:rsidRPr="00DB5781" w:rsidRDefault="00DB5781" w:rsidP="00DB5781">
      <w:pPr>
        <w:widowControl w:val="0"/>
        <w:tabs>
          <w:tab w:val="left" w:pos="340"/>
        </w:tabs>
        <w:rPr>
          <w:rFonts w:ascii="Verdana" w:hAnsi="Verdana" w:cs="Tahoma"/>
          <w:b/>
          <w:w w:val="90"/>
          <w:sz w:val="20"/>
          <w:szCs w:val="20"/>
        </w:rPr>
      </w:pPr>
      <w:r>
        <w:rPr>
          <w:rFonts w:ascii="Verdana" w:hAnsi="Verdana" w:cs="Tahoma"/>
          <w:b/>
          <w:w w:val="90"/>
          <w:sz w:val="20"/>
          <w:szCs w:val="20"/>
        </w:rPr>
        <w:tab/>
      </w:r>
      <w:r w:rsidR="004D113D" w:rsidRPr="00DB5781">
        <w:rPr>
          <w:rFonts w:ascii="Verdana" w:hAnsi="Verdana" w:cs="Tahoma"/>
          <w:b/>
          <w:w w:val="90"/>
          <w:sz w:val="20"/>
          <w:szCs w:val="20"/>
        </w:rPr>
        <w:t>WYKONAWCA</w:t>
      </w:r>
      <w:r w:rsidR="004D113D" w:rsidRPr="00DB5781">
        <w:rPr>
          <w:rFonts w:ascii="Verdana" w:hAnsi="Verdana" w:cs="Tahoma"/>
          <w:b/>
          <w:w w:val="90"/>
          <w:sz w:val="20"/>
          <w:szCs w:val="20"/>
        </w:rPr>
        <w:tab/>
      </w:r>
      <w:r>
        <w:rPr>
          <w:rFonts w:ascii="Verdana" w:hAnsi="Verdana" w:cs="Tahoma"/>
          <w:b/>
          <w:w w:val="90"/>
          <w:sz w:val="20"/>
          <w:szCs w:val="20"/>
        </w:rPr>
        <w:tab/>
      </w:r>
      <w:r>
        <w:rPr>
          <w:rFonts w:ascii="Verdana" w:hAnsi="Verdana" w:cs="Tahoma"/>
          <w:b/>
          <w:w w:val="90"/>
          <w:sz w:val="20"/>
          <w:szCs w:val="20"/>
        </w:rPr>
        <w:tab/>
      </w:r>
      <w:r>
        <w:rPr>
          <w:rFonts w:ascii="Verdana" w:hAnsi="Verdana" w:cs="Tahoma"/>
          <w:b/>
          <w:w w:val="90"/>
          <w:sz w:val="20"/>
          <w:szCs w:val="20"/>
        </w:rPr>
        <w:tab/>
      </w:r>
      <w:r>
        <w:rPr>
          <w:rFonts w:ascii="Verdana" w:hAnsi="Verdana" w:cs="Tahoma"/>
          <w:b/>
          <w:w w:val="90"/>
          <w:sz w:val="20"/>
          <w:szCs w:val="20"/>
        </w:rPr>
        <w:tab/>
      </w:r>
      <w:r>
        <w:rPr>
          <w:rFonts w:ascii="Verdana" w:hAnsi="Verdana" w:cs="Tahoma"/>
          <w:b/>
          <w:w w:val="90"/>
          <w:sz w:val="20"/>
          <w:szCs w:val="20"/>
        </w:rPr>
        <w:tab/>
      </w:r>
      <w:r>
        <w:rPr>
          <w:rFonts w:ascii="Verdana" w:hAnsi="Verdana" w:cs="Tahoma"/>
          <w:b/>
          <w:w w:val="90"/>
          <w:sz w:val="20"/>
          <w:szCs w:val="20"/>
        </w:rPr>
        <w:tab/>
      </w:r>
      <w:r>
        <w:rPr>
          <w:rFonts w:ascii="Verdana" w:hAnsi="Verdana" w:cs="Tahoma"/>
          <w:b/>
          <w:w w:val="90"/>
          <w:sz w:val="20"/>
          <w:szCs w:val="20"/>
        </w:rPr>
        <w:tab/>
        <w:t>ZA</w:t>
      </w:r>
      <w:r w:rsidRPr="00DB5781">
        <w:rPr>
          <w:rFonts w:ascii="Verdana" w:hAnsi="Verdana" w:cs="Tahoma"/>
          <w:b/>
          <w:w w:val="90"/>
          <w:sz w:val="20"/>
          <w:szCs w:val="20"/>
        </w:rPr>
        <w:t>MAWIAJĄCY</w:t>
      </w:r>
    </w:p>
    <w:p w:rsidR="00DB5781" w:rsidRPr="00DB5781" w:rsidRDefault="00DB5781" w:rsidP="00DB5781">
      <w:pPr>
        <w:widowControl w:val="0"/>
        <w:tabs>
          <w:tab w:val="left" w:pos="340"/>
        </w:tabs>
        <w:jc w:val="center"/>
        <w:rPr>
          <w:rFonts w:ascii="Verdana" w:hAnsi="Verdana" w:cs="Tahoma"/>
          <w:b/>
          <w:w w:val="90"/>
          <w:sz w:val="20"/>
          <w:szCs w:val="20"/>
        </w:rPr>
        <w:sectPr w:rsidR="00DB5781" w:rsidRPr="00DB5781" w:rsidSect="00362A8D">
          <w:headerReference w:type="default" r:id="rId26"/>
          <w:footerReference w:type="default" r:id="rId27"/>
          <w:headerReference w:type="first" r:id="rId28"/>
          <w:footerReference w:type="first" r:id="rId29"/>
          <w:pgSz w:w="11906" w:h="16838"/>
          <w:pgMar w:top="1021" w:right="1134" w:bottom="1701" w:left="1247" w:header="709" w:footer="709" w:gutter="0"/>
          <w:cols w:space="708"/>
          <w:titlePg/>
          <w:docGrid w:linePitch="272"/>
        </w:sectPr>
      </w:pPr>
    </w:p>
    <w:p w:rsidR="004D113D" w:rsidRPr="004D113D" w:rsidRDefault="00131CC8" w:rsidP="004D113D">
      <w:pPr>
        <w:jc w:val="right"/>
        <w:rPr>
          <w:rFonts w:ascii="Verdana" w:hAnsi="Verdana" w:cs="Tahoma"/>
          <w:w w:val="90"/>
          <w:sz w:val="20"/>
          <w:szCs w:val="20"/>
        </w:rPr>
      </w:pPr>
      <w:r>
        <w:rPr>
          <w:rFonts w:ascii="Verdana" w:hAnsi="Verdana" w:cs="Tahoma"/>
          <w:w w:val="90"/>
          <w:sz w:val="20"/>
          <w:szCs w:val="20"/>
        </w:rPr>
        <w:t>Rawicz</w:t>
      </w:r>
      <w:r w:rsidR="004D113D" w:rsidRPr="004D113D">
        <w:rPr>
          <w:rFonts w:ascii="Verdana" w:hAnsi="Verdana" w:cs="Tahoma"/>
          <w:w w:val="90"/>
          <w:sz w:val="20"/>
          <w:szCs w:val="20"/>
        </w:rPr>
        <w:t>, dn. ………………..</w:t>
      </w:r>
    </w:p>
    <w:p w:rsidR="004D113D" w:rsidRPr="004D113D" w:rsidRDefault="004D113D" w:rsidP="004D113D">
      <w:pPr>
        <w:jc w:val="center"/>
        <w:rPr>
          <w:rFonts w:ascii="Verdana" w:hAnsi="Verdana" w:cs="Tahoma"/>
          <w:w w:val="90"/>
          <w:sz w:val="20"/>
          <w:szCs w:val="20"/>
        </w:rPr>
      </w:pPr>
    </w:p>
    <w:p w:rsidR="004D113D" w:rsidRPr="004D113D" w:rsidRDefault="004D113D" w:rsidP="004D113D">
      <w:pPr>
        <w:jc w:val="center"/>
        <w:rPr>
          <w:rFonts w:ascii="Verdana" w:hAnsi="Verdana" w:cs="Tahoma"/>
          <w:w w:val="90"/>
          <w:sz w:val="20"/>
          <w:szCs w:val="20"/>
        </w:rPr>
      </w:pPr>
    </w:p>
    <w:p w:rsidR="004D113D" w:rsidRPr="00131CC8" w:rsidRDefault="004D113D" w:rsidP="004D113D">
      <w:pPr>
        <w:jc w:val="center"/>
        <w:rPr>
          <w:rFonts w:ascii="Verdana" w:hAnsi="Verdana" w:cs="Tahoma"/>
          <w:b/>
          <w:w w:val="90"/>
          <w:sz w:val="22"/>
          <w:szCs w:val="22"/>
        </w:rPr>
      </w:pPr>
      <w:r w:rsidRPr="00131CC8">
        <w:rPr>
          <w:rFonts w:ascii="Verdana" w:hAnsi="Verdana" w:cs="Tahoma"/>
          <w:b/>
          <w:w w:val="90"/>
          <w:sz w:val="22"/>
          <w:szCs w:val="22"/>
        </w:rPr>
        <w:t xml:space="preserve">PROTOKÓŁ </w:t>
      </w:r>
      <w:r w:rsidR="00131CC8" w:rsidRPr="00131CC8">
        <w:rPr>
          <w:rFonts w:ascii="Verdana" w:hAnsi="Verdana" w:cs="Tahoma"/>
          <w:b/>
          <w:w w:val="90"/>
          <w:sz w:val="22"/>
          <w:szCs w:val="22"/>
        </w:rPr>
        <w:t>ZDAWCZO-ODBIORCZY</w:t>
      </w:r>
    </w:p>
    <w:p w:rsidR="004D113D" w:rsidRPr="004D113D" w:rsidRDefault="004D113D" w:rsidP="004D113D">
      <w:pPr>
        <w:jc w:val="center"/>
        <w:rPr>
          <w:rFonts w:ascii="Verdana" w:hAnsi="Verdana" w:cs="Tahoma"/>
          <w:w w:val="90"/>
          <w:sz w:val="20"/>
          <w:szCs w:val="20"/>
        </w:rPr>
      </w:pPr>
      <w:r w:rsidRPr="004D113D">
        <w:rPr>
          <w:rFonts w:ascii="Verdana" w:hAnsi="Verdana" w:cs="Tahoma"/>
          <w:w w:val="90"/>
          <w:sz w:val="20"/>
          <w:szCs w:val="20"/>
        </w:rPr>
        <w:t>(zwany dalej Protokołem)</w:t>
      </w:r>
    </w:p>
    <w:p w:rsidR="004D113D" w:rsidRPr="004D113D" w:rsidRDefault="004D113D" w:rsidP="004D113D">
      <w:pPr>
        <w:jc w:val="center"/>
        <w:rPr>
          <w:rFonts w:ascii="Verdana" w:hAnsi="Verdana" w:cs="Tahoma"/>
          <w:w w:val="90"/>
          <w:sz w:val="20"/>
          <w:szCs w:val="20"/>
        </w:rPr>
      </w:pPr>
    </w:p>
    <w:p w:rsidR="004D113D" w:rsidRPr="004D113D" w:rsidRDefault="004D113D" w:rsidP="004D113D">
      <w:pPr>
        <w:rPr>
          <w:rFonts w:ascii="Verdana" w:hAnsi="Verdana" w:cs="Tahoma"/>
          <w:bCs/>
          <w:w w:val="90"/>
          <w:sz w:val="20"/>
          <w:szCs w:val="20"/>
        </w:rPr>
      </w:pPr>
    </w:p>
    <w:p w:rsidR="004D113D" w:rsidRPr="004D113D" w:rsidRDefault="004D113D" w:rsidP="004D113D">
      <w:pPr>
        <w:rPr>
          <w:rFonts w:ascii="Verdana" w:hAnsi="Verdana" w:cs="Tahoma"/>
          <w:bCs/>
          <w:w w:val="90"/>
          <w:sz w:val="20"/>
          <w:szCs w:val="20"/>
        </w:rPr>
      </w:pPr>
      <w:r w:rsidRPr="004D113D">
        <w:rPr>
          <w:rFonts w:ascii="Verdana" w:hAnsi="Verdana" w:cs="Tahoma"/>
          <w:bCs/>
          <w:w w:val="90"/>
          <w:sz w:val="20"/>
          <w:szCs w:val="20"/>
        </w:rPr>
        <w:t>Wykonawca: ……………………………………………</w:t>
      </w:r>
    </w:p>
    <w:p w:rsidR="004D113D" w:rsidRPr="004D113D" w:rsidRDefault="004D113D" w:rsidP="004D113D">
      <w:pPr>
        <w:rPr>
          <w:rFonts w:ascii="Verdana" w:hAnsi="Verdana" w:cs="Tahoma"/>
          <w:bCs/>
          <w:w w:val="90"/>
          <w:sz w:val="20"/>
          <w:szCs w:val="20"/>
        </w:rPr>
      </w:pPr>
      <w:r w:rsidRPr="004D113D">
        <w:rPr>
          <w:rFonts w:ascii="Verdana" w:hAnsi="Verdana" w:cs="Tahoma"/>
          <w:w w:val="90"/>
          <w:sz w:val="20"/>
          <w:szCs w:val="20"/>
        </w:rPr>
        <w:t>z siedzibą: ……………………………………………………..</w:t>
      </w:r>
    </w:p>
    <w:p w:rsidR="004D113D" w:rsidRPr="004D113D" w:rsidRDefault="004D113D" w:rsidP="004D113D">
      <w:pPr>
        <w:rPr>
          <w:rFonts w:ascii="Verdana" w:hAnsi="Verdana" w:cs="Tahoma"/>
          <w:bCs/>
          <w:w w:val="90"/>
          <w:sz w:val="20"/>
          <w:szCs w:val="20"/>
        </w:rPr>
      </w:pPr>
    </w:p>
    <w:p w:rsidR="004D113D" w:rsidRPr="004D113D" w:rsidRDefault="004D113D" w:rsidP="004D113D">
      <w:pPr>
        <w:rPr>
          <w:rFonts w:ascii="Verdana" w:hAnsi="Verdana" w:cs="Tahoma"/>
          <w:w w:val="90"/>
          <w:sz w:val="20"/>
          <w:szCs w:val="20"/>
        </w:rPr>
      </w:pPr>
      <w:r w:rsidRPr="004D113D">
        <w:rPr>
          <w:rFonts w:ascii="Verdana" w:hAnsi="Verdana" w:cs="Tahoma"/>
          <w:bCs/>
          <w:w w:val="90"/>
          <w:sz w:val="20"/>
          <w:szCs w:val="20"/>
        </w:rPr>
        <w:t xml:space="preserve">Zamawiający: </w:t>
      </w:r>
      <w:r w:rsidRPr="004D113D">
        <w:rPr>
          <w:rFonts w:ascii="Verdana" w:hAnsi="Verdana" w:cs="Verdana"/>
          <w:w w:val="90"/>
          <w:sz w:val="20"/>
          <w:szCs w:val="20"/>
        </w:rPr>
        <w:t>Szpital Powiatowy w Rawiczu Sp. z o.o.</w:t>
      </w:r>
    </w:p>
    <w:p w:rsidR="004D113D" w:rsidRPr="004D113D" w:rsidRDefault="004D113D" w:rsidP="004D113D">
      <w:pPr>
        <w:rPr>
          <w:rFonts w:ascii="Verdana" w:hAnsi="Verdana" w:cs="Tahoma"/>
          <w:w w:val="90"/>
          <w:sz w:val="20"/>
          <w:szCs w:val="20"/>
        </w:rPr>
      </w:pPr>
    </w:p>
    <w:p w:rsidR="004D113D" w:rsidRPr="004D113D" w:rsidRDefault="004D113D" w:rsidP="00131CC8">
      <w:pPr>
        <w:jc w:val="both"/>
        <w:rPr>
          <w:rFonts w:ascii="Verdana" w:hAnsi="Verdana" w:cs="Tahoma"/>
          <w:w w:val="90"/>
          <w:sz w:val="20"/>
          <w:szCs w:val="20"/>
        </w:rPr>
      </w:pPr>
      <w:r w:rsidRPr="004D113D">
        <w:rPr>
          <w:rFonts w:ascii="Verdana" w:hAnsi="Verdana" w:cs="Tahoma"/>
          <w:w w:val="90"/>
          <w:sz w:val="20"/>
          <w:szCs w:val="20"/>
        </w:rPr>
        <w:t>potwierdza odbiór przedmiotu zamówienia dostarczonego w wyniku przeprowadzenia przetargu nieograniczonego (sym</w:t>
      </w:r>
      <w:r w:rsidR="00131CC8">
        <w:rPr>
          <w:rFonts w:ascii="Verdana" w:hAnsi="Verdana" w:cs="Tahoma"/>
          <w:w w:val="90"/>
          <w:sz w:val="20"/>
          <w:szCs w:val="20"/>
        </w:rPr>
        <w:t>bol sprawy: nlo-3820-03/PN/19</w:t>
      </w:r>
      <w:r w:rsidRPr="004D113D">
        <w:rPr>
          <w:rFonts w:ascii="Verdana" w:hAnsi="Verdana" w:cs="Tahoma"/>
          <w:w w:val="90"/>
          <w:sz w:val="20"/>
          <w:szCs w:val="20"/>
        </w:rPr>
        <w:t xml:space="preserve">) na realizację zamówienia pod nazwą: </w:t>
      </w:r>
    </w:p>
    <w:p w:rsidR="00131CC8" w:rsidRPr="00297C20" w:rsidRDefault="00131CC8" w:rsidP="00131CC8">
      <w:pPr>
        <w:pStyle w:val="Tekstpodstawowy"/>
        <w:ind w:right="23"/>
        <w:jc w:val="both"/>
        <w:rPr>
          <w:rFonts w:ascii="Verdana" w:hAnsi="Verdana" w:cs="Verdana"/>
          <w:b/>
          <w:bCs/>
          <w:w w:val="90"/>
          <w:sz w:val="20"/>
          <w:szCs w:val="20"/>
        </w:rPr>
      </w:pPr>
      <w:r>
        <w:rPr>
          <w:rFonts w:ascii="Verdana" w:hAnsi="Verdana"/>
          <w:b/>
          <w:w w:val="90"/>
          <w:sz w:val="20"/>
          <w:lang w:val="pl-PL"/>
        </w:rPr>
        <w:t xml:space="preserve">Zakup i dostawa wyposażenia medycznego </w:t>
      </w:r>
      <w:r w:rsidRPr="00297C20">
        <w:rPr>
          <w:rFonts w:ascii="Verdana" w:hAnsi="Verdana"/>
          <w:b/>
          <w:w w:val="90"/>
          <w:sz w:val="20"/>
          <w:lang w:val="pl-PL"/>
        </w:rPr>
        <w:t>w ramach projektu pn</w:t>
      </w:r>
      <w:r w:rsidR="00F92A35">
        <w:rPr>
          <w:rFonts w:ascii="Verdana" w:hAnsi="Verdana"/>
          <w:b/>
          <w:w w:val="90"/>
          <w:sz w:val="20"/>
          <w:lang w:val="pl-PL"/>
        </w:rPr>
        <w:t>.</w:t>
      </w:r>
      <w:r w:rsidRPr="00297C20">
        <w:rPr>
          <w:rFonts w:ascii="Verdana" w:hAnsi="Verdana"/>
          <w:b/>
          <w:w w:val="90"/>
          <w:sz w:val="20"/>
          <w:lang w:val="pl-PL"/>
        </w:rPr>
        <w:t xml:space="preserve">: </w:t>
      </w:r>
      <w:r w:rsidRPr="00297C20">
        <w:rPr>
          <w:rFonts w:ascii="Verdana" w:hAnsi="Verdana"/>
          <w:b/>
          <w:bCs/>
          <w:iCs/>
          <w:w w:val="90"/>
          <w:sz w:val="20"/>
          <w:szCs w:val="20"/>
        </w:rPr>
        <w:t xml:space="preserve">„Poprawa efektywności działania i skuteczności udzielanych świadczeń zdrowotnych poprzez inwestycje w infrastrukturę i doposażenie Szpitala Powiatowego w Rawiczu Sp. z o.o.”  </w:t>
      </w:r>
    </w:p>
    <w:p w:rsidR="004D113D" w:rsidRPr="004D113D" w:rsidRDefault="004D113D" w:rsidP="00131CC8">
      <w:pPr>
        <w:jc w:val="both"/>
        <w:rPr>
          <w:rFonts w:ascii="Verdana" w:eastAsia="Calibri" w:hAnsi="Verdana" w:cs="Tahoma"/>
          <w:w w:val="90"/>
          <w:sz w:val="20"/>
          <w:szCs w:val="20"/>
        </w:rPr>
      </w:pPr>
      <w:r w:rsidRPr="004D113D">
        <w:rPr>
          <w:rFonts w:ascii="Verdana" w:hAnsi="Verdana" w:cs="Tahoma"/>
          <w:bCs/>
          <w:w w:val="90"/>
          <w:sz w:val="20"/>
          <w:szCs w:val="20"/>
        </w:rPr>
        <w:t xml:space="preserve"> </w:t>
      </w:r>
      <w:r w:rsidR="00131CC8">
        <w:rPr>
          <w:rFonts w:ascii="Verdana" w:eastAsia="Calibri" w:hAnsi="Verdana" w:cs="Tahoma"/>
          <w:w w:val="90"/>
          <w:sz w:val="20"/>
          <w:szCs w:val="20"/>
        </w:rPr>
        <w:t>w zakresie Części</w:t>
      </w:r>
      <w:r w:rsidRPr="004D113D">
        <w:rPr>
          <w:rFonts w:ascii="Verdana" w:eastAsia="Calibri" w:hAnsi="Verdana" w:cs="Tahoma"/>
          <w:w w:val="90"/>
          <w:sz w:val="20"/>
          <w:szCs w:val="20"/>
        </w:rPr>
        <w:t xml:space="preserve">  nr …… - „…”</w:t>
      </w:r>
    </w:p>
    <w:p w:rsidR="004D113D" w:rsidRPr="004D113D" w:rsidRDefault="004D113D" w:rsidP="00131CC8">
      <w:pPr>
        <w:jc w:val="both"/>
        <w:rPr>
          <w:rFonts w:ascii="Verdana" w:hAnsi="Verdana" w:cs="Tahoma"/>
          <w:w w:val="90"/>
          <w:sz w:val="20"/>
          <w:szCs w:val="20"/>
        </w:rPr>
      </w:pPr>
    </w:p>
    <w:p w:rsidR="004D113D" w:rsidRDefault="004D113D" w:rsidP="00131CC8">
      <w:pPr>
        <w:jc w:val="both"/>
        <w:rPr>
          <w:rFonts w:ascii="Verdana" w:hAnsi="Verdana" w:cs="Tahoma"/>
          <w:w w:val="90"/>
          <w:sz w:val="20"/>
          <w:szCs w:val="20"/>
        </w:rPr>
      </w:pPr>
      <w:r w:rsidRPr="004D113D">
        <w:rPr>
          <w:rFonts w:ascii="Verdana" w:hAnsi="Verdana" w:cs="Tahoma"/>
          <w:w w:val="90"/>
          <w:sz w:val="20"/>
          <w:szCs w:val="20"/>
        </w:rPr>
        <w:t>zgodnie z zawartą umową  z umową nr …………………… z dn. ……………………..</w:t>
      </w:r>
    </w:p>
    <w:p w:rsidR="00E757F3" w:rsidRDefault="00E757F3" w:rsidP="00131CC8">
      <w:pPr>
        <w:jc w:val="both"/>
        <w:rPr>
          <w:rFonts w:ascii="Verdana" w:hAnsi="Verdana" w:cs="Tahoma"/>
          <w:w w:val="90"/>
          <w:sz w:val="20"/>
          <w:szCs w:val="20"/>
        </w:rPr>
      </w:pPr>
    </w:p>
    <w:tbl>
      <w:tblPr>
        <w:tblStyle w:val="Tabela-Siatka"/>
        <w:tblW w:w="0" w:type="auto"/>
        <w:tblLook w:val="04A0" w:firstRow="1" w:lastRow="0" w:firstColumn="1" w:lastColumn="0" w:noHBand="0" w:noVBand="1"/>
      </w:tblPr>
      <w:tblGrid>
        <w:gridCol w:w="562"/>
        <w:gridCol w:w="2450"/>
        <w:gridCol w:w="1584"/>
        <w:gridCol w:w="1604"/>
        <w:gridCol w:w="1575"/>
        <w:gridCol w:w="1287"/>
      </w:tblGrid>
      <w:tr w:rsidR="008628E3" w:rsidRPr="00E757F3" w:rsidTr="00E757F3">
        <w:tc>
          <w:tcPr>
            <w:tcW w:w="562" w:type="dxa"/>
          </w:tcPr>
          <w:p w:rsidR="008628E3" w:rsidRPr="00E757F3" w:rsidRDefault="008628E3" w:rsidP="00E757F3">
            <w:pPr>
              <w:jc w:val="center"/>
              <w:rPr>
                <w:rFonts w:ascii="Verdana" w:hAnsi="Verdana" w:cs="Tahoma"/>
                <w:b/>
                <w:w w:val="90"/>
                <w:sz w:val="20"/>
                <w:szCs w:val="20"/>
              </w:rPr>
            </w:pPr>
            <w:r w:rsidRPr="00E757F3">
              <w:rPr>
                <w:rFonts w:ascii="Verdana" w:hAnsi="Verdana" w:cs="Tahoma"/>
                <w:b/>
                <w:w w:val="90"/>
                <w:sz w:val="20"/>
                <w:szCs w:val="20"/>
              </w:rPr>
              <w:t>Lp.</w:t>
            </w:r>
          </w:p>
        </w:tc>
        <w:tc>
          <w:tcPr>
            <w:tcW w:w="2450" w:type="dxa"/>
          </w:tcPr>
          <w:p w:rsidR="008628E3" w:rsidRPr="00E757F3" w:rsidRDefault="008628E3" w:rsidP="00E757F3">
            <w:pPr>
              <w:jc w:val="center"/>
              <w:rPr>
                <w:rFonts w:ascii="Verdana" w:hAnsi="Verdana" w:cs="Tahoma"/>
                <w:b/>
                <w:w w:val="90"/>
                <w:sz w:val="20"/>
                <w:szCs w:val="20"/>
              </w:rPr>
            </w:pPr>
            <w:r w:rsidRPr="00E757F3">
              <w:rPr>
                <w:rFonts w:ascii="Verdana" w:hAnsi="Verdana" w:cs="Tahoma"/>
                <w:b/>
                <w:w w:val="90"/>
                <w:sz w:val="20"/>
                <w:szCs w:val="20"/>
              </w:rPr>
              <w:t>Nazwa przedmiotu zamówienia</w:t>
            </w:r>
          </w:p>
        </w:tc>
        <w:tc>
          <w:tcPr>
            <w:tcW w:w="1584" w:type="dxa"/>
          </w:tcPr>
          <w:p w:rsidR="008628E3" w:rsidRPr="00E757F3" w:rsidRDefault="008628E3" w:rsidP="00E757F3">
            <w:pPr>
              <w:jc w:val="center"/>
              <w:rPr>
                <w:rFonts w:ascii="Verdana" w:hAnsi="Verdana" w:cs="Tahoma"/>
                <w:b/>
                <w:w w:val="90"/>
                <w:sz w:val="20"/>
                <w:szCs w:val="20"/>
              </w:rPr>
            </w:pPr>
            <w:r w:rsidRPr="00E757F3">
              <w:rPr>
                <w:rFonts w:ascii="Verdana" w:hAnsi="Verdana" w:cs="Tahoma"/>
                <w:b/>
                <w:w w:val="90"/>
                <w:sz w:val="20"/>
                <w:szCs w:val="20"/>
              </w:rPr>
              <w:t>Producent</w:t>
            </w:r>
          </w:p>
        </w:tc>
        <w:tc>
          <w:tcPr>
            <w:tcW w:w="1604" w:type="dxa"/>
          </w:tcPr>
          <w:p w:rsidR="008628E3" w:rsidRPr="00E757F3" w:rsidRDefault="008628E3" w:rsidP="00E757F3">
            <w:pPr>
              <w:jc w:val="center"/>
              <w:rPr>
                <w:rFonts w:ascii="Verdana" w:hAnsi="Verdana" w:cs="Tahoma"/>
                <w:b/>
                <w:w w:val="90"/>
                <w:sz w:val="20"/>
                <w:szCs w:val="20"/>
              </w:rPr>
            </w:pPr>
            <w:r w:rsidRPr="00E757F3">
              <w:rPr>
                <w:rFonts w:ascii="Verdana" w:hAnsi="Verdana" w:cs="Tahoma"/>
                <w:b/>
                <w:w w:val="90"/>
                <w:sz w:val="20"/>
                <w:szCs w:val="20"/>
              </w:rPr>
              <w:t>Typ/model</w:t>
            </w:r>
          </w:p>
        </w:tc>
        <w:tc>
          <w:tcPr>
            <w:tcW w:w="1575" w:type="dxa"/>
          </w:tcPr>
          <w:p w:rsidR="008628E3" w:rsidRPr="00E757F3" w:rsidRDefault="008628E3" w:rsidP="00E757F3">
            <w:pPr>
              <w:jc w:val="center"/>
              <w:rPr>
                <w:rFonts w:ascii="Verdana" w:hAnsi="Verdana" w:cs="Tahoma"/>
                <w:b/>
                <w:w w:val="90"/>
                <w:sz w:val="20"/>
                <w:szCs w:val="20"/>
              </w:rPr>
            </w:pPr>
            <w:r w:rsidRPr="00E757F3">
              <w:rPr>
                <w:rFonts w:ascii="Verdana" w:hAnsi="Verdana" w:cs="Tahoma"/>
                <w:b/>
                <w:w w:val="90"/>
                <w:sz w:val="20"/>
                <w:szCs w:val="20"/>
              </w:rPr>
              <w:t>Numer fabryczny</w:t>
            </w:r>
          </w:p>
        </w:tc>
        <w:tc>
          <w:tcPr>
            <w:tcW w:w="1287" w:type="dxa"/>
          </w:tcPr>
          <w:p w:rsidR="008628E3" w:rsidRPr="00E757F3" w:rsidRDefault="008628E3" w:rsidP="00E757F3">
            <w:pPr>
              <w:jc w:val="center"/>
              <w:rPr>
                <w:rFonts w:ascii="Verdana" w:hAnsi="Verdana" w:cs="Tahoma"/>
                <w:b/>
                <w:w w:val="90"/>
                <w:sz w:val="20"/>
                <w:szCs w:val="20"/>
              </w:rPr>
            </w:pPr>
            <w:r w:rsidRPr="00E757F3">
              <w:rPr>
                <w:rFonts w:ascii="Verdana" w:hAnsi="Verdana" w:cs="Tahoma"/>
                <w:b/>
                <w:w w:val="90"/>
                <w:sz w:val="20"/>
                <w:szCs w:val="20"/>
              </w:rPr>
              <w:t>Ilo</w:t>
            </w:r>
            <w:r w:rsidR="00E757F3" w:rsidRPr="00E757F3">
              <w:rPr>
                <w:rFonts w:ascii="Verdana" w:hAnsi="Verdana" w:cs="Tahoma"/>
                <w:b/>
                <w:w w:val="90"/>
                <w:sz w:val="20"/>
                <w:szCs w:val="20"/>
              </w:rPr>
              <w:t>ść</w:t>
            </w:r>
          </w:p>
        </w:tc>
      </w:tr>
      <w:tr w:rsidR="00E757F3" w:rsidRPr="00E757F3" w:rsidTr="00E757F3">
        <w:tc>
          <w:tcPr>
            <w:tcW w:w="562" w:type="dxa"/>
          </w:tcPr>
          <w:p w:rsidR="00E757F3" w:rsidRDefault="00E757F3" w:rsidP="00E757F3">
            <w:pPr>
              <w:jc w:val="center"/>
              <w:rPr>
                <w:rFonts w:ascii="Verdana" w:hAnsi="Verdana" w:cs="Tahoma"/>
                <w:b/>
                <w:w w:val="90"/>
                <w:sz w:val="20"/>
                <w:szCs w:val="20"/>
              </w:rPr>
            </w:pPr>
            <w:r>
              <w:rPr>
                <w:rFonts w:ascii="Verdana" w:hAnsi="Verdana" w:cs="Tahoma"/>
                <w:b/>
                <w:w w:val="90"/>
                <w:sz w:val="20"/>
                <w:szCs w:val="20"/>
              </w:rPr>
              <w:t>1.</w:t>
            </w:r>
          </w:p>
          <w:p w:rsidR="00E757F3" w:rsidRDefault="00E757F3" w:rsidP="00E757F3">
            <w:pPr>
              <w:jc w:val="center"/>
              <w:rPr>
                <w:rFonts w:ascii="Verdana" w:hAnsi="Verdana" w:cs="Tahoma"/>
                <w:b/>
                <w:w w:val="90"/>
                <w:sz w:val="20"/>
                <w:szCs w:val="20"/>
              </w:rPr>
            </w:pPr>
          </w:p>
          <w:p w:rsidR="00E757F3" w:rsidRPr="00E757F3" w:rsidRDefault="00E757F3" w:rsidP="00E757F3">
            <w:pPr>
              <w:jc w:val="center"/>
              <w:rPr>
                <w:rFonts w:ascii="Verdana" w:hAnsi="Verdana" w:cs="Tahoma"/>
                <w:b/>
                <w:w w:val="90"/>
                <w:sz w:val="20"/>
                <w:szCs w:val="20"/>
              </w:rPr>
            </w:pPr>
          </w:p>
        </w:tc>
        <w:tc>
          <w:tcPr>
            <w:tcW w:w="2450" w:type="dxa"/>
          </w:tcPr>
          <w:p w:rsidR="00E757F3" w:rsidRPr="00E757F3" w:rsidRDefault="00E757F3" w:rsidP="00E757F3">
            <w:pPr>
              <w:jc w:val="center"/>
              <w:rPr>
                <w:rFonts w:ascii="Verdana" w:hAnsi="Verdana" w:cs="Tahoma"/>
                <w:b/>
                <w:w w:val="90"/>
                <w:sz w:val="20"/>
                <w:szCs w:val="20"/>
              </w:rPr>
            </w:pPr>
          </w:p>
        </w:tc>
        <w:tc>
          <w:tcPr>
            <w:tcW w:w="1584" w:type="dxa"/>
          </w:tcPr>
          <w:p w:rsidR="00E757F3" w:rsidRPr="00E757F3" w:rsidRDefault="00E757F3" w:rsidP="00E757F3">
            <w:pPr>
              <w:jc w:val="center"/>
              <w:rPr>
                <w:rFonts w:ascii="Verdana" w:hAnsi="Verdana" w:cs="Tahoma"/>
                <w:b/>
                <w:w w:val="90"/>
                <w:sz w:val="20"/>
                <w:szCs w:val="20"/>
              </w:rPr>
            </w:pPr>
          </w:p>
        </w:tc>
        <w:tc>
          <w:tcPr>
            <w:tcW w:w="1604" w:type="dxa"/>
          </w:tcPr>
          <w:p w:rsidR="00E757F3" w:rsidRPr="00E757F3" w:rsidRDefault="00E757F3" w:rsidP="00E757F3">
            <w:pPr>
              <w:jc w:val="center"/>
              <w:rPr>
                <w:rFonts w:ascii="Verdana" w:hAnsi="Verdana" w:cs="Tahoma"/>
                <w:b/>
                <w:w w:val="90"/>
                <w:sz w:val="20"/>
                <w:szCs w:val="20"/>
              </w:rPr>
            </w:pPr>
          </w:p>
        </w:tc>
        <w:tc>
          <w:tcPr>
            <w:tcW w:w="1575" w:type="dxa"/>
          </w:tcPr>
          <w:p w:rsidR="00E757F3" w:rsidRPr="00E757F3" w:rsidRDefault="00E757F3" w:rsidP="00E757F3">
            <w:pPr>
              <w:jc w:val="center"/>
              <w:rPr>
                <w:rFonts w:ascii="Verdana" w:hAnsi="Verdana" w:cs="Tahoma"/>
                <w:b/>
                <w:w w:val="90"/>
                <w:sz w:val="20"/>
                <w:szCs w:val="20"/>
              </w:rPr>
            </w:pPr>
          </w:p>
        </w:tc>
        <w:tc>
          <w:tcPr>
            <w:tcW w:w="1287" w:type="dxa"/>
          </w:tcPr>
          <w:p w:rsidR="00E757F3" w:rsidRPr="00E757F3" w:rsidRDefault="00E757F3" w:rsidP="00E757F3">
            <w:pPr>
              <w:jc w:val="center"/>
              <w:rPr>
                <w:rFonts w:ascii="Verdana" w:hAnsi="Verdana" w:cs="Tahoma"/>
                <w:b/>
                <w:w w:val="90"/>
                <w:sz w:val="20"/>
                <w:szCs w:val="20"/>
              </w:rPr>
            </w:pPr>
          </w:p>
        </w:tc>
      </w:tr>
    </w:tbl>
    <w:p w:rsidR="008628E3" w:rsidRPr="004D113D" w:rsidRDefault="008628E3" w:rsidP="00131CC8">
      <w:pPr>
        <w:jc w:val="both"/>
        <w:rPr>
          <w:rFonts w:ascii="Verdana" w:hAnsi="Verdana" w:cs="Tahoma"/>
          <w:w w:val="90"/>
          <w:sz w:val="20"/>
          <w:szCs w:val="20"/>
        </w:rPr>
      </w:pPr>
    </w:p>
    <w:p w:rsidR="00E757F3" w:rsidRDefault="00E757F3" w:rsidP="008628E3">
      <w:pPr>
        <w:jc w:val="both"/>
        <w:rPr>
          <w:rFonts w:ascii="Verdana" w:hAnsi="Verdana" w:cs="Tahoma"/>
          <w:w w:val="90"/>
          <w:sz w:val="20"/>
          <w:szCs w:val="20"/>
        </w:rPr>
      </w:pPr>
      <w:r>
        <w:rPr>
          <w:rFonts w:ascii="Verdana" w:hAnsi="Verdana" w:cs="Tahoma"/>
          <w:w w:val="90"/>
          <w:sz w:val="20"/>
          <w:szCs w:val="20"/>
        </w:rPr>
        <w:t>Przedmiot umowy został dostarczony do Zamawiającego w dniu ………………… 2019r.</w:t>
      </w:r>
    </w:p>
    <w:p w:rsidR="004D113D" w:rsidRPr="004D113D" w:rsidRDefault="004D113D" w:rsidP="008628E3">
      <w:pPr>
        <w:jc w:val="both"/>
        <w:rPr>
          <w:rFonts w:ascii="Verdana" w:hAnsi="Verdana" w:cs="Tahoma"/>
          <w:w w:val="90"/>
          <w:sz w:val="20"/>
          <w:szCs w:val="20"/>
        </w:rPr>
      </w:pPr>
      <w:r w:rsidRPr="004D113D">
        <w:rPr>
          <w:rFonts w:ascii="Verdana" w:hAnsi="Verdana" w:cs="Tahoma"/>
          <w:w w:val="90"/>
          <w:sz w:val="20"/>
          <w:szCs w:val="20"/>
        </w:rPr>
        <w:t>Przedmiot zamówienia odebrano bez zastrzeżeń/z zastrzeżeniami (zgodnie z uwagami)*</w:t>
      </w:r>
    </w:p>
    <w:p w:rsidR="004D113D" w:rsidRPr="004D113D" w:rsidRDefault="004D113D" w:rsidP="004D113D">
      <w:pPr>
        <w:jc w:val="both"/>
        <w:rPr>
          <w:rFonts w:ascii="Verdana" w:hAnsi="Verdana" w:cs="Tahoma"/>
          <w:w w:val="90"/>
          <w:sz w:val="20"/>
          <w:szCs w:val="20"/>
        </w:rPr>
      </w:pPr>
    </w:p>
    <w:p w:rsidR="004D113D" w:rsidRPr="004D113D" w:rsidRDefault="004D113D" w:rsidP="004D113D">
      <w:pPr>
        <w:rPr>
          <w:rFonts w:ascii="Verdana" w:hAnsi="Verdana" w:cs="Tahoma"/>
          <w:w w:val="90"/>
          <w:sz w:val="20"/>
          <w:szCs w:val="20"/>
        </w:rPr>
      </w:pPr>
      <w:r w:rsidRPr="004D113D">
        <w:rPr>
          <w:rFonts w:ascii="Verdana" w:hAnsi="Verdana" w:cs="Tahoma"/>
          <w:w w:val="90"/>
          <w:sz w:val="20"/>
          <w:szCs w:val="20"/>
        </w:rPr>
        <w:t>UWAGI do niniejszego Protokołu: ………………………………………………………………………………………………………………………………………………………………………………………………………………………………………………………………………………………………………………………………………………………………………………………………………………………………………………………………………………………………………</w:t>
      </w:r>
    </w:p>
    <w:p w:rsidR="004D113D" w:rsidRDefault="004D113D" w:rsidP="004D113D">
      <w:pPr>
        <w:jc w:val="both"/>
        <w:rPr>
          <w:rFonts w:ascii="Verdana" w:hAnsi="Verdana" w:cs="Tahoma"/>
          <w:w w:val="90"/>
          <w:sz w:val="20"/>
          <w:szCs w:val="20"/>
        </w:rPr>
      </w:pPr>
    </w:p>
    <w:p w:rsidR="00E757F3" w:rsidRPr="004D113D" w:rsidRDefault="00E757F3" w:rsidP="00E757F3">
      <w:pPr>
        <w:jc w:val="both"/>
        <w:rPr>
          <w:rFonts w:ascii="Verdana" w:hAnsi="Verdana" w:cs="Tahoma"/>
          <w:w w:val="90"/>
          <w:sz w:val="20"/>
          <w:szCs w:val="20"/>
        </w:rPr>
      </w:pPr>
      <w:r w:rsidRPr="004D113D">
        <w:rPr>
          <w:rFonts w:ascii="Verdana" w:hAnsi="Verdana" w:cs="Tahoma"/>
          <w:w w:val="90"/>
          <w:sz w:val="20"/>
          <w:szCs w:val="20"/>
        </w:rPr>
        <w:t>Protokół sporządzono w dwóch jednobrzmiących egzemplarzach.</w:t>
      </w:r>
    </w:p>
    <w:p w:rsidR="00E757F3" w:rsidRPr="004D113D" w:rsidRDefault="00E757F3" w:rsidP="004D113D">
      <w:pPr>
        <w:jc w:val="both"/>
        <w:rPr>
          <w:rFonts w:ascii="Verdana" w:hAnsi="Verdana" w:cs="Tahoma"/>
          <w:w w:val="9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434"/>
      </w:tblGrid>
      <w:tr w:rsidR="004D113D" w:rsidRPr="004D113D" w:rsidTr="008628E3">
        <w:tc>
          <w:tcPr>
            <w:tcW w:w="4520" w:type="dxa"/>
          </w:tcPr>
          <w:p w:rsidR="004D113D" w:rsidRPr="004D113D" w:rsidRDefault="004D113D" w:rsidP="00362A8D">
            <w:pPr>
              <w:jc w:val="both"/>
              <w:rPr>
                <w:rFonts w:ascii="Verdana" w:hAnsi="Verdana" w:cs="Tahoma"/>
                <w:w w:val="90"/>
                <w:sz w:val="20"/>
                <w:szCs w:val="20"/>
              </w:rPr>
            </w:pPr>
            <w:r w:rsidRPr="004D113D">
              <w:rPr>
                <w:rFonts w:ascii="Verdana" w:hAnsi="Verdana" w:cs="Tahoma"/>
                <w:w w:val="90"/>
                <w:sz w:val="20"/>
                <w:szCs w:val="20"/>
              </w:rPr>
              <w:t>ZAMAWIAJĄCY (Odbierający)</w:t>
            </w:r>
          </w:p>
        </w:tc>
        <w:tc>
          <w:tcPr>
            <w:tcW w:w="4434" w:type="dxa"/>
          </w:tcPr>
          <w:p w:rsidR="004D113D" w:rsidRPr="004D113D" w:rsidRDefault="004D113D" w:rsidP="00362A8D">
            <w:pPr>
              <w:jc w:val="both"/>
              <w:rPr>
                <w:rFonts w:ascii="Verdana" w:hAnsi="Verdana" w:cs="Tahoma"/>
                <w:w w:val="90"/>
                <w:sz w:val="20"/>
                <w:szCs w:val="20"/>
              </w:rPr>
            </w:pPr>
            <w:r w:rsidRPr="004D113D">
              <w:rPr>
                <w:rFonts w:ascii="Verdana" w:hAnsi="Verdana" w:cs="Tahoma"/>
                <w:w w:val="90"/>
                <w:sz w:val="20"/>
                <w:szCs w:val="20"/>
              </w:rPr>
              <w:t>WYKONAWCA (Przekazujący)</w:t>
            </w:r>
            <w:r w:rsidRPr="004D113D">
              <w:rPr>
                <w:rFonts w:ascii="Verdana" w:hAnsi="Verdana" w:cs="Tahoma"/>
                <w:w w:val="90"/>
                <w:sz w:val="20"/>
                <w:szCs w:val="20"/>
              </w:rPr>
              <w:tab/>
            </w:r>
          </w:p>
        </w:tc>
      </w:tr>
      <w:tr w:rsidR="004D113D" w:rsidRPr="004D113D" w:rsidTr="008628E3">
        <w:tc>
          <w:tcPr>
            <w:tcW w:w="4520" w:type="dxa"/>
          </w:tcPr>
          <w:p w:rsidR="004D113D" w:rsidRPr="004D113D" w:rsidRDefault="004D113D" w:rsidP="00362A8D">
            <w:pPr>
              <w:jc w:val="both"/>
              <w:rPr>
                <w:rFonts w:ascii="Verdana" w:hAnsi="Verdana" w:cs="Tahoma"/>
                <w:w w:val="90"/>
                <w:sz w:val="20"/>
                <w:szCs w:val="20"/>
              </w:rPr>
            </w:pPr>
          </w:p>
          <w:p w:rsidR="004D113D" w:rsidRPr="004D113D" w:rsidRDefault="004D113D" w:rsidP="00362A8D">
            <w:pPr>
              <w:jc w:val="both"/>
              <w:rPr>
                <w:rFonts w:ascii="Verdana" w:hAnsi="Verdana" w:cs="Tahoma"/>
                <w:w w:val="90"/>
                <w:sz w:val="20"/>
                <w:szCs w:val="20"/>
              </w:rPr>
            </w:pPr>
          </w:p>
          <w:p w:rsidR="004D113D" w:rsidRPr="004D113D" w:rsidRDefault="004D113D" w:rsidP="00362A8D">
            <w:pPr>
              <w:jc w:val="both"/>
              <w:rPr>
                <w:rFonts w:ascii="Verdana" w:hAnsi="Verdana" w:cs="Tahoma"/>
                <w:w w:val="90"/>
                <w:sz w:val="20"/>
                <w:szCs w:val="20"/>
              </w:rPr>
            </w:pPr>
          </w:p>
          <w:p w:rsidR="004D113D" w:rsidRPr="004D113D" w:rsidRDefault="004D113D" w:rsidP="00362A8D">
            <w:pPr>
              <w:jc w:val="both"/>
              <w:rPr>
                <w:rFonts w:ascii="Verdana" w:hAnsi="Verdana" w:cs="Tahoma"/>
                <w:w w:val="90"/>
                <w:sz w:val="20"/>
                <w:szCs w:val="20"/>
              </w:rPr>
            </w:pPr>
          </w:p>
        </w:tc>
        <w:tc>
          <w:tcPr>
            <w:tcW w:w="4434" w:type="dxa"/>
          </w:tcPr>
          <w:p w:rsidR="004D113D" w:rsidRPr="004D113D" w:rsidRDefault="004D113D" w:rsidP="00362A8D">
            <w:pPr>
              <w:jc w:val="both"/>
              <w:rPr>
                <w:rFonts w:ascii="Verdana" w:hAnsi="Verdana" w:cs="Tahoma"/>
                <w:w w:val="90"/>
                <w:sz w:val="20"/>
                <w:szCs w:val="20"/>
              </w:rPr>
            </w:pPr>
          </w:p>
        </w:tc>
      </w:tr>
    </w:tbl>
    <w:p w:rsidR="004D113D" w:rsidRPr="004D113D" w:rsidRDefault="004D113D" w:rsidP="004D113D">
      <w:pPr>
        <w:jc w:val="both"/>
        <w:rPr>
          <w:rFonts w:ascii="Verdana" w:hAnsi="Verdana" w:cs="Tahoma"/>
          <w:w w:val="90"/>
          <w:sz w:val="20"/>
          <w:szCs w:val="20"/>
        </w:rPr>
      </w:pPr>
      <w:r w:rsidRPr="004D113D">
        <w:rPr>
          <w:rFonts w:ascii="Verdana" w:hAnsi="Verdana" w:cs="Tahoma"/>
          <w:w w:val="90"/>
          <w:sz w:val="20"/>
          <w:szCs w:val="20"/>
        </w:rPr>
        <w:tab/>
      </w:r>
      <w:r w:rsidRPr="004D113D">
        <w:rPr>
          <w:rFonts w:ascii="Verdana" w:hAnsi="Verdana" w:cs="Tahoma"/>
          <w:w w:val="90"/>
          <w:sz w:val="20"/>
          <w:szCs w:val="20"/>
        </w:rPr>
        <w:tab/>
      </w:r>
      <w:r w:rsidRPr="004D113D">
        <w:rPr>
          <w:rFonts w:ascii="Verdana" w:hAnsi="Verdana" w:cs="Tahoma"/>
          <w:w w:val="90"/>
          <w:sz w:val="20"/>
          <w:szCs w:val="20"/>
        </w:rPr>
        <w:tab/>
      </w:r>
      <w:r w:rsidRPr="004D113D">
        <w:rPr>
          <w:rFonts w:ascii="Verdana" w:hAnsi="Verdana" w:cs="Tahoma"/>
          <w:w w:val="90"/>
          <w:sz w:val="20"/>
          <w:szCs w:val="20"/>
        </w:rPr>
        <w:tab/>
      </w:r>
      <w:r w:rsidRPr="004D113D">
        <w:rPr>
          <w:rFonts w:ascii="Verdana" w:hAnsi="Verdana" w:cs="Tahoma"/>
          <w:w w:val="90"/>
          <w:sz w:val="20"/>
          <w:szCs w:val="20"/>
        </w:rPr>
        <w:tab/>
        <w:t xml:space="preserve"> </w:t>
      </w:r>
    </w:p>
    <w:p w:rsidR="004D113D" w:rsidRPr="004D113D" w:rsidRDefault="004D113D" w:rsidP="004D113D">
      <w:pPr>
        <w:jc w:val="both"/>
        <w:rPr>
          <w:rFonts w:ascii="Verdana" w:hAnsi="Verdana" w:cs="Tahoma"/>
          <w:w w:val="90"/>
          <w:sz w:val="20"/>
          <w:szCs w:val="20"/>
        </w:rPr>
      </w:pPr>
      <w:r w:rsidRPr="004D113D">
        <w:rPr>
          <w:rFonts w:ascii="Verdana" w:hAnsi="Verdana" w:cs="Tahoma"/>
          <w:w w:val="90"/>
          <w:sz w:val="20"/>
          <w:szCs w:val="20"/>
        </w:rPr>
        <w:t>*niepotrzebne skreślić</w:t>
      </w:r>
    </w:p>
    <w:p w:rsidR="008628E3" w:rsidRDefault="008628E3">
      <w:pPr>
        <w:spacing w:after="160" w:line="259" w:lineRule="auto"/>
        <w:rPr>
          <w:rFonts w:ascii="Verdana" w:hAnsi="Verdana" w:cs="Tahoma"/>
          <w:w w:val="90"/>
          <w:sz w:val="20"/>
          <w:szCs w:val="20"/>
        </w:rPr>
      </w:pPr>
      <w:r>
        <w:rPr>
          <w:rFonts w:ascii="Verdana" w:hAnsi="Verdana" w:cs="Tahoma"/>
          <w:w w:val="90"/>
          <w:sz w:val="20"/>
          <w:szCs w:val="20"/>
        </w:rPr>
        <w:br w:type="page"/>
      </w:r>
    </w:p>
    <w:p w:rsidR="004D113D" w:rsidRPr="004D113D" w:rsidRDefault="004D113D" w:rsidP="004D113D">
      <w:pPr>
        <w:jc w:val="center"/>
        <w:rPr>
          <w:rFonts w:ascii="Verdana" w:hAnsi="Verdana" w:cs="Tahoma"/>
          <w:w w:val="90"/>
          <w:sz w:val="20"/>
          <w:szCs w:val="20"/>
        </w:rPr>
      </w:pPr>
    </w:p>
    <w:p w:rsidR="004D113D" w:rsidRPr="004D113D" w:rsidRDefault="004D113D" w:rsidP="004D113D">
      <w:pPr>
        <w:overflowPunct w:val="0"/>
        <w:autoSpaceDE w:val="0"/>
        <w:autoSpaceDN w:val="0"/>
        <w:adjustRightInd w:val="0"/>
        <w:jc w:val="right"/>
        <w:rPr>
          <w:rFonts w:ascii="Verdana" w:hAnsi="Verdana" w:cs="Tahoma"/>
          <w:w w:val="90"/>
          <w:sz w:val="20"/>
          <w:szCs w:val="20"/>
          <w:u w:val="single"/>
        </w:rPr>
      </w:pPr>
    </w:p>
    <w:p w:rsidR="00A715A0" w:rsidRDefault="00A715A0" w:rsidP="00A715A0">
      <w:pPr>
        <w:jc w:val="center"/>
        <w:rPr>
          <w:rFonts w:ascii="Verdana" w:hAnsi="Verdana" w:cs="Verdana"/>
          <w:b/>
          <w:bCs/>
          <w:w w:val="90"/>
        </w:rPr>
      </w:pPr>
      <w:r w:rsidRPr="004D113D">
        <w:rPr>
          <w:rFonts w:ascii="Verdana" w:hAnsi="Verdana" w:cs="Verdana"/>
          <w:b/>
          <w:bCs/>
          <w:w w:val="90"/>
        </w:rPr>
        <w:t>Rozdział II</w:t>
      </w:r>
      <w:r>
        <w:rPr>
          <w:rFonts w:ascii="Verdana" w:hAnsi="Verdana" w:cs="Verdana"/>
          <w:b/>
          <w:bCs/>
          <w:w w:val="90"/>
        </w:rPr>
        <w:t>I</w:t>
      </w:r>
    </w:p>
    <w:p w:rsidR="00A715A0" w:rsidRDefault="00A715A0" w:rsidP="00A715A0">
      <w:pPr>
        <w:jc w:val="center"/>
        <w:rPr>
          <w:rFonts w:ascii="Verdana" w:hAnsi="Verdana" w:cs="Verdana"/>
          <w:b/>
          <w:bCs/>
          <w:w w:val="90"/>
        </w:rPr>
      </w:pPr>
    </w:p>
    <w:p w:rsidR="00A715A0" w:rsidRDefault="00A715A0" w:rsidP="00A715A0">
      <w:pPr>
        <w:jc w:val="center"/>
        <w:rPr>
          <w:rFonts w:ascii="Verdana" w:hAnsi="Verdana" w:cs="Verdana"/>
          <w:b/>
          <w:bCs/>
          <w:w w:val="90"/>
        </w:rPr>
      </w:pPr>
    </w:p>
    <w:p w:rsidR="00A715A0" w:rsidRDefault="00A715A0" w:rsidP="00A715A0">
      <w:pPr>
        <w:jc w:val="center"/>
        <w:rPr>
          <w:rFonts w:ascii="Verdana" w:hAnsi="Verdana" w:cs="Verdana"/>
          <w:b/>
          <w:bCs/>
          <w:w w:val="90"/>
        </w:rPr>
      </w:pPr>
    </w:p>
    <w:p w:rsidR="00A715A0" w:rsidRPr="00A715A0" w:rsidRDefault="00A715A0" w:rsidP="00A715A0">
      <w:pPr>
        <w:jc w:val="center"/>
        <w:rPr>
          <w:rFonts w:ascii="Verdana" w:hAnsi="Verdana" w:cs="Verdana"/>
          <w:b/>
          <w:bCs/>
          <w:w w:val="90"/>
          <w:sz w:val="72"/>
          <w:szCs w:val="72"/>
        </w:rPr>
      </w:pPr>
      <w:r w:rsidRPr="00A715A0">
        <w:rPr>
          <w:rFonts w:ascii="Verdana" w:hAnsi="Verdana" w:cs="Verdana"/>
          <w:b/>
          <w:bCs/>
          <w:w w:val="90"/>
          <w:sz w:val="72"/>
          <w:szCs w:val="72"/>
        </w:rPr>
        <w:t>ZAŁĄCZNIKI DO SIWZ</w:t>
      </w:r>
    </w:p>
    <w:p w:rsidR="004D113D" w:rsidRPr="004D113D" w:rsidRDefault="004D113D" w:rsidP="004D113D">
      <w:pPr>
        <w:overflowPunct w:val="0"/>
        <w:autoSpaceDE w:val="0"/>
        <w:autoSpaceDN w:val="0"/>
        <w:adjustRightInd w:val="0"/>
        <w:jc w:val="right"/>
        <w:rPr>
          <w:rFonts w:ascii="Verdana" w:hAnsi="Verdana" w:cs="Tahoma"/>
          <w:w w:val="90"/>
          <w:sz w:val="20"/>
          <w:szCs w:val="20"/>
          <w:u w:val="single"/>
        </w:rPr>
      </w:pPr>
    </w:p>
    <w:p w:rsidR="00007BB9" w:rsidRDefault="00007BB9">
      <w:pPr>
        <w:spacing w:after="160" w:line="259" w:lineRule="auto"/>
        <w:rPr>
          <w:rFonts w:ascii="Verdana" w:hAnsi="Verdana" w:cs="Tahoma"/>
          <w:w w:val="90"/>
          <w:sz w:val="20"/>
          <w:szCs w:val="20"/>
          <w:u w:val="single"/>
        </w:rPr>
      </w:pPr>
    </w:p>
    <w:p w:rsidR="00007BB9" w:rsidRPr="00007BB9" w:rsidRDefault="00007BB9" w:rsidP="00007BB9">
      <w:pPr>
        <w:rPr>
          <w:rFonts w:ascii="Verdana" w:hAnsi="Verdana" w:cs="Tahoma"/>
          <w:sz w:val="20"/>
          <w:szCs w:val="20"/>
        </w:rPr>
      </w:pPr>
    </w:p>
    <w:p w:rsidR="00007BB9" w:rsidRPr="00007BB9" w:rsidRDefault="00007BB9" w:rsidP="00007BB9">
      <w:pPr>
        <w:rPr>
          <w:rFonts w:ascii="Verdana" w:hAnsi="Verdana" w:cs="Tahoma"/>
          <w:sz w:val="20"/>
          <w:szCs w:val="20"/>
        </w:rPr>
      </w:pPr>
    </w:p>
    <w:p w:rsidR="00007BB9" w:rsidRPr="00007BB9" w:rsidRDefault="00007BB9" w:rsidP="00007BB9">
      <w:pPr>
        <w:rPr>
          <w:rFonts w:ascii="Verdana" w:hAnsi="Verdana" w:cs="Tahoma"/>
          <w:sz w:val="20"/>
          <w:szCs w:val="20"/>
        </w:rPr>
      </w:pPr>
    </w:p>
    <w:p w:rsidR="00007BB9" w:rsidRPr="00007BB9" w:rsidRDefault="00007BB9" w:rsidP="00007BB9">
      <w:pPr>
        <w:rPr>
          <w:rFonts w:ascii="Verdana" w:hAnsi="Verdana" w:cs="Tahoma"/>
          <w:sz w:val="20"/>
          <w:szCs w:val="20"/>
        </w:rPr>
      </w:pPr>
    </w:p>
    <w:p w:rsidR="00A715A0" w:rsidRDefault="00007BB9" w:rsidP="00007BB9">
      <w:pPr>
        <w:tabs>
          <w:tab w:val="left" w:pos="6135"/>
        </w:tabs>
        <w:spacing w:after="160" w:line="259" w:lineRule="auto"/>
        <w:rPr>
          <w:rFonts w:ascii="Verdana" w:hAnsi="Verdana" w:cs="Tahoma"/>
          <w:w w:val="90"/>
          <w:sz w:val="20"/>
          <w:szCs w:val="20"/>
          <w:u w:val="single"/>
        </w:rPr>
      </w:pPr>
      <w:r>
        <w:rPr>
          <w:rFonts w:ascii="Verdana" w:hAnsi="Verdana" w:cs="Tahoma"/>
          <w:sz w:val="20"/>
          <w:szCs w:val="20"/>
        </w:rPr>
        <w:tab/>
      </w:r>
    </w:p>
    <w:sectPr w:rsidR="00A715A0">
      <w:headerReference w:type="default" r:id="rId30"/>
      <w:foot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83C" w:rsidRDefault="00B6483C" w:rsidP="00464E8E">
      <w:r>
        <w:separator/>
      </w:r>
    </w:p>
  </w:endnote>
  <w:endnote w:type="continuationSeparator" w:id="0">
    <w:p w:rsidR="00B6483C" w:rsidRDefault="00B6483C" w:rsidP="0046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ni">
    <w:altName w:val="Segoe UI"/>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sap">
    <w:altName w:val="Arial"/>
    <w:panose1 w:val="00000000000000000000"/>
    <w:charset w:val="00"/>
    <w:family w:val="swiss"/>
    <w:notTrueType/>
    <w:pitch w:val="variable"/>
    <w:sig w:usb0="20000007" w:usb1="00000000" w:usb2="00000000" w:usb3="00000000" w:csb0="0000019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EF" w:rsidRDefault="00284CEF" w:rsidP="00116B9D">
    <w:pPr>
      <w:pStyle w:val="Stopka"/>
      <w:tabs>
        <w:tab w:val="left" w:pos="2925"/>
      </w:tabs>
      <w:jc w:val="center"/>
      <w:rPr>
        <w:rFonts w:ascii="Verdana" w:hAnsi="Verdana"/>
        <w:color w:val="808080"/>
        <w:sz w:val="18"/>
        <w:szCs w:val="18"/>
      </w:rPr>
    </w:pPr>
  </w:p>
  <w:p w:rsidR="00284CEF" w:rsidRDefault="00284CEF" w:rsidP="00116B9D">
    <w:pPr>
      <w:pStyle w:val="Stopka"/>
      <w:tabs>
        <w:tab w:val="left" w:pos="2925"/>
      </w:tabs>
      <w:jc w:val="center"/>
      <w:rPr>
        <w:rFonts w:ascii="Verdana" w:hAnsi="Verdana"/>
        <w:b/>
        <w:color w:val="808080"/>
        <w:sz w:val="28"/>
      </w:rPr>
    </w:pPr>
    <w:r w:rsidRPr="00200C18">
      <w:rPr>
        <w:rFonts w:ascii="Verdana" w:hAnsi="Verdana"/>
        <w:color w:val="808080"/>
        <w:sz w:val="18"/>
        <w:szCs w:val="18"/>
      </w:rPr>
      <w:t>Projekt finansowany z Wielkopolskiego Regionalnego Programu Operacyjnego na lata 2014-2020</w:t>
    </w:r>
    <w:r>
      <w:rPr>
        <w:rFonts w:ascii="Verdana" w:hAnsi="Verdana"/>
        <w:color w:val="808080"/>
      </w:rPr>
      <w:t xml:space="preserve"> ______________________________________________________________________</w:t>
    </w:r>
  </w:p>
  <w:p w:rsidR="00284CEF" w:rsidRDefault="00284CEF" w:rsidP="00116B9D">
    <w:pPr>
      <w:pStyle w:val="Stopka"/>
      <w:tabs>
        <w:tab w:val="clear" w:pos="9072"/>
        <w:tab w:val="left" w:pos="2055"/>
        <w:tab w:val="right" w:pos="9070"/>
      </w:tabs>
    </w:pPr>
    <w:r>
      <w:tab/>
    </w:r>
    <w:r>
      <w:tab/>
      <w:t xml:space="preserve">Strona | </w:t>
    </w:r>
    <w:r>
      <w:fldChar w:fldCharType="begin"/>
    </w:r>
    <w:r>
      <w:instrText>PAGE   \* MERGEFORMAT</w:instrText>
    </w:r>
    <w:r>
      <w:fldChar w:fldCharType="separate"/>
    </w:r>
    <w:r w:rsidR="00E528BF">
      <w:rPr>
        <w:noProof/>
      </w:rPr>
      <w:t>21</w:t>
    </w:r>
    <w:r>
      <w:fldChar w:fldCharType="end"/>
    </w:r>
    <w:r>
      <w:t xml:space="preserve"> </w:t>
    </w:r>
  </w:p>
  <w:p w:rsidR="00284CEF" w:rsidRDefault="00284CEF" w:rsidP="00116B9D">
    <w:pPr>
      <w:pStyle w:val="Stopka"/>
      <w:ind w:right="-2"/>
      <w:jc w:val="center"/>
      <w:rPr>
        <w:rFonts w:ascii="Verdana" w:hAnsi="Verdana" w:cs="Verdana"/>
        <w:b/>
        <w:bCs/>
        <w:sz w:val="16"/>
        <w:szCs w:val="16"/>
      </w:rPr>
    </w:pPr>
  </w:p>
  <w:p w:rsidR="00284CEF" w:rsidRDefault="00284CEF">
    <w:pPr>
      <w:pStyle w:val="Stopka"/>
    </w:pPr>
  </w:p>
  <w:p w:rsidR="00284CEF" w:rsidRDefault="00284CE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EF" w:rsidRDefault="00284CEF" w:rsidP="00116B9D">
    <w:pPr>
      <w:pStyle w:val="Stopka"/>
      <w:tabs>
        <w:tab w:val="left" w:pos="2925"/>
      </w:tabs>
      <w:jc w:val="center"/>
      <w:rPr>
        <w:rFonts w:ascii="Verdana" w:hAnsi="Verdana"/>
        <w:color w:val="808080"/>
        <w:sz w:val="18"/>
        <w:szCs w:val="18"/>
      </w:rPr>
    </w:pPr>
  </w:p>
  <w:p w:rsidR="00284CEF" w:rsidRDefault="00284CEF" w:rsidP="00116B9D">
    <w:pPr>
      <w:pStyle w:val="Stopka"/>
      <w:tabs>
        <w:tab w:val="left" w:pos="2925"/>
      </w:tabs>
      <w:jc w:val="center"/>
      <w:rPr>
        <w:rFonts w:ascii="Verdana" w:hAnsi="Verdana"/>
        <w:color w:val="808080"/>
        <w:sz w:val="18"/>
        <w:szCs w:val="18"/>
      </w:rPr>
    </w:pPr>
  </w:p>
  <w:p w:rsidR="00284CEF" w:rsidRDefault="00284CEF" w:rsidP="00116B9D">
    <w:pPr>
      <w:pStyle w:val="Stopka"/>
      <w:tabs>
        <w:tab w:val="left" w:pos="2925"/>
      </w:tabs>
      <w:jc w:val="center"/>
      <w:rPr>
        <w:rFonts w:ascii="Verdana" w:hAnsi="Verdana"/>
        <w:b/>
        <w:color w:val="808080"/>
        <w:sz w:val="28"/>
      </w:rPr>
    </w:pPr>
    <w:r w:rsidRPr="00200C18">
      <w:rPr>
        <w:rFonts w:ascii="Verdana" w:hAnsi="Verdana"/>
        <w:color w:val="808080"/>
        <w:sz w:val="18"/>
        <w:szCs w:val="18"/>
      </w:rPr>
      <w:t>Projekt finansowany z Wielkopolskiego Regionalnego Programu Operacyjnego na lata 2014-2020</w:t>
    </w:r>
    <w:r>
      <w:rPr>
        <w:rFonts w:ascii="Verdana" w:hAnsi="Verdana"/>
        <w:color w:val="808080"/>
      </w:rPr>
      <w:t xml:space="preserve"> ______________________________________________________________________</w:t>
    </w:r>
  </w:p>
  <w:p w:rsidR="00284CEF" w:rsidRDefault="00284CEF" w:rsidP="00116B9D">
    <w:pPr>
      <w:pStyle w:val="Stopka"/>
      <w:tabs>
        <w:tab w:val="clear" w:pos="9072"/>
        <w:tab w:val="left" w:pos="2055"/>
        <w:tab w:val="right" w:pos="9070"/>
      </w:tabs>
    </w:pPr>
    <w:r>
      <w:tab/>
    </w:r>
    <w:r>
      <w:tab/>
      <w:t xml:space="preserve">Strona | </w:t>
    </w:r>
    <w:r>
      <w:fldChar w:fldCharType="begin"/>
    </w:r>
    <w:r>
      <w:instrText>PAGE   \* MERGEFORMAT</w:instrText>
    </w:r>
    <w:r>
      <w:fldChar w:fldCharType="separate"/>
    </w:r>
    <w:r w:rsidR="00E528BF">
      <w:rPr>
        <w:noProof/>
      </w:rPr>
      <w:t>1</w:t>
    </w:r>
    <w:r>
      <w:fldChar w:fldCharType="end"/>
    </w:r>
    <w:r>
      <w:t xml:space="preserve"> </w:t>
    </w:r>
  </w:p>
  <w:p w:rsidR="00284CEF" w:rsidRDefault="00284CEF" w:rsidP="00116B9D">
    <w:pPr>
      <w:pStyle w:val="Stopka"/>
      <w:ind w:right="-2"/>
      <w:jc w:val="center"/>
      <w:rPr>
        <w:rFonts w:ascii="Verdana" w:hAnsi="Verdana" w:cs="Verdana"/>
        <w:b/>
        <w:bCs/>
        <w:sz w:val="16"/>
        <w:szCs w:val="16"/>
      </w:rPr>
    </w:pPr>
  </w:p>
  <w:p w:rsidR="00284CEF" w:rsidRDefault="00284CEF">
    <w:pPr>
      <w:pStyle w:val="Stopka"/>
    </w:pPr>
  </w:p>
  <w:p w:rsidR="00284CEF" w:rsidRDefault="00284CE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EF" w:rsidRDefault="00284CEF" w:rsidP="00464E8E">
    <w:pPr>
      <w:pStyle w:val="Stopka"/>
      <w:tabs>
        <w:tab w:val="left" w:pos="2925"/>
      </w:tabs>
      <w:jc w:val="center"/>
      <w:rPr>
        <w:rFonts w:ascii="Verdana" w:hAnsi="Verdana"/>
        <w:color w:val="808080"/>
        <w:sz w:val="18"/>
        <w:szCs w:val="18"/>
      </w:rPr>
    </w:pPr>
  </w:p>
  <w:p w:rsidR="00284CEF" w:rsidRDefault="00284CEF" w:rsidP="00464E8E">
    <w:pPr>
      <w:pStyle w:val="Stopka"/>
      <w:tabs>
        <w:tab w:val="left" w:pos="2925"/>
      </w:tabs>
      <w:jc w:val="center"/>
      <w:rPr>
        <w:rFonts w:ascii="Verdana" w:hAnsi="Verdana"/>
        <w:b/>
        <w:color w:val="808080"/>
        <w:sz w:val="28"/>
      </w:rPr>
    </w:pPr>
    <w:r w:rsidRPr="00200C18">
      <w:rPr>
        <w:rFonts w:ascii="Verdana" w:hAnsi="Verdana"/>
        <w:color w:val="808080"/>
        <w:sz w:val="18"/>
        <w:szCs w:val="18"/>
      </w:rPr>
      <w:t>Projekt finansowany z Wielkopolskiego Regionalnego Programu Operacyjnego na lata 2014-2020</w:t>
    </w:r>
    <w:r>
      <w:rPr>
        <w:rFonts w:ascii="Verdana" w:hAnsi="Verdana"/>
        <w:color w:val="808080"/>
      </w:rPr>
      <w:t xml:space="preserve"> ______________________________________________________________________</w:t>
    </w:r>
  </w:p>
  <w:p w:rsidR="00284CEF" w:rsidRDefault="00284CEF" w:rsidP="00464E8E">
    <w:pPr>
      <w:pStyle w:val="Stopka"/>
      <w:tabs>
        <w:tab w:val="clear" w:pos="9072"/>
        <w:tab w:val="left" w:pos="2055"/>
        <w:tab w:val="right" w:pos="9070"/>
      </w:tabs>
    </w:pPr>
    <w:r>
      <w:tab/>
    </w:r>
    <w:r>
      <w:tab/>
      <w:t xml:space="preserve">Strona | </w:t>
    </w:r>
    <w:r>
      <w:fldChar w:fldCharType="begin"/>
    </w:r>
    <w:r>
      <w:instrText>PAGE   \* MERGEFORMAT</w:instrText>
    </w:r>
    <w:r>
      <w:fldChar w:fldCharType="separate"/>
    </w:r>
    <w:r w:rsidR="00E528BF">
      <w:rPr>
        <w:noProof/>
      </w:rPr>
      <w:t>37</w:t>
    </w:r>
    <w:r>
      <w:fldChar w:fldCharType="end"/>
    </w:r>
    <w:r>
      <w:t xml:space="preserve"> </w:t>
    </w:r>
  </w:p>
  <w:p w:rsidR="00284CEF" w:rsidRDefault="00284CEF">
    <w:pPr>
      <w:pStyle w:val="Stopka"/>
    </w:pPr>
  </w:p>
  <w:p w:rsidR="00284CEF" w:rsidRDefault="00284CE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83C" w:rsidRDefault="00B6483C" w:rsidP="00464E8E">
      <w:r>
        <w:separator/>
      </w:r>
    </w:p>
  </w:footnote>
  <w:footnote w:type="continuationSeparator" w:id="0">
    <w:p w:rsidR="00B6483C" w:rsidRDefault="00B6483C" w:rsidP="0046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EF" w:rsidRPr="004D6DD2" w:rsidRDefault="00284CEF" w:rsidP="00116B9D">
    <w:pPr>
      <w:pStyle w:val="Nagwek"/>
    </w:pPr>
    <w:r>
      <w:tab/>
    </w:r>
    <w:r w:rsidRPr="004D6DD2">
      <w:rPr>
        <w:noProof/>
        <w:lang w:val="pl-PL" w:eastAsia="pl-PL"/>
      </w:rPr>
      <w:drawing>
        <wp:inline distT="0" distB="0" distL="0" distR="0" wp14:anchorId="4C8453FB" wp14:editId="0B969BEE">
          <wp:extent cx="5762625" cy="581025"/>
          <wp:effectExtent l="0" t="0" r="9525" b="9525"/>
          <wp:docPr id="2" name="Obraz 2" descr="C:\Users\marta.czerwinska\Desktop\WRPO\nagłów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arta.czerwinska\Desktop\WRPO\nagłów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p w:rsidR="00284CEF" w:rsidRPr="00116B9D" w:rsidRDefault="00284CEF" w:rsidP="00116B9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EF" w:rsidRPr="004D6DD2" w:rsidRDefault="00284CEF" w:rsidP="00116B9D">
    <w:pPr>
      <w:pStyle w:val="Nagwek"/>
    </w:pPr>
    <w:r>
      <w:tab/>
    </w:r>
    <w:r w:rsidRPr="004D6DD2">
      <w:rPr>
        <w:noProof/>
        <w:lang w:val="pl-PL" w:eastAsia="pl-PL"/>
      </w:rPr>
      <w:drawing>
        <wp:inline distT="0" distB="0" distL="0" distR="0" wp14:anchorId="2BE8A179" wp14:editId="168778A6">
          <wp:extent cx="5762625" cy="581025"/>
          <wp:effectExtent l="0" t="0" r="9525" b="9525"/>
          <wp:docPr id="3" name="Obraz 3" descr="C:\Users\marta.czerwinska\Desktop\WRPO\nagłów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arta.czerwinska\Desktop\WRPO\nagłów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p w:rsidR="00284CEF" w:rsidRDefault="00284CEF">
    <w:pPr>
      <w:pStyle w:val="Nagwek"/>
    </w:pPr>
  </w:p>
  <w:p w:rsidR="00284CEF" w:rsidRDefault="00284CE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CEF" w:rsidRPr="004D6DD2" w:rsidRDefault="00284CEF" w:rsidP="008628E3">
    <w:pPr>
      <w:pStyle w:val="Nagwek"/>
    </w:pPr>
    <w:r>
      <w:tab/>
    </w:r>
    <w:r w:rsidRPr="004D6DD2">
      <w:rPr>
        <w:noProof/>
        <w:lang w:val="pl-PL" w:eastAsia="pl-PL"/>
      </w:rPr>
      <w:drawing>
        <wp:inline distT="0" distB="0" distL="0" distR="0" wp14:anchorId="52A45268" wp14:editId="04FA4E87">
          <wp:extent cx="5762625" cy="581025"/>
          <wp:effectExtent l="0" t="0" r="9525" b="9525"/>
          <wp:docPr id="6" name="Obraz 6" descr="C:\Users\marta.czerwinska\Desktop\WRPO\nagłów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Users\marta.czerwinska\Desktop\WRPO\nagłówk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81025"/>
                  </a:xfrm>
                  <a:prstGeom prst="rect">
                    <a:avLst/>
                  </a:prstGeom>
                  <a:noFill/>
                  <a:ln>
                    <a:noFill/>
                  </a:ln>
                </pic:spPr>
              </pic:pic>
            </a:graphicData>
          </a:graphic>
        </wp:inline>
      </w:drawing>
    </w:r>
  </w:p>
  <w:p w:rsidR="00284CEF" w:rsidRDefault="00284CE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C46"/>
    <w:multiLevelType w:val="hybridMultilevel"/>
    <w:tmpl w:val="012680AE"/>
    <w:lvl w:ilvl="0" w:tplc="4A7493AA">
      <w:start w:val="1"/>
      <w:numFmt w:val="decimal"/>
      <w:lvlText w:val="%1."/>
      <w:lvlJc w:val="left"/>
      <w:pPr>
        <w:tabs>
          <w:tab w:val="num" w:pos="720"/>
        </w:tabs>
        <w:ind w:left="720" w:hanging="360"/>
      </w:pPr>
      <w:rPr>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0A5662"/>
    <w:multiLevelType w:val="singleLevel"/>
    <w:tmpl w:val="CFBCE562"/>
    <w:lvl w:ilvl="0">
      <w:start w:val="1"/>
      <w:numFmt w:val="lowerLetter"/>
      <w:lvlText w:val="%1."/>
      <w:legacy w:legacy="1" w:legacySpace="0" w:legacyIndent="283"/>
      <w:lvlJc w:val="left"/>
      <w:pPr>
        <w:ind w:left="628" w:hanging="283"/>
      </w:pPr>
      <w:rPr>
        <w:rFonts w:ascii="Verdana" w:eastAsia="Times New Roman" w:hAnsi="Verdana" w:cs="Tahoma"/>
        <w:b w:val="0"/>
        <w:i w:val="0"/>
        <w:strike w:val="0"/>
        <w:dstrike w:val="0"/>
        <w:sz w:val="18"/>
        <w:szCs w:val="18"/>
        <w:u w:val="none"/>
        <w:effect w:val="none"/>
      </w:rPr>
    </w:lvl>
  </w:abstractNum>
  <w:abstractNum w:abstractNumId="2" w15:restartNumberingAfterBreak="0">
    <w:nsid w:val="065644FF"/>
    <w:multiLevelType w:val="multilevel"/>
    <w:tmpl w:val="0E08A1F0"/>
    <w:lvl w:ilvl="0">
      <w:start w:val="20"/>
      <w:numFmt w:val="decimal"/>
      <w:lvlText w:val="%1."/>
      <w:lvlJc w:val="left"/>
      <w:pPr>
        <w:ind w:left="435" w:hanging="43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15:restartNumberingAfterBreak="0">
    <w:nsid w:val="07BD00EC"/>
    <w:multiLevelType w:val="multilevel"/>
    <w:tmpl w:val="A65ECC9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160"/>
        </w:tabs>
        <w:ind w:left="2160" w:hanging="360"/>
      </w:pPr>
      <w:rPr>
        <w:b w:val="0"/>
        <w:color w:val="auto"/>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4D30ED"/>
    <w:multiLevelType w:val="hybridMultilevel"/>
    <w:tmpl w:val="D128A4B6"/>
    <w:lvl w:ilvl="0" w:tplc="6E08CC8C">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5" w15:restartNumberingAfterBreak="0">
    <w:nsid w:val="0F7D651A"/>
    <w:multiLevelType w:val="hybridMultilevel"/>
    <w:tmpl w:val="CF768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7D5176"/>
    <w:multiLevelType w:val="hybridMultilevel"/>
    <w:tmpl w:val="AC76B34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7" w15:restartNumberingAfterBreak="0">
    <w:nsid w:val="12631925"/>
    <w:multiLevelType w:val="hybridMultilevel"/>
    <w:tmpl w:val="9F5C03F0"/>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8" w15:restartNumberingAfterBreak="0">
    <w:nsid w:val="12DF1FE2"/>
    <w:multiLevelType w:val="hybridMultilevel"/>
    <w:tmpl w:val="EDB0FADE"/>
    <w:lvl w:ilvl="0" w:tplc="A16656C6">
      <w:start w:val="1"/>
      <w:numFmt w:val="bullet"/>
      <w:lvlText w:val="-"/>
      <w:lvlJc w:val="left"/>
      <w:pPr>
        <w:ind w:left="2934" w:hanging="360"/>
      </w:pPr>
      <w:rPr>
        <w:rFonts w:ascii="Vani" w:hAnsi="Vani" w:hint="default"/>
      </w:rPr>
    </w:lvl>
    <w:lvl w:ilvl="1" w:tplc="04150001">
      <w:start w:val="1"/>
      <w:numFmt w:val="bullet"/>
      <w:lvlText w:val=""/>
      <w:lvlJc w:val="left"/>
      <w:pPr>
        <w:ind w:left="2214" w:hanging="360"/>
      </w:pPr>
      <w:rPr>
        <w:rFonts w:ascii="Symbol" w:hAnsi="Symbol"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 w15:restartNumberingAfterBreak="0">
    <w:nsid w:val="173D2FDD"/>
    <w:multiLevelType w:val="singleLevel"/>
    <w:tmpl w:val="B078849C"/>
    <w:lvl w:ilvl="0">
      <w:start w:val="1"/>
      <w:numFmt w:val="decimal"/>
      <w:lvlText w:val="%1. "/>
      <w:legacy w:legacy="1" w:legacySpace="0" w:legacyIndent="283"/>
      <w:lvlJc w:val="left"/>
      <w:pPr>
        <w:ind w:left="283" w:hanging="283"/>
      </w:pPr>
      <w:rPr>
        <w:rFonts w:ascii="Arial" w:hAnsi="Arial" w:cs="Arial" w:hint="default"/>
        <w:b w:val="0"/>
        <w:i w:val="0"/>
        <w:strike w:val="0"/>
        <w:dstrike w:val="0"/>
        <w:sz w:val="18"/>
        <w:szCs w:val="18"/>
        <w:u w:val="none"/>
        <w:effect w:val="none"/>
      </w:rPr>
    </w:lvl>
  </w:abstractNum>
  <w:abstractNum w:abstractNumId="10" w15:restartNumberingAfterBreak="0">
    <w:nsid w:val="196A3C4F"/>
    <w:multiLevelType w:val="multilevel"/>
    <w:tmpl w:val="A640927E"/>
    <w:lvl w:ilvl="0">
      <w:start w:val="1"/>
      <w:numFmt w:val="lowerLetter"/>
      <w:lvlText w:val="%1)"/>
      <w:lvlJc w:val="left"/>
      <w:pPr>
        <w:ind w:left="720" w:hanging="360"/>
      </w:pPr>
      <w:rPr>
        <w:rFonts w:ascii="Arial" w:eastAsia="Calibri" w:hAnsi="Arial" w:cs="Tahoma"/>
        <w:color w:val="auto"/>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9C6050A"/>
    <w:multiLevelType w:val="multilevel"/>
    <w:tmpl w:val="058AFFB0"/>
    <w:lvl w:ilvl="0">
      <w:start w:val="1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B135D93"/>
    <w:multiLevelType w:val="hybridMultilevel"/>
    <w:tmpl w:val="845E72FE"/>
    <w:lvl w:ilvl="0" w:tplc="3D2AF630">
      <w:start w:val="1"/>
      <w:numFmt w:val="decimal"/>
      <w:lvlText w:val="9.%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3D1796"/>
    <w:multiLevelType w:val="multilevel"/>
    <w:tmpl w:val="0E08A1F0"/>
    <w:lvl w:ilvl="0">
      <w:start w:val="18"/>
      <w:numFmt w:val="decimal"/>
      <w:lvlText w:val="%1."/>
      <w:lvlJc w:val="left"/>
      <w:pPr>
        <w:ind w:left="435" w:hanging="435"/>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440" w:hanging="144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14" w15:restartNumberingAfterBreak="0">
    <w:nsid w:val="239A7F2A"/>
    <w:multiLevelType w:val="hybridMultilevel"/>
    <w:tmpl w:val="9B06D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DE050E"/>
    <w:multiLevelType w:val="hybridMultilevel"/>
    <w:tmpl w:val="B734E4DE"/>
    <w:lvl w:ilvl="0" w:tplc="04150017">
      <w:start w:val="1"/>
      <w:numFmt w:val="lowerLetter"/>
      <w:lvlText w:val="%1)"/>
      <w:lvlJc w:val="left"/>
      <w:pPr>
        <w:ind w:left="1080" w:hanging="360"/>
      </w:pPr>
      <w:rPr>
        <w:rFonts w:hint="default"/>
        <w:b w:val="0"/>
        <w:i w:val="0"/>
        <w:strike w:val="0"/>
        <w:dstrike w:val="0"/>
        <w:sz w:val="18"/>
        <w:szCs w:val="18"/>
        <w:u w:val="none"/>
        <w:effect w:val="none"/>
      </w:rPr>
    </w:lvl>
    <w:lvl w:ilvl="1" w:tplc="CD4C8628">
      <w:start w:val="1"/>
      <w:numFmt w:val="lowerLetter"/>
      <w:lvlText w:val="%2."/>
      <w:lvlJc w:val="left"/>
      <w:pPr>
        <w:ind w:left="1800" w:hanging="360"/>
      </w:pPr>
      <w:rPr>
        <w:rFonts w:ascii="Verdana" w:eastAsia="Times New Roman" w:hAnsi="Verdana" w:cs="Tahoma"/>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4F57FE6"/>
    <w:multiLevelType w:val="hybridMultilevel"/>
    <w:tmpl w:val="42A660B4"/>
    <w:lvl w:ilvl="0" w:tplc="04150019">
      <w:start w:val="1"/>
      <w:numFmt w:val="decimal"/>
      <w:lvlText w:val="%1)"/>
      <w:lvlJc w:val="left"/>
      <w:pPr>
        <w:ind w:left="1429" w:hanging="360"/>
      </w:pPr>
    </w:lvl>
    <w:lvl w:ilvl="1" w:tplc="04150011">
      <w:start w:val="1"/>
      <w:numFmt w:val="decimal"/>
      <w:lvlText w:val="%2)"/>
      <w:lvlJc w:val="left"/>
      <w:pPr>
        <w:ind w:left="2149" w:hanging="360"/>
      </w:pPr>
    </w:lvl>
    <w:lvl w:ilvl="2" w:tplc="3D54435C">
      <w:start w:val="1"/>
      <w:numFmt w:val="lowerLetter"/>
      <w:lvlText w:val="%3)"/>
      <w:lvlJc w:val="left"/>
      <w:pPr>
        <w:ind w:left="3394" w:hanging="705"/>
      </w:pPr>
      <w:rPr>
        <w:rFonts w:hint="default"/>
      </w:rPr>
    </w:lvl>
    <w:lvl w:ilvl="3" w:tplc="3D7AC31C">
      <w:start w:val="18"/>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26594DE3"/>
    <w:multiLevelType w:val="multilevel"/>
    <w:tmpl w:val="8CE2540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9AD1EC3"/>
    <w:multiLevelType w:val="hybridMultilevel"/>
    <w:tmpl w:val="AAE4562A"/>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9" w15:restartNumberingAfterBreak="0">
    <w:nsid w:val="2E984C7C"/>
    <w:multiLevelType w:val="multilevel"/>
    <w:tmpl w:val="E38051B2"/>
    <w:lvl w:ilvl="0">
      <w:start w:val="9"/>
      <w:numFmt w:val="decimal"/>
      <w:lvlText w:val="%1."/>
      <w:lvlJc w:val="left"/>
      <w:pPr>
        <w:ind w:left="360" w:hanging="36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15:restartNumberingAfterBreak="0">
    <w:nsid w:val="2FEE755F"/>
    <w:multiLevelType w:val="multilevel"/>
    <w:tmpl w:val="EFCE6E14"/>
    <w:lvl w:ilvl="0">
      <w:start w:val="5"/>
      <w:numFmt w:val="decimal"/>
      <w:lvlText w:val="%1."/>
      <w:lvlJc w:val="left"/>
      <w:pPr>
        <w:ind w:left="435" w:hanging="435"/>
      </w:pPr>
      <w:rPr>
        <w:rFonts w:hint="default"/>
        <w:b w:val="0"/>
      </w:rPr>
    </w:lvl>
    <w:lvl w:ilvl="1">
      <w:start w:val="1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1" w15:restartNumberingAfterBreak="0">
    <w:nsid w:val="31622D7D"/>
    <w:multiLevelType w:val="hybridMultilevel"/>
    <w:tmpl w:val="02224E42"/>
    <w:lvl w:ilvl="0" w:tplc="13C2753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2860470"/>
    <w:multiLevelType w:val="multilevel"/>
    <w:tmpl w:val="E78A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B86279"/>
    <w:multiLevelType w:val="hybridMultilevel"/>
    <w:tmpl w:val="FFA85B82"/>
    <w:lvl w:ilvl="0" w:tplc="67E4282E">
      <w:start w:val="1"/>
      <w:numFmt w:val="decimal"/>
      <w:lvlText w:val="%1."/>
      <w:lvlJc w:val="left"/>
      <w:pPr>
        <w:tabs>
          <w:tab w:val="num" w:pos="2700"/>
        </w:tabs>
        <w:ind w:left="2700" w:hanging="360"/>
      </w:pPr>
      <w:rPr>
        <w:rFonts w:hint="default"/>
        <w:b w:val="0"/>
        <w:i w:val="0"/>
      </w:rPr>
    </w:lvl>
    <w:lvl w:ilvl="1" w:tplc="04150019" w:tentative="1">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24" w15:restartNumberingAfterBreak="0">
    <w:nsid w:val="35AA7F16"/>
    <w:multiLevelType w:val="hybridMultilevel"/>
    <w:tmpl w:val="12360D5A"/>
    <w:lvl w:ilvl="0" w:tplc="B7A240C2">
      <w:start w:val="1"/>
      <w:numFmt w:val="decimal"/>
      <w:lvlText w:val="%1."/>
      <w:lvlJc w:val="left"/>
      <w:pPr>
        <w:tabs>
          <w:tab w:val="num" w:pos="720"/>
        </w:tabs>
        <w:ind w:left="720" w:hanging="360"/>
      </w:pPr>
      <w:rPr>
        <w:rFonts w:hint="default"/>
        <w:b w:val="0"/>
        <w:i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AC79AA"/>
    <w:multiLevelType w:val="hybridMultilevel"/>
    <w:tmpl w:val="0D0854D2"/>
    <w:lvl w:ilvl="0" w:tplc="BC545F36">
      <w:start w:val="1"/>
      <w:numFmt w:val="decimal"/>
      <w:lvlText w:val="%1)"/>
      <w:lvlJc w:val="left"/>
      <w:pPr>
        <w:ind w:left="1144" w:hanging="43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3B9D4594"/>
    <w:multiLevelType w:val="hybridMultilevel"/>
    <w:tmpl w:val="4DBCBD3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06A7702"/>
    <w:multiLevelType w:val="hybridMultilevel"/>
    <w:tmpl w:val="AA1EC4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4255067F"/>
    <w:multiLevelType w:val="hybridMultilevel"/>
    <w:tmpl w:val="9B86E1A0"/>
    <w:lvl w:ilvl="0" w:tplc="748490A2">
      <w:start w:val="1"/>
      <w:numFmt w:val="ordinal"/>
      <w:lvlText w:val="%1"/>
      <w:lvlJc w:val="left"/>
      <w:pPr>
        <w:tabs>
          <w:tab w:val="num" w:pos="720"/>
        </w:tabs>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3014FF0"/>
    <w:multiLevelType w:val="multilevel"/>
    <w:tmpl w:val="D57206AA"/>
    <w:lvl w:ilvl="0">
      <w:start w:val="17"/>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3862ED1"/>
    <w:multiLevelType w:val="hybridMultilevel"/>
    <w:tmpl w:val="E26AB674"/>
    <w:lvl w:ilvl="0" w:tplc="B8AA04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3AD7867"/>
    <w:multiLevelType w:val="hybridMultilevel"/>
    <w:tmpl w:val="1044463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44F94C8F"/>
    <w:multiLevelType w:val="multilevel"/>
    <w:tmpl w:val="2D1E2B30"/>
    <w:lvl w:ilvl="0">
      <w:start w:val="1"/>
      <w:numFmt w:val="decimal"/>
      <w:lvlText w:val="%1."/>
      <w:lvlJc w:val="left"/>
      <w:pPr>
        <w:tabs>
          <w:tab w:val="num" w:pos="720"/>
        </w:tabs>
        <w:ind w:left="720" w:hanging="360"/>
      </w:pPr>
      <w:rPr>
        <w:rFonts w:ascii="Arial" w:hAnsi="Arial" w:hint="default"/>
        <w:b w:val="0"/>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4B5A129B"/>
    <w:multiLevelType w:val="hybridMultilevel"/>
    <w:tmpl w:val="A2C006A6"/>
    <w:lvl w:ilvl="0" w:tplc="6A48CAAC">
      <w:start w:val="1"/>
      <w:numFmt w:val="lowerLetter"/>
      <w:lvlText w:val="%1)"/>
      <w:lvlJc w:val="left"/>
      <w:pPr>
        <w:ind w:left="720" w:hanging="360"/>
      </w:pPr>
      <w:rPr>
        <w:rFonts w:ascii="Verdana" w:eastAsia="Times New Roman" w:hAnsi="Verdan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3856D3"/>
    <w:multiLevelType w:val="hybridMultilevel"/>
    <w:tmpl w:val="6D6083BE"/>
    <w:lvl w:ilvl="0" w:tplc="21AAC78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DC53C16"/>
    <w:multiLevelType w:val="multilevel"/>
    <w:tmpl w:val="D57206AA"/>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022006C"/>
    <w:multiLevelType w:val="multilevel"/>
    <w:tmpl w:val="8C82C7C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2997464"/>
    <w:multiLevelType w:val="hybridMultilevel"/>
    <w:tmpl w:val="FDE2552A"/>
    <w:lvl w:ilvl="0" w:tplc="04150001">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39" w15:restartNumberingAfterBreak="0">
    <w:nsid w:val="54FD2552"/>
    <w:multiLevelType w:val="hybridMultilevel"/>
    <w:tmpl w:val="066CB442"/>
    <w:lvl w:ilvl="0" w:tplc="C670532A">
      <w:start w:val="1"/>
      <w:numFmt w:val="lowerLetter"/>
      <w:lvlText w:val="%1)"/>
      <w:lvlJc w:val="left"/>
      <w:pPr>
        <w:ind w:left="1080" w:hanging="360"/>
      </w:pPr>
      <w:rPr>
        <w:rFonts w:cs="Tahoma"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827066C"/>
    <w:multiLevelType w:val="hybridMultilevel"/>
    <w:tmpl w:val="212879A0"/>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5A734144"/>
    <w:multiLevelType w:val="hybridMultilevel"/>
    <w:tmpl w:val="30A0BC1C"/>
    <w:lvl w:ilvl="0" w:tplc="16540024">
      <w:start w:val="1"/>
      <w:numFmt w:val="decimal"/>
      <w:lvlText w:val="17.%1."/>
      <w:lvlJc w:val="left"/>
      <w:pPr>
        <w:ind w:left="720" w:hanging="360"/>
      </w:pPr>
      <w:rPr>
        <w:rFonts w:hint="default"/>
      </w:rPr>
    </w:lvl>
    <w:lvl w:ilvl="1" w:tplc="16FE5C86">
      <w:start w:val="1"/>
      <w:numFmt w:val="decimal"/>
      <w:lvlText w:val="%2)"/>
      <w:lvlJc w:val="left"/>
      <w:pPr>
        <w:ind w:left="1788" w:hanging="708"/>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F76A9A"/>
    <w:multiLevelType w:val="hybridMultilevel"/>
    <w:tmpl w:val="9CA4A826"/>
    <w:lvl w:ilvl="0" w:tplc="FC108F3A">
      <w:start w:val="1"/>
      <w:numFmt w:val="decimal"/>
      <w:lvlText w:val="10.%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EB35673"/>
    <w:multiLevelType w:val="hybridMultilevel"/>
    <w:tmpl w:val="E91ED83A"/>
    <w:lvl w:ilvl="0" w:tplc="DC7CF9E6">
      <w:start w:val="1"/>
      <w:numFmt w:val="ordinal"/>
      <w:lvlText w:val="%1"/>
      <w:lvlJc w:val="left"/>
      <w:pPr>
        <w:tabs>
          <w:tab w:val="num" w:pos="720"/>
        </w:tabs>
        <w:ind w:left="720" w:hanging="360"/>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61A715C9"/>
    <w:multiLevelType w:val="hybridMultilevel"/>
    <w:tmpl w:val="CC46499E"/>
    <w:lvl w:ilvl="0" w:tplc="04150001">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45" w15:restartNumberingAfterBreak="0">
    <w:nsid w:val="64141166"/>
    <w:multiLevelType w:val="hybridMultilevel"/>
    <w:tmpl w:val="801E8D54"/>
    <w:lvl w:ilvl="0" w:tplc="4406FEC2">
      <w:start w:val="1"/>
      <w:numFmt w:val="ordin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D1753A"/>
    <w:multiLevelType w:val="multilevel"/>
    <w:tmpl w:val="23C6C77C"/>
    <w:lvl w:ilvl="0">
      <w:start w:val="2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65617AEC"/>
    <w:multiLevelType w:val="hybridMultilevel"/>
    <w:tmpl w:val="E16A5F2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8" w15:restartNumberingAfterBreak="0">
    <w:nsid w:val="65BB092F"/>
    <w:multiLevelType w:val="multilevel"/>
    <w:tmpl w:val="0B06427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6613440B"/>
    <w:multiLevelType w:val="multilevel"/>
    <w:tmpl w:val="0B064278"/>
    <w:lvl w:ilvl="0">
      <w:start w:val="9"/>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65101B8"/>
    <w:multiLevelType w:val="hybridMultilevel"/>
    <w:tmpl w:val="4B52EC56"/>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51" w15:restartNumberingAfterBreak="0">
    <w:nsid w:val="6967675F"/>
    <w:multiLevelType w:val="hybridMultilevel"/>
    <w:tmpl w:val="4F0023A0"/>
    <w:lvl w:ilvl="0" w:tplc="F9141FC4">
      <w:start w:val="1"/>
      <w:numFmt w:val="lowerLetter"/>
      <w:lvlText w:val="%1."/>
      <w:lvlJc w:val="left"/>
      <w:pPr>
        <w:ind w:left="720" w:hanging="360"/>
      </w:pPr>
      <w:rPr>
        <w:rFonts w:ascii="Verdana" w:eastAsia="Times New Roman" w:hAnsi="Verdan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CAD736B"/>
    <w:multiLevelType w:val="multilevel"/>
    <w:tmpl w:val="3B44FA1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DEA7BAC"/>
    <w:multiLevelType w:val="multilevel"/>
    <w:tmpl w:val="74E62508"/>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73FB3CD7"/>
    <w:multiLevelType w:val="hybridMultilevel"/>
    <w:tmpl w:val="1812E130"/>
    <w:lvl w:ilvl="0" w:tplc="A3B84918">
      <w:start w:val="1"/>
      <w:numFmt w:val="lowerLetter"/>
      <w:lvlText w:val="%1."/>
      <w:lvlJc w:val="left"/>
      <w:pPr>
        <w:tabs>
          <w:tab w:val="num" w:pos="1744"/>
        </w:tabs>
        <w:ind w:left="1744" w:hanging="380"/>
      </w:pPr>
      <w:rPr>
        <w:rFonts w:ascii="Verdana" w:eastAsia="Times New Roman" w:hAnsi="Verdan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740523A3"/>
    <w:multiLevelType w:val="multilevel"/>
    <w:tmpl w:val="A9408210"/>
    <w:lvl w:ilvl="0">
      <w:start w:val="1"/>
      <w:numFmt w:val="lowerLetter"/>
      <w:lvlText w:val="%1)"/>
      <w:lvlJc w:val="left"/>
      <w:pPr>
        <w:ind w:left="720" w:hanging="360"/>
      </w:pPr>
      <w:rPr>
        <w:rFonts w:ascii="Arial" w:hAnsi="Arial"/>
        <w:b/>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5FA4940"/>
    <w:multiLevelType w:val="multilevel"/>
    <w:tmpl w:val="69C2AD20"/>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799D48BA"/>
    <w:multiLevelType w:val="multilevel"/>
    <w:tmpl w:val="8D5A4EF2"/>
    <w:lvl w:ilvl="0">
      <w:start w:val="9"/>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15:restartNumberingAfterBreak="0">
    <w:nsid w:val="79C37E1B"/>
    <w:multiLevelType w:val="multilevel"/>
    <w:tmpl w:val="6A7A2150"/>
    <w:lvl w:ilvl="0">
      <w:start w:val="5"/>
      <w:numFmt w:val="decimal"/>
      <w:lvlText w:val="%1."/>
      <w:lvlJc w:val="left"/>
      <w:pPr>
        <w:ind w:left="360" w:hanging="360"/>
      </w:pPr>
      <w:rPr>
        <w:rFonts w:cs="Tahoma" w:hint="default"/>
      </w:rPr>
    </w:lvl>
    <w:lvl w:ilvl="1">
      <w:start w:val="4"/>
      <w:numFmt w:val="decimal"/>
      <w:lvlText w:val="%1.%2."/>
      <w:lvlJc w:val="left"/>
      <w:pPr>
        <w:ind w:left="720" w:hanging="72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59" w15:restartNumberingAfterBreak="0">
    <w:nsid w:val="7E3A3FA4"/>
    <w:multiLevelType w:val="multilevel"/>
    <w:tmpl w:val="680880F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7"/>
  </w:num>
  <w:num w:numId="3">
    <w:abstractNumId w:val="17"/>
  </w:num>
  <w:num w:numId="4">
    <w:abstractNumId w:val="58"/>
  </w:num>
  <w:num w:numId="5">
    <w:abstractNumId w:val="52"/>
  </w:num>
  <w:num w:numId="6">
    <w:abstractNumId w:val="12"/>
  </w:num>
  <w:num w:numId="7">
    <w:abstractNumId w:val="59"/>
  </w:num>
  <w:num w:numId="8">
    <w:abstractNumId w:val="55"/>
  </w:num>
  <w:num w:numId="9">
    <w:abstractNumId w:val="27"/>
  </w:num>
  <w:num w:numId="10">
    <w:abstractNumId w:val="8"/>
  </w:num>
  <w:num w:numId="11">
    <w:abstractNumId w:val="44"/>
  </w:num>
  <w:num w:numId="12">
    <w:abstractNumId w:val="31"/>
  </w:num>
  <w:num w:numId="13">
    <w:abstractNumId w:val="48"/>
  </w:num>
  <w:num w:numId="14">
    <w:abstractNumId w:val="42"/>
  </w:num>
  <w:num w:numId="15">
    <w:abstractNumId w:val="16"/>
  </w:num>
  <w:num w:numId="16">
    <w:abstractNumId w:val="11"/>
  </w:num>
  <w:num w:numId="17">
    <w:abstractNumId w:val="39"/>
  </w:num>
  <w:num w:numId="18">
    <w:abstractNumId w:val="57"/>
  </w:num>
  <w:num w:numId="19">
    <w:abstractNumId w:val="25"/>
  </w:num>
  <w:num w:numId="20">
    <w:abstractNumId w:val="41"/>
  </w:num>
  <w:num w:numId="21">
    <w:abstractNumId w:val="56"/>
  </w:num>
  <w:num w:numId="22">
    <w:abstractNumId w:val="38"/>
  </w:num>
  <w:num w:numId="23">
    <w:abstractNumId w:val="6"/>
  </w:num>
  <w:num w:numId="24">
    <w:abstractNumId w:val="35"/>
  </w:num>
  <w:num w:numId="25">
    <w:abstractNumId w:val="34"/>
  </w:num>
  <w:num w:numId="26">
    <w:abstractNumId w:val="30"/>
  </w:num>
  <w:num w:numId="27">
    <w:abstractNumId w:val="33"/>
  </w:num>
  <w:num w:numId="28">
    <w:abstractNumId w:val="22"/>
  </w:num>
  <w:num w:numId="29">
    <w:abstractNumId w:val="53"/>
  </w:num>
  <w:num w:numId="30">
    <w:abstractNumId w:val="36"/>
  </w:num>
  <w:num w:numId="31">
    <w:abstractNumId w:val="29"/>
  </w:num>
  <w:num w:numId="32">
    <w:abstractNumId w:val="13"/>
  </w:num>
  <w:num w:numId="33">
    <w:abstractNumId w:val="2"/>
  </w:num>
  <w:num w:numId="34">
    <w:abstractNumId w:val="46"/>
  </w:num>
  <w:num w:numId="35">
    <w:abstractNumId w:val="10"/>
  </w:num>
  <w:num w:numId="36">
    <w:abstractNumId w:val="0"/>
  </w:num>
  <w:num w:numId="37">
    <w:abstractNumId w:val="24"/>
  </w:num>
  <w:num w:numId="38">
    <w:abstractNumId w:val="2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15"/>
  </w:num>
  <w:num w:numId="43">
    <w:abstractNumId w:val="43"/>
  </w:num>
  <w:num w:numId="44">
    <w:abstractNumId w:val="28"/>
  </w:num>
  <w:num w:numId="45">
    <w:abstractNumId w:val="9"/>
    <w:lvlOverride w:ilvl="0">
      <w:startOverride w:val="1"/>
    </w:lvlOverride>
  </w:num>
  <w:num w:numId="46">
    <w:abstractNumId w:val="1"/>
    <w:lvlOverride w:ilvl="0">
      <w:startOverride w:val="1"/>
    </w:lvlOverride>
  </w:num>
  <w:num w:numId="47">
    <w:abstractNumId w:val="45"/>
  </w:num>
  <w:num w:numId="48">
    <w:abstractNumId w:val="51"/>
  </w:num>
  <w:num w:numId="49">
    <w:abstractNumId w:val="50"/>
  </w:num>
  <w:num w:numId="50">
    <w:abstractNumId w:val="18"/>
  </w:num>
  <w:num w:numId="51">
    <w:abstractNumId w:val="26"/>
  </w:num>
  <w:num w:numId="52">
    <w:abstractNumId w:val="37"/>
  </w:num>
  <w:num w:numId="53">
    <w:abstractNumId w:val="4"/>
  </w:num>
  <w:num w:numId="54">
    <w:abstractNumId w:val="47"/>
  </w:num>
  <w:num w:numId="55">
    <w:abstractNumId w:val="40"/>
  </w:num>
  <w:num w:numId="56">
    <w:abstractNumId w:val="21"/>
  </w:num>
  <w:num w:numId="57">
    <w:abstractNumId w:val="19"/>
  </w:num>
  <w:num w:numId="58">
    <w:abstractNumId w:val="20"/>
  </w:num>
  <w:num w:numId="59">
    <w:abstractNumId w:val="49"/>
  </w:num>
  <w:num w:numId="60">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8E"/>
    <w:rsid w:val="000048C4"/>
    <w:rsid w:val="00007BB9"/>
    <w:rsid w:val="000215CD"/>
    <w:rsid w:val="00022368"/>
    <w:rsid w:val="00026F0D"/>
    <w:rsid w:val="000316EB"/>
    <w:rsid w:val="00057467"/>
    <w:rsid w:val="000A05B1"/>
    <w:rsid w:val="000C7B15"/>
    <w:rsid w:val="000D059D"/>
    <w:rsid w:val="000D3C17"/>
    <w:rsid w:val="000D45A3"/>
    <w:rsid w:val="000D7671"/>
    <w:rsid w:val="000E591D"/>
    <w:rsid w:val="000F2962"/>
    <w:rsid w:val="000F3A1A"/>
    <w:rsid w:val="000F5E9D"/>
    <w:rsid w:val="00103FFE"/>
    <w:rsid w:val="00107AF6"/>
    <w:rsid w:val="00110D5D"/>
    <w:rsid w:val="00111419"/>
    <w:rsid w:val="00116B9D"/>
    <w:rsid w:val="0012412B"/>
    <w:rsid w:val="00131CC8"/>
    <w:rsid w:val="00151B58"/>
    <w:rsid w:val="00153E76"/>
    <w:rsid w:val="00161A1B"/>
    <w:rsid w:val="00173AED"/>
    <w:rsid w:val="0017619C"/>
    <w:rsid w:val="00183981"/>
    <w:rsid w:val="0018447D"/>
    <w:rsid w:val="00187388"/>
    <w:rsid w:val="001A53A4"/>
    <w:rsid w:val="001A6276"/>
    <w:rsid w:val="001C2F70"/>
    <w:rsid w:val="001D7282"/>
    <w:rsid w:val="001D7AD6"/>
    <w:rsid w:val="001E4394"/>
    <w:rsid w:val="00202C0A"/>
    <w:rsid w:val="002077DE"/>
    <w:rsid w:val="00207AA2"/>
    <w:rsid w:val="0024563B"/>
    <w:rsid w:val="002721A6"/>
    <w:rsid w:val="00277D1A"/>
    <w:rsid w:val="00284CEF"/>
    <w:rsid w:val="002A0C3D"/>
    <w:rsid w:val="002B3C26"/>
    <w:rsid w:val="002B6194"/>
    <w:rsid w:val="002C172E"/>
    <w:rsid w:val="002C5183"/>
    <w:rsid w:val="002C617D"/>
    <w:rsid w:val="002D259C"/>
    <w:rsid w:val="002D4276"/>
    <w:rsid w:val="002E1952"/>
    <w:rsid w:val="002F3AD0"/>
    <w:rsid w:val="00301D33"/>
    <w:rsid w:val="00322291"/>
    <w:rsid w:val="003537F3"/>
    <w:rsid w:val="003564D3"/>
    <w:rsid w:val="00362A8D"/>
    <w:rsid w:val="003872FB"/>
    <w:rsid w:val="00392AFD"/>
    <w:rsid w:val="00394A4D"/>
    <w:rsid w:val="003A635B"/>
    <w:rsid w:val="003D171C"/>
    <w:rsid w:val="003E6247"/>
    <w:rsid w:val="003F3CEA"/>
    <w:rsid w:val="00436CB8"/>
    <w:rsid w:val="00453BA1"/>
    <w:rsid w:val="00464E8E"/>
    <w:rsid w:val="00480015"/>
    <w:rsid w:val="00495D6B"/>
    <w:rsid w:val="00496E67"/>
    <w:rsid w:val="004B27BB"/>
    <w:rsid w:val="004B2A5C"/>
    <w:rsid w:val="004D113D"/>
    <w:rsid w:val="004E1DA9"/>
    <w:rsid w:val="004F00DA"/>
    <w:rsid w:val="004F45B3"/>
    <w:rsid w:val="004F5C81"/>
    <w:rsid w:val="00501D3A"/>
    <w:rsid w:val="0051167B"/>
    <w:rsid w:val="00517947"/>
    <w:rsid w:val="00521E2B"/>
    <w:rsid w:val="00522B91"/>
    <w:rsid w:val="0053272A"/>
    <w:rsid w:val="00542B8A"/>
    <w:rsid w:val="005519E5"/>
    <w:rsid w:val="005565D0"/>
    <w:rsid w:val="00557C67"/>
    <w:rsid w:val="00565A2C"/>
    <w:rsid w:val="00572381"/>
    <w:rsid w:val="00580D9C"/>
    <w:rsid w:val="00587BE9"/>
    <w:rsid w:val="005A32C0"/>
    <w:rsid w:val="005A4795"/>
    <w:rsid w:val="005F0EF2"/>
    <w:rsid w:val="00601F26"/>
    <w:rsid w:val="00604601"/>
    <w:rsid w:val="0061221E"/>
    <w:rsid w:val="00614FFE"/>
    <w:rsid w:val="00624750"/>
    <w:rsid w:val="0062629E"/>
    <w:rsid w:val="00632C3A"/>
    <w:rsid w:val="00653B39"/>
    <w:rsid w:val="006541C8"/>
    <w:rsid w:val="006564C3"/>
    <w:rsid w:val="006625F2"/>
    <w:rsid w:val="0068374C"/>
    <w:rsid w:val="00685464"/>
    <w:rsid w:val="00685CA4"/>
    <w:rsid w:val="006B771A"/>
    <w:rsid w:val="006C0E8A"/>
    <w:rsid w:val="006D7FEE"/>
    <w:rsid w:val="006E5D3F"/>
    <w:rsid w:val="0073093A"/>
    <w:rsid w:val="00730B4B"/>
    <w:rsid w:val="00743B0A"/>
    <w:rsid w:val="00775398"/>
    <w:rsid w:val="00782283"/>
    <w:rsid w:val="0078532A"/>
    <w:rsid w:val="00791027"/>
    <w:rsid w:val="007A5A8A"/>
    <w:rsid w:val="007A71ED"/>
    <w:rsid w:val="007B4870"/>
    <w:rsid w:val="007B600B"/>
    <w:rsid w:val="007C2DFD"/>
    <w:rsid w:val="007E65DC"/>
    <w:rsid w:val="008029A0"/>
    <w:rsid w:val="008628E3"/>
    <w:rsid w:val="00885EDD"/>
    <w:rsid w:val="00894084"/>
    <w:rsid w:val="008A6451"/>
    <w:rsid w:val="008E153B"/>
    <w:rsid w:val="008F7953"/>
    <w:rsid w:val="00906074"/>
    <w:rsid w:val="0093537B"/>
    <w:rsid w:val="00957BA8"/>
    <w:rsid w:val="00991B7B"/>
    <w:rsid w:val="009943D4"/>
    <w:rsid w:val="009A1D8D"/>
    <w:rsid w:val="009B5384"/>
    <w:rsid w:val="009D02D6"/>
    <w:rsid w:val="009D25F9"/>
    <w:rsid w:val="00A207CF"/>
    <w:rsid w:val="00A22B2C"/>
    <w:rsid w:val="00A26301"/>
    <w:rsid w:val="00A506F9"/>
    <w:rsid w:val="00A60292"/>
    <w:rsid w:val="00A62FC9"/>
    <w:rsid w:val="00A715A0"/>
    <w:rsid w:val="00A853D5"/>
    <w:rsid w:val="00A86072"/>
    <w:rsid w:val="00A8686A"/>
    <w:rsid w:val="00AA7E11"/>
    <w:rsid w:val="00AC7AC2"/>
    <w:rsid w:val="00AF6CE2"/>
    <w:rsid w:val="00B110BC"/>
    <w:rsid w:val="00B16EAA"/>
    <w:rsid w:val="00B36535"/>
    <w:rsid w:val="00B41F5B"/>
    <w:rsid w:val="00B451BF"/>
    <w:rsid w:val="00B475A1"/>
    <w:rsid w:val="00B53185"/>
    <w:rsid w:val="00B624CD"/>
    <w:rsid w:val="00B6483C"/>
    <w:rsid w:val="00B80A24"/>
    <w:rsid w:val="00B92ADF"/>
    <w:rsid w:val="00B957C9"/>
    <w:rsid w:val="00BC18C6"/>
    <w:rsid w:val="00C23247"/>
    <w:rsid w:val="00C255FB"/>
    <w:rsid w:val="00C4220C"/>
    <w:rsid w:val="00C72F23"/>
    <w:rsid w:val="00C82A3F"/>
    <w:rsid w:val="00CA64FA"/>
    <w:rsid w:val="00CB1D4E"/>
    <w:rsid w:val="00CC0C17"/>
    <w:rsid w:val="00CC3DD1"/>
    <w:rsid w:val="00CE0CF9"/>
    <w:rsid w:val="00D17726"/>
    <w:rsid w:val="00D226DE"/>
    <w:rsid w:val="00D5389F"/>
    <w:rsid w:val="00D71E5C"/>
    <w:rsid w:val="00D86C0F"/>
    <w:rsid w:val="00D94232"/>
    <w:rsid w:val="00DA6610"/>
    <w:rsid w:val="00DB5781"/>
    <w:rsid w:val="00DD1BEC"/>
    <w:rsid w:val="00E16F86"/>
    <w:rsid w:val="00E26361"/>
    <w:rsid w:val="00E31A4F"/>
    <w:rsid w:val="00E45C74"/>
    <w:rsid w:val="00E528BF"/>
    <w:rsid w:val="00E757F3"/>
    <w:rsid w:val="00E854AD"/>
    <w:rsid w:val="00ED647A"/>
    <w:rsid w:val="00EF5F5B"/>
    <w:rsid w:val="00EF6BD1"/>
    <w:rsid w:val="00EF7D0F"/>
    <w:rsid w:val="00F02FB8"/>
    <w:rsid w:val="00F03E48"/>
    <w:rsid w:val="00F10E89"/>
    <w:rsid w:val="00F307BA"/>
    <w:rsid w:val="00F310FC"/>
    <w:rsid w:val="00F54197"/>
    <w:rsid w:val="00F75929"/>
    <w:rsid w:val="00F77B53"/>
    <w:rsid w:val="00F8198A"/>
    <w:rsid w:val="00F8275D"/>
    <w:rsid w:val="00F86C72"/>
    <w:rsid w:val="00F86F77"/>
    <w:rsid w:val="00F92A35"/>
    <w:rsid w:val="00F94426"/>
    <w:rsid w:val="00FC17F9"/>
    <w:rsid w:val="00FC7D66"/>
    <w:rsid w:val="00FD2070"/>
    <w:rsid w:val="00FD44A8"/>
    <w:rsid w:val="00FD6A4A"/>
    <w:rsid w:val="00FE0609"/>
    <w:rsid w:val="00FF75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40DE1F5-98D3-437B-B1C8-8497F17C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5C74"/>
    <w:pPr>
      <w:spacing w:after="0" w:line="240" w:lineRule="auto"/>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qFormat/>
    <w:rsid w:val="00C72F23"/>
    <w:pPr>
      <w:spacing w:before="120"/>
      <w:jc w:val="center"/>
      <w:outlineLvl w:val="5"/>
    </w:pPr>
    <w:rPr>
      <w:rFonts w:ascii="Arial" w:hAnsi="Arial"/>
      <w:b/>
      <w:b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64E8E"/>
    <w:pPr>
      <w:tabs>
        <w:tab w:val="center" w:pos="4536"/>
        <w:tab w:val="right" w:pos="9072"/>
      </w:tabs>
    </w:pPr>
    <w:rPr>
      <w:rFonts w:ascii="Verdana" w:hAnsi="Verdana"/>
      <w:szCs w:val="20"/>
      <w:lang w:val="x-none" w:eastAsia="x-none"/>
    </w:rPr>
  </w:style>
  <w:style w:type="character" w:customStyle="1" w:styleId="NagwekZnak">
    <w:name w:val="Nagłówek Znak"/>
    <w:basedOn w:val="Domylnaczcionkaakapitu"/>
    <w:link w:val="Nagwek"/>
    <w:rsid w:val="00464E8E"/>
    <w:rPr>
      <w:rFonts w:ascii="Verdana" w:eastAsia="Times New Roman" w:hAnsi="Verdana" w:cs="Times New Roman"/>
      <w:sz w:val="24"/>
      <w:szCs w:val="20"/>
      <w:lang w:val="x-none" w:eastAsia="x-none"/>
    </w:rPr>
  </w:style>
  <w:style w:type="paragraph" w:customStyle="1" w:styleId="Oddzia">
    <w:name w:val="Oddział"/>
    <w:basedOn w:val="Normalny"/>
    <w:link w:val="OddziaZnak"/>
    <w:qFormat/>
    <w:rsid w:val="00464E8E"/>
    <w:pPr>
      <w:jc w:val="right"/>
    </w:pPr>
    <w:rPr>
      <w:rFonts w:ascii="Asap" w:eastAsia="Calibri" w:hAnsi="Asap"/>
      <w:color w:val="8D8AB0"/>
      <w:sz w:val="26"/>
      <w:szCs w:val="26"/>
      <w:lang w:val="x-none"/>
    </w:rPr>
  </w:style>
  <w:style w:type="character" w:customStyle="1" w:styleId="OddziaZnak">
    <w:name w:val="Oddział Znak"/>
    <w:link w:val="Oddzia"/>
    <w:rsid w:val="00464E8E"/>
    <w:rPr>
      <w:rFonts w:ascii="Asap" w:eastAsia="Calibri" w:hAnsi="Asap" w:cs="Times New Roman"/>
      <w:color w:val="8D8AB0"/>
      <w:sz w:val="26"/>
      <w:szCs w:val="26"/>
      <w:lang w:val="x-none"/>
    </w:rPr>
  </w:style>
  <w:style w:type="paragraph" w:styleId="Stopka">
    <w:name w:val="footer"/>
    <w:basedOn w:val="Normalny"/>
    <w:link w:val="StopkaZnak"/>
    <w:uiPriority w:val="99"/>
    <w:unhideWhenUsed/>
    <w:rsid w:val="00464E8E"/>
    <w:pPr>
      <w:tabs>
        <w:tab w:val="center" w:pos="4536"/>
        <w:tab w:val="right" w:pos="9072"/>
      </w:tabs>
    </w:pPr>
  </w:style>
  <w:style w:type="character" w:customStyle="1" w:styleId="StopkaZnak">
    <w:name w:val="Stopka Znak"/>
    <w:basedOn w:val="Domylnaczcionkaakapitu"/>
    <w:link w:val="Stopka"/>
    <w:uiPriority w:val="99"/>
    <w:rsid w:val="00464E8E"/>
  </w:style>
  <w:style w:type="paragraph" w:styleId="Tytu">
    <w:name w:val="Title"/>
    <w:basedOn w:val="Normalny"/>
    <w:link w:val="TytuZnak"/>
    <w:qFormat/>
    <w:rsid w:val="00E45C74"/>
    <w:pPr>
      <w:jc w:val="center"/>
    </w:pPr>
    <w:rPr>
      <w:sz w:val="28"/>
      <w:szCs w:val="28"/>
      <w:lang w:val="x-none"/>
    </w:rPr>
  </w:style>
  <w:style w:type="character" w:customStyle="1" w:styleId="TytuZnak">
    <w:name w:val="Tytuł Znak"/>
    <w:basedOn w:val="Domylnaczcionkaakapitu"/>
    <w:link w:val="Tytu"/>
    <w:rsid w:val="00E45C74"/>
    <w:rPr>
      <w:rFonts w:ascii="Times New Roman" w:eastAsia="Times New Roman" w:hAnsi="Times New Roman" w:cs="Times New Roman"/>
      <w:sz w:val="28"/>
      <w:szCs w:val="28"/>
      <w:lang w:val="x-none" w:eastAsia="pl-PL"/>
    </w:rPr>
  </w:style>
  <w:style w:type="paragraph" w:styleId="Tekstpodstawowy">
    <w:name w:val="Body Text"/>
    <w:aliases w:val="a2,Znak Znak,Znak,Znak Znak Znak Znak Znak, Znak"/>
    <w:basedOn w:val="Normalny"/>
    <w:link w:val="TekstpodstawowyZnak"/>
    <w:semiHidden/>
    <w:rsid w:val="00E45C74"/>
    <w:rPr>
      <w:rFonts w:ascii="Arial" w:hAnsi="Arial"/>
      <w:lang w:val="x-none"/>
    </w:rPr>
  </w:style>
  <w:style w:type="character" w:customStyle="1" w:styleId="TekstpodstawowyZnak">
    <w:name w:val="Tekst podstawowy Znak"/>
    <w:aliases w:val="a2 Znak,Znak Znak Znak,Znak Znak1,Znak Znak Znak Znak Znak Znak, Znak Znak"/>
    <w:basedOn w:val="Domylnaczcionkaakapitu"/>
    <w:link w:val="Tekstpodstawowy"/>
    <w:semiHidden/>
    <w:rsid w:val="00E45C74"/>
    <w:rPr>
      <w:rFonts w:ascii="Arial" w:eastAsia="Times New Roman" w:hAnsi="Arial" w:cs="Times New Roman"/>
      <w:sz w:val="24"/>
      <w:szCs w:val="24"/>
      <w:lang w:val="x-none" w:eastAsia="pl-PL"/>
    </w:rPr>
  </w:style>
  <w:style w:type="paragraph" w:customStyle="1" w:styleId="Standard">
    <w:name w:val="Standard"/>
    <w:rsid w:val="00E45C74"/>
    <w:pPr>
      <w:suppressAutoHyphens/>
      <w:autoSpaceDN w:val="0"/>
      <w:spacing w:after="200" w:line="276" w:lineRule="auto"/>
      <w:textAlignment w:val="baseline"/>
    </w:pPr>
    <w:rPr>
      <w:rFonts w:ascii="Calibri" w:eastAsia="Calibri" w:hAnsi="Calibri" w:cs="Calibri"/>
      <w:kern w:val="3"/>
      <w:lang w:val="en-GB" w:eastAsia="zh-CN"/>
    </w:rPr>
  </w:style>
  <w:style w:type="character" w:customStyle="1" w:styleId="Internetlink">
    <w:name w:val="Internet link"/>
    <w:rsid w:val="00E45C74"/>
    <w:rPr>
      <w:color w:val="0000FF"/>
      <w:u w:val="single"/>
    </w:rPr>
  </w:style>
  <w:style w:type="character" w:styleId="Hipercze">
    <w:name w:val="Hyperlink"/>
    <w:rsid w:val="009D02D6"/>
    <w:rPr>
      <w:color w:val="0000FF"/>
      <w:u w:val="single"/>
    </w:rPr>
  </w:style>
  <w:style w:type="paragraph" w:customStyle="1" w:styleId="Default">
    <w:name w:val="Default"/>
    <w:rsid w:val="009D02D6"/>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podstawowy3">
    <w:name w:val="Body Text 3"/>
    <w:basedOn w:val="Normalny"/>
    <w:link w:val="Tekstpodstawowy3Znak"/>
    <w:uiPriority w:val="99"/>
    <w:semiHidden/>
    <w:unhideWhenUsed/>
    <w:rsid w:val="00AA7E11"/>
    <w:pPr>
      <w:spacing w:after="120"/>
    </w:pPr>
    <w:rPr>
      <w:sz w:val="16"/>
      <w:szCs w:val="16"/>
    </w:rPr>
  </w:style>
  <w:style w:type="character" w:customStyle="1" w:styleId="Tekstpodstawowy3Znak">
    <w:name w:val="Tekst podstawowy 3 Znak"/>
    <w:basedOn w:val="Domylnaczcionkaakapitu"/>
    <w:link w:val="Tekstpodstawowy3"/>
    <w:uiPriority w:val="99"/>
    <w:semiHidden/>
    <w:rsid w:val="00AA7E11"/>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3872FB"/>
    <w:pPr>
      <w:spacing w:after="120"/>
      <w:ind w:left="283"/>
    </w:pPr>
  </w:style>
  <w:style w:type="character" w:customStyle="1" w:styleId="TekstpodstawowywcityZnak">
    <w:name w:val="Tekst podstawowy wcięty Znak"/>
    <w:basedOn w:val="Domylnaczcionkaakapitu"/>
    <w:link w:val="Tekstpodstawowywcity"/>
    <w:uiPriority w:val="99"/>
    <w:rsid w:val="003872FB"/>
    <w:rPr>
      <w:rFonts w:ascii="Times New Roman" w:eastAsia="Times New Roman" w:hAnsi="Times New Roman" w:cs="Times New Roman"/>
      <w:sz w:val="24"/>
      <w:szCs w:val="24"/>
      <w:lang w:eastAsia="pl-PL"/>
    </w:rPr>
  </w:style>
  <w:style w:type="paragraph" w:customStyle="1" w:styleId="BodyText22">
    <w:name w:val="Body Text 22"/>
    <w:basedOn w:val="Normalny"/>
    <w:rsid w:val="003872FB"/>
    <w:pPr>
      <w:widowControl w:val="0"/>
    </w:pPr>
    <w:rPr>
      <w:szCs w:val="20"/>
    </w:rPr>
  </w:style>
  <w:style w:type="paragraph" w:styleId="Akapitzlist">
    <w:name w:val="List Paragraph"/>
    <w:aliases w:val="CW_Lista"/>
    <w:basedOn w:val="Normalny"/>
    <w:link w:val="AkapitzlistZnak"/>
    <w:uiPriority w:val="34"/>
    <w:qFormat/>
    <w:rsid w:val="00957BA8"/>
    <w:pPr>
      <w:ind w:left="720"/>
      <w:contextualSpacing/>
    </w:pPr>
  </w:style>
  <w:style w:type="paragraph" w:styleId="Tekstpodstawowy2">
    <w:name w:val="Body Text 2"/>
    <w:basedOn w:val="Normalny"/>
    <w:link w:val="Tekstpodstawowy2Znak"/>
    <w:uiPriority w:val="99"/>
    <w:unhideWhenUsed/>
    <w:rsid w:val="00C255FB"/>
    <w:pPr>
      <w:spacing w:after="120" w:line="480" w:lineRule="auto"/>
    </w:pPr>
  </w:style>
  <w:style w:type="character" w:customStyle="1" w:styleId="Tekstpodstawowy2Znak">
    <w:name w:val="Tekst podstawowy 2 Znak"/>
    <w:basedOn w:val="Domylnaczcionkaakapitu"/>
    <w:link w:val="Tekstpodstawowy2"/>
    <w:uiPriority w:val="99"/>
    <w:rsid w:val="00C255FB"/>
    <w:rPr>
      <w:rFonts w:ascii="Times New Roman" w:eastAsia="Times New Roman" w:hAnsi="Times New Roman" w:cs="Times New Roman"/>
      <w:sz w:val="24"/>
      <w:szCs w:val="24"/>
      <w:lang w:eastAsia="pl-PL"/>
    </w:rPr>
  </w:style>
  <w:style w:type="paragraph" w:customStyle="1" w:styleId="pkt">
    <w:name w:val="pkt"/>
    <w:basedOn w:val="Normalny"/>
    <w:uiPriority w:val="99"/>
    <w:rsid w:val="00C255FB"/>
    <w:pPr>
      <w:overflowPunct w:val="0"/>
      <w:autoSpaceDE w:val="0"/>
      <w:autoSpaceDN w:val="0"/>
      <w:adjustRightInd w:val="0"/>
      <w:spacing w:before="60" w:after="60"/>
      <w:ind w:left="851" w:hanging="295"/>
      <w:jc w:val="both"/>
    </w:pPr>
  </w:style>
  <w:style w:type="character" w:customStyle="1" w:styleId="tekstdokbold">
    <w:name w:val="tekst dok. bold"/>
    <w:rsid w:val="00C255FB"/>
    <w:rPr>
      <w:b/>
      <w:bCs/>
    </w:rPr>
  </w:style>
  <w:style w:type="character" w:customStyle="1" w:styleId="AkapitzlistZnak">
    <w:name w:val="Akapit z listą Znak"/>
    <w:aliases w:val="CW_Lista Znak"/>
    <w:link w:val="Akapitzlist"/>
    <w:uiPriority w:val="34"/>
    <w:qFormat/>
    <w:rsid w:val="00F02FB8"/>
    <w:rPr>
      <w:rFonts w:ascii="Times New Roman" w:eastAsia="Times New Roman" w:hAnsi="Times New Roman" w:cs="Times New Roman"/>
      <w:sz w:val="24"/>
      <w:szCs w:val="24"/>
      <w:lang w:eastAsia="pl-PL"/>
    </w:rPr>
  </w:style>
  <w:style w:type="character" w:customStyle="1" w:styleId="Mocnowyrniony">
    <w:name w:val="Mocno wyróżniony"/>
    <w:qFormat/>
    <w:rsid w:val="00436CB8"/>
    <w:rPr>
      <w:b/>
      <w:bCs/>
    </w:rPr>
  </w:style>
  <w:style w:type="character" w:customStyle="1" w:styleId="ZnakZnak14">
    <w:name w:val="Znak Znak14"/>
    <w:semiHidden/>
    <w:locked/>
    <w:rsid w:val="0024563B"/>
    <w:rPr>
      <w:rFonts w:ascii="Arial" w:hAnsi="Arial" w:cs="Arial"/>
      <w:sz w:val="24"/>
      <w:szCs w:val="24"/>
      <w:lang w:val="pl-PL" w:eastAsia="pl-PL"/>
    </w:rPr>
  </w:style>
  <w:style w:type="table" w:styleId="Tabela-Siatka">
    <w:name w:val="Table Grid"/>
    <w:basedOn w:val="Standardowy"/>
    <w:uiPriority w:val="59"/>
    <w:rsid w:val="00B41F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rsid w:val="00C72F23"/>
    <w:rPr>
      <w:rFonts w:ascii="Arial" w:eastAsia="Times New Roman" w:hAnsi="Arial" w:cs="Times New Roman"/>
      <w:b/>
      <w:bCs/>
      <w:sz w:val="24"/>
      <w:szCs w:val="24"/>
      <w:lang w:val="x-none" w:eastAsia="pl-PL"/>
    </w:rPr>
  </w:style>
  <w:style w:type="character" w:customStyle="1" w:styleId="ListLabel94">
    <w:name w:val="ListLabel 94"/>
    <w:qFormat/>
    <w:rsid w:val="002A0C3D"/>
    <w:rPr>
      <w:rFonts w:ascii="Arial" w:eastAsia="Calibri" w:hAnsi="Arial" w:cs="Arial"/>
      <w:color w:val="0000FF"/>
      <w:sz w:val="18"/>
      <w:szCs w:val="18"/>
      <w:u w:val="single"/>
      <w:lang w:eastAsia="en-US"/>
    </w:rPr>
  </w:style>
  <w:style w:type="paragraph" w:customStyle="1" w:styleId="NormalTable1">
    <w:name w:val="Normal Table1"/>
    <w:rsid w:val="004D11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NormalCyr">
    <w:name w:val="NormalCyr"/>
    <w:basedOn w:val="Normalny"/>
    <w:rsid w:val="00FC17F9"/>
    <w:rPr>
      <w:b/>
      <w:szCs w:val="20"/>
      <w:lang w:val="en-GB"/>
    </w:rPr>
  </w:style>
  <w:style w:type="paragraph" w:customStyle="1" w:styleId="Zwykytekst1">
    <w:name w:val="Zwykły tekst1"/>
    <w:basedOn w:val="Normalny"/>
    <w:rsid w:val="004B27BB"/>
    <w:pPr>
      <w:suppressAutoHyphens/>
    </w:pPr>
    <w:rPr>
      <w:rFonts w:ascii="Courier New" w:hAnsi="Courier New" w:cs="Courier New"/>
      <w:sz w:val="20"/>
      <w:szCs w:val="20"/>
      <w:lang w:eastAsia="ar-SA"/>
    </w:rPr>
  </w:style>
  <w:style w:type="paragraph" w:styleId="Tekstdymka">
    <w:name w:val="Balloon Text"/>
    <w:basedOn w:val="Normalny"/>
    <w:link w:val="TekstdymkaZnak"/>
    <w:uiPriority w:val="99"/>
    <w:semiHidden/>
    <w:unhideWhenUsed/>
    <w:rsid w:val="00F307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07BA"/>
    <w:rPr>
      <w:rFonts w:ascii="Segoe UI" w:eastAsia="Times New Roman" w:hAnsi="Segoe UI" w:cs="Segoe UI"/>
      <w:sz w:val="18"/>
      <w:szCs w:val="18"/>
      <w:lang w:eastAsia="pl-PL"/>
    </w:rPr>
  </w:style>
  <w:style w:type="character" w:styleId="UyteHipercze">
    <w:name w:val="FollowedHyperlink"/>
    <w:basedOn w:val="Domylnaczcionkaakapitu"/>
    <w:uiPriority w:val="99"/>
    <w:semiHidden/>
    <w:unhideWhenUsed/>
    <w:rsid w:val="001E43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zpitalrawicz.pl" TargetMode="External"/><Relationship Id="rId13" Type="http://schemas.openxmlformats.org/officeDocument/2006/relationships/hyperlink" Target="https://miniportal.uzp.gov.pl/" TargetMode="External"/><Relationship Id="rId18" Type="http://schemas.openxmlformats.org/officeDocument/2006/relationships/hyperlink" Target="mailto:renata.pazola@szpitalrawicz.p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zpitalrawicz.pl" TargetMode="External"/><Relationship Id="rId7" Type="http://schemas.openxmlformats.org/officeDocument/2006/relationships/hyperlink" Target="http://www.szpitalrawicz.pl/" TargetMode="External"/><Relationship Id="rId12" Type="http://schemas.openxmlformats.org/officeDocument/2006/relationships/hyperlink" Target="http://www.szpitalrawicz.pl" TargetMode="External"/><Relationship Id="rId17" Type="http://schemas.openxmlformats.org/officeDocument/2006/relationships/hyperlink" Target="mailto:renata.pazola@szpitalrawicz.pl" TargetMode="External"/><Relationship Id="rId25" Type="http://schemas.openxmlformats.org/officeDocument/2006/relationships/hyperlink" Target="https://obywatel.gov.pl/nforms/ezamowieni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puap.gov.pl/wps/portal" TargetMode="External"/><Relationship Id="rId20" Type="http://schemas.openxmlformats.org/officeDocument/2006/relationships/hyperlink" Target="https://obywatel.gov.pl/nforms/ezamowieni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nata.pazola@szpitalrawicz.pl" TargetMode="External"/><Relationship Id="rId24" Type="http://schemas.openxmlformats.org/officeDocument/2006/relationships/hyperlink" Target="https://www.uzp.gov.pl/baza-wiedzy/jednolity-europejski-dokument-zamowieni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iniportal.uzp.gov.pl/" TargetMode="External"/><Relationship Id="rId23" Type="http://schemas.openxmlformats.org/officeDocument/2006/relationships/hyperlink" Target="http://espd.uzp.gov.pl" TargetMode="External"/><Relationship Id="rId28" Type="http://schemas.openxmlformats.org/officeDocument/2006/relationships/header" Target="header2.xml"/><Relationship Id="rId10" Type="http://schemas.openxmlformats.org/officeDocument/2006/relationships/hyperlink" Target="http://www.szpitalrawicz.pl/" TargetMode="External"/><Relationship Id="rId19" Type="http://schemas.openxmlformats.org/officeDocument/2006/relationships/hyperlink" Target="http://www.szpitalrawicz.p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spd.uzp.gov.pl/" TargetMode="External"/><Relationship Id="rId14" Type="http://schemas.openxmlformats.org/officeDocument/2006/relationships/hyperlink" Target="https://www.uzp.gov.pl/baza-wiedzy/wzorcowe-dokumenty/rozporzadzenie-o-ochronie-danych-osobowych-rodo" TargetMode="External"/><Relationship Id="rId22" Type="http://schemas.openxmlformats.org/officeDocument/2006/relationships/hyperlink" Target="http://www.szpitalrawicz.pl" TargetMode="External"/><Relationship Id="rId27" Type="http://schemas.openxmlformats.org/officeDocument/2006/relationships/footer" Target="footer1.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2487</TotalTime>
  <Pages>37</Pages>
  <Words>14783</Words>
  <Characters>88699</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Pazoła</dc:creator>
  <cp:keywords/>
  <dc:description/>
  <cp:lastModifiedBy>Renata Pazoła</cp:lastModifiedBy>
  <cp:revision>28</cp:revision>
  <cp:lastPrinted>2019-04-23T12:04:00Z</cp:lastPrinted>
  <dcterms:created xsi:type="dcterms:W3CDTF">2019-03-25T07:34:00Z</dcterms:created>
  <dcterms:modified xsi:type="dcterms:W3CDTF">2019-04-23T12:08:00Z</dcterms:modified>
</cp:coreProperties>
</file>